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491" w:rsidRPr="00D35491" w:rsidRDefault="00D35491" w:rsidP="00D35491">
      <w:pPr>
        <w:jc w:val="center"/>
        <w:rPr>
          <w:rFonts w:eastAsia="標楷體"/>
          <w:b/>
          <w:color w:val="000000"/>
          <w:sz w:val="28"/>
        </w:rPr>
      </w:pPr>
      <w:r w:rsidRPr="00D35491">
        <w:rPr>
          <w:rFonts w:eastAsia="標楷體" w:hint="eastAsia"/>
          <w:b/>
          <w:color w:val="000000"/>
          <w:sz w:val="28"/>
        </w:rPr>
        <w:t>雲林縣縣私立揚子中學</w:t>
      </w:r>
      <w:r w:rsidRPr="00D35491">
        <w:rPr>
          <w:rFonts w:eastAsia="標楷體" w:hint="eastAsia"/>
          <w:b/>
          <w:color w:val="000000"/>
          <w:sz w:val="28"/>
        </w:rPr>
        <w:t>10</w:t>
      </w:r>
      <w:r w:rsidR="00D63647">
        <w:rPr>
          <w:rFonts w:eastAsia="標楷體" w:hint="eastAsia"/>
          <w:b/>
          <w:color w:val="000000"/>
          <w:sz w:val="28"/>
        </w:rPr>
        <w:t>5</w:t>
      </w:r>
      <w:r w:rsidRPr="00D35491">
        <w:rPr>
          <w:rFonts w:eastAsia="標楷體" w:hint="eastAsia"/>
          <w:b/>
          <w:color w:val="000000"/>
          <w:sz w:val="28"/>
        </w:rPr>
        <w:t>學年度第二學期</w:t>
      </w:r>
    </w:p>
    <w:p w:rsidR="00D35491" w:rsidRDefault="00D35491" w:rsidP="00D35491">
      <w:pPr>
        <w:jc w:val="center"/>
        <w:rPr>
          <w:rFonts w:eastAsia="標楷體"/>
          <w:b/>
          <w:color w:val="000000"/>
          <w:sz w:val="28"/>
        </w:rPr>
      </w:pPr>
      <w:r>
        <w:rPr>
          <w:rFonts w:eastAsia="標楷體" w:hint="eastAsia"/>
          <w:b/>
          <w:color w:val="000000"/>
          <w:sz w:val="28"/>
        </w:rPr>
        <w:t>九</w:t>
      </w:r>
      <w:r w:rsidRPr="00D35491">
        <w:rPr>
          <w:rFonts w:eastAsia="標楷體" w:hint="eastAsia"/>
          <w:b/>
          <w:color w:val="000000"/>
          <w:sz w:val="28"/>
        </w:rPr>
        <w:t>年級『班級活動』課程計畫</w:t>
      </w:r>
    </w:p>
    <w:p w:rsidR="00A30B6A" w:rsidRPr="00BA07C4" w:rsidRDefault="00A30B6A" w:rsidP="00D35491">
      <w:pPr>
        <w:rPr>
          <w:rFonts w:eastAsia="標楷體"/>
          <w:b/>
          <w:color w:val="000000"/>
        </w:rPr>
      </w:pPr>
      <w:r w:rsidRPr="00BA07C4">
        <w:rPr>
          <w:rFonts w:eastAsia="標楷體" w:hint="eastAsia"/>
          <w:b/>
          <w:color w:val="000000"/>
        </w:rPr>
        <w:t>一、</w:t>
      </w:r>
      <w:r>
        <w:rPr>
          <w:rFonts w:eastAsia="標楷體" w:hint="eastAsia"/>
          <w:b/>
          <w:color w:val="000000"/>
        </w:rPr>
        <w:t>九年級第二</w:t>
      </w:r>
      <w:r w:rsidRPr="00BA07C4">
        <w:rPr>
          <w:rFonts w:eastAsia="標楷體" w:hint="eastAsia"/>
          <w:b/>
          <w:color w:val="000000"/>
        </w:rPr>
        <w:t>學期學習目標</w:t>
      </w:r>
    </w:p>
    <w:tbl>
      <w:tblPr>
        <w:tblW w:w="0" w:type="auto"/>
        <w:jc w:val="center"/>
        <w:tblInd w:w="-2560" w:type="dxa"/>
        <w:tblBorders>
          <w:top w:val="thickThinSmallGap" w:sz="12" w:space="0" w:color="auto"/>
          <w:left w:val="thickThin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841"/>
      </w:tblGrid>
      <w:tr w:rsidR="00A30B6A" w:rsidRPr="009169FB" w:rsidTr="002162E3">
        <w:trPr>
          <w:cantSplit/>
          <w:trHeight w:val="1361"/>
          <w:jc w:val="center"/>
        </w:trPr>
        <w:tc>
          <w:tcPr>
            <w:tcW w:w="14841" w:type="dxa"/>
            <w:tcBorders>
              <w:top w:val="thickThinSmallGap" w:sz="12" w:space="0" w:color="auto"/>
              <w:bottom w:val="thickThinSmallGap" w:sz="12" w:space="0" w:color="auto"/>
            </w:tcBorders>
          </w:tcPr>
          <w:p w:rsidR="00A30B6A" w:rsidRPr="00BC3D94" w:rsidRDefault="00A30B6A" w:rsidP="00BC3D94">
            <w:pPr>
              <w:spacing w:line="300" w:lineRule="exact"/>
              <w:rPr>
                <w:rFonts w:ascii="細明體" w:eastAsia="細明體" w:hAnsi="細明體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BC3D94">
                <w:rPr>
                  <w:rFonts w:ascii="細明體" w:eastAsia="細明體" w:hAnsi="細明體"/>
                </w:rPr>
                <w:t>1-4-1</w:t>
              </w:r>
            </w:smartTag>
            <w:r w:rsidRPr="00BC3D94">
              <w:rPr>
                <w:rFonts w:ascii="細明體" w:eastAsia="細明體" w:hAnsi="細明體"/>
              </w:rPr>
              <w:t xml:space="preserve"> </w:t>
            </w:r>
            <w:r w:rsidRPr="00BC3D94">
              <w:rPr>
                <w:rFonts w:ascii="細明體" w:eastAsia="細明體" w:hAnsi="細明體" w:hint="eastAsia"/>
              </w:rPr>
              <w:t>體會生命的起源與發展過程，並分享個人的經驗與感受</w:t>
            </w:r>
            <w:r w:rsidRPr="00BC3D94">
              <w:rPr>
                <w:rFonts w:ascii="細明體" w:eastAsia="細明體" w:hAnsi="細明體"/>
              </w:rPr>
              <w:br/>
              <w:t xml:space="preserve">1-4-2 </w:t>
            </w:r>
            <w:r w:rsidRPr="00BC3D94">
              <w:rPr>
                <w:rFonts w:ascii="細明體" w:eastAsia="細明體" w:hAnsi="細明體" w:hint="eastAsia"/>
              </w:rPr>
              <w:t>描述自己的文化特色，並分享自己對文化所建立的意義與價值</w:t>
            </w:r>
          </w:p>
          <w:p w:rsidR="00A30B6A" w:rsidRPr="00BC3D94" w:rsidRDefault="00A30B6A" w:rsidP="00BC3D94">
            <w:pPr>
              <w:spacing w:line="300" w:lineRule="exact"/>
              <w:rPr>
                <w:rFonts w:ascii="細明體" w:eastAsia="細明體" w:hAnsi="細明體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3"/>
                <w:attr w:name="IsLunarDate" w:val="False"/>
                <w:attr w:name="IsROCDate" w:val="False"/>
              </w:smartTagPr>
              <w:r w:rsidRPr="00BC3D94">
                <w:rPr>
                  <w:rFonts w:ascii="細明體" w:eastAsia="細明體" w:hAnsi="細明體"/>
                </w:rPr>
                <w:t>1-4-3</w:t>
              </w:r>
            </w:smartTag>
            <w:r w:rsidRPr="00BC3D94">
              <w:rPr>
                <w:rFonts w:ascii="細明體" w:eastAsia="細明體" w:hAnsi="細明體"/>
              </w:rPr>
              <w:t xml:space="preserve"> </w:t>
            </w:r>
            <w:r w:rsidRPr="00BC3D94">
              <w:rPr>
                <w:rFonts w:ascii="細明體" w:eastAsia="細明體" w:hAnsi="細明體" w:hint="eastAsia"/>
              </w:rPr>
              <w:t>透過各式各類的活動或方式，展現自己的興趣與專長</w:t>
            </w:r>
          </w:p>
          <w:p w:rsidR="00A30B6A" w:rsidRPr="00BC3D94" w:rsidRDefault="00A30B6A" w:rsidP="00BC3D94">
            <w:pPr>
              <w:spacing w:line="300" w:lineRule="exact"/>
              <w:rPr>
                <w:rFonts w:ascii="s?u" w:hAnsi="s?u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BC3D94">
                <w:rPr>
                  <w:rFonts w:ascii="細明體" w:eastAsia="細明體" w:hAnsi="細明體"/>
                </w:rPr>
                <w:t>4-3-2</w:t>
              </w:r>
            </w:smartTag>
            <w:r w:rsidRPr="00BC3D94">
              <w:rPr>
                <w:rFonts w:ascii="細明體" w:eastAsia="細明體" w:hAnsi="細明體"/>
              </w:rPr>
              <w:t xml:space="preserve"> </w:t>
            </w:r>
            <w:r w:rsidRPr="00BC3D94">
              <w:rPr>
                <w:rFonts w:ascii="細明體" w:eastAsia="細明體" w:hAnsi="細明體" w:hint="eastAsia"/>
              </w:rPr>
              <w:t>了解運動參與在個人、社會及文化層面的意義</w:t>
            </w:r>
          </w:p>
          <w:p w:rsidR="00A30B6A" w:rsidRPr="00BC3D94" w:rsidRDefault="00A30B6A" w:rsidP="00BC3D94">
            <w:pPr>
              <w:spacing w:line="300" w:lineRule="exact"/>
              <w:rPr>
                <w:rFonts w:ascii="細明體" w:eastAsia="細明體" w:hAnsi="細明體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BC3D94">
                <w:rPr>
                  <w:rFonts w:ascii="細明體" w:eastAsia="細明體" w:hAnsi="細明體"/>
                </w:rPr>
                <w:t>4-3-4</w:t>
              </w:r>
            </w:smartTag>
            <w:r w:rsidRPr="00BC3D94">
              <w:rPr>
                <w:rFonts w:ascii="細明體" w:eastAsia="細明體" w:hAnsi="細明體"/>
              </w:rPr>
              <w:t xml:space="preserve"> </w:t>
            </w:r>
            <w:r w:rsidRPr="00BC3D94">
              <w:rPr>
                <w:rFonts w:ascii="細明體" w:eastAsia="細明體" w:hAnsi="細明體" w:hint="eastAsia"/>
              </w:rPr>
              <w:t>選擇提升休閒活動參與的方法，並執行個人終身運動計畫</w:t>
            </w:r>
          </w:p>
          <w:p w:rsidR="00A30B6A" w:rsidRPr="00BC3D94" w:rsidRDefault="00A30B6A" w:rsidP="00BC3D94">
            <w:pPr>
              <w:spacing w:line="300" w:lineRule="exact"/>
              <w:rPr>
                <w:rFonts w:ascii="細明體" w:eastAsia="細明體" w:hAnsi="細明體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BC3D94">
                <w:rPr>
                  <w:rFonts w:ascii="細明體" w:eastAsia="細明體" w:hAnsi="細明體"/>
                </w:rPr>
                <w:t>4-3-5</w:t>
              </w:r>
            </w:smartTag>
            <w:r w:rsidRPr="00BC3D94">
              <w:rPr>
                <w:rFonts w:ascii="細明體" w:eastAsia="細明體" w:hAnsi="細明體"/>
              </w:rPr>
              <w:t xml:space="preserve"> </w:t>
            </w:r>
            <w:r w:rsidRPr="00BC3D94">
              <w:rPr>
                <w:rFonts w:ascii="細明體" w:eastAsia="細明體" w:hAnsi="細明體" w:hint="eastAsia"/>
              </w:rPr>
              <w:t>培養欣賞運動美感與分析比賽的能力</w:t>
            </w:r>
            <w:r w:rsidRPr="00BC3D94">
              <w:rPr>
                <w:rFonts w:ascii="細明體" w:eastAsia="細明體" w:hAnsi="細明體"/>
              </w:rPr>
              <w:br/>
              <w:t xml:space="preserve">4-4-1 </w:t>
            </w:r>
            <w:r w:rsidRPr="00BC3D94">
              <w:rPr>
                <w:rFonts w:ascii="細明體" w:eastAsia="細明體" w:hAnsi="細明體" w:hint="eastAsia"/>
              </w:rPr>
              <w:t>覺察人與自然的關係，並能對日常生活中的事物做有系統的觀察與探究，發現及解決問題</w:t>
            </w:r>
            <w:r w:rsidRPr="00BC3D94">
              <w:rPr>
                <w:rFonts w:ascii="細明體" w:eastAsia="細明體" w:hAnsi="細明體"/>
              </w:rPr>
              <w:br/>
              <w:t xml:space="preserve">4-4-2 </w:t>
            </w:r>
            <w:r w:rsidRPr="00BC3D94">
              <w:rPr>
                <w:rFonts w:ascii="細明體" w:eastAsia="細明體" w:hAnsi="細明體" w:hint="eastAsia"/>
              </w:rPr>
              <w:t>肯定自己，尊重他人</w:t>
            </w:r>
          </w:p>
          <w:p w:rsidR="00A30B6A" w:rsidRPr="00BC3D94" w:rsidRDefault="00A30B6A" w:rsidP="00BC3D94">
            <w:pPr>
              <w:spacing w:line="300" w:lineRule="exact"/>
              <w:rPr>
                <w:rFonts w:ascii="細明體" w:eastAsia="細明體" w:hAnsi="細明體"/>
                <w:sz w:val="22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4"/>
                <w:attr w:name="IsLunarDate" w:val="False"/>
                <w:attr w:name="IsROCDate" w:val="False"/>
              </w:smartTagPr>
              <w:r w:rsidRPr="00BC3D94">
                <w:rPr>
                  <w:rFonts w:ascii="細明體" w:eastAsia="細明體" w:hAnsi="細明體"/>
                </w:rPr>
                <w:t>5-4-4</w:t>
              </w:r>
            </w:smartTag>
            <w:r w:rsidRPr="00BC3D94">
              <w:rPr>
                <w:rFonts w:ascii="細明體" w:eastAsia="細明體" w:hAnsi="細明體"/>
              </w:rPr>
              <w:t xml:space="preserve"> </w:t>
            </w:r>
            <w:r w:rsidRPr="00BC3D94">
              <w:rPr>
                <w:rFonts w:ascii="細明體" w:eastAsia="細明體" w:hAnsi="細明體" w:hint="eastAsia"/>
              </w:rPr>
              <w:t>在面對個體與個體、個體與群體之間產生合作或競爭的情境時，能進行負責任的評估與取捨</w:t>
            </w:r>
            <w:r w:rsidRPr="00BC3D94">
              <w:rPr>
                <w:rFonts w:ascii="細明體" w:eastAsia="細明體" w:hAnsi="細明體"/>
              </w:rPr>
              <w:br/>
              <w:t xml:space="preserve">5-4-5 </w:t>
            </w:r>
            <w:r w:rsidRPr="00BC3D94">
              <w:rPr>
                <w:rFonts w:ascii="細明體" w:eastAsia="細明體" w:hAnsi="細明體" w:hint="eastAsia"/>
              </w:rPr>
              <w:t>分析人際、群己、群體相處可能產生的衝突及解決策略，並能運用理性溝通、相互尊重與適當妥協等基本原則</w:t>
            </w:r>
          </w:p>
        </w:tc>
      </w:tr>
    </w:tbl>
    <w:p w:rsidR="00A30B6A" w:rsidRDefault="00A30B6A">
      <w:r w:rsidRPr="00BA07C4">
        <w:rPr>
          <w:rFonts w:eastAsia="標楷體" w:hint="eastAsia"/>
          <w:b/>
          <w:color w:val="000000"/>
        </w:rPr>
        <w:t>二、</w:t>
      </w:r>
      <w:r>
        <w:rPr>
          <w:rFonts w:eastAsia="標楷體" w:hint="eastAsia"/>
          <w:b/>
          <w:color w:val="000000"/>
        </w:rPr>
        <w:t>九</w:t>
      </w:r>
      <w:r w:rsidRPr="00BA07C4">
        <w:rPr>
          <w:rFonts w:eastAsia="標楷體" w:hint="eastAsia"/>
          <w:b/>
          <w:color w:val="000000"/>
        </w:rPr>
        <w:t>年級第</w:t>
      </w:r>
      <w:r>
        <w:rPr>
          <w:rFonts w:eastAsia="標楷體" w:hint="eastAsia"/>
          <w:b/>
          <w:color w:val="000000"/>
        </w:rPr>
        <w:t>二</w:t>
      </w:r>
      <w:r w:rsidRPr="00BA07C4">
        <w:rPr>
          <w:rFonts w:eastAsia="標楷體" w:hint="eastAsia"/>
          <w:b/>
          <w:color w:val="000000"/>
        </w:rPr>
        <w:t>學期各單元內涵分析</w:t>
      </w:r>
    </w:p>
    <w:tbl>
      <w:tblPr>
        <w:tblW w:w="1600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730"/>
        <w:gridCol w:w="2331"/>
        <w:gridCol w:w="1260"/>
        <w:gridCol w:w="2520"/>
        <w:gridCol w:w="2880"/>
        <w:gridCol w:w="720"/>
        <w:gridCol w:w="1260"/>
        <w:gridCol w:w="1980"/>
        <w:gridCol w:w="1676"/>
      </w:tblGrid>
      <w:tr w:rsidR="00FB6DF8" w:rsidRPr="002162E3" w:rsidTr="00FB6DF8">
        <w:trPr>
          <w:tblHeader/>
        </w:trPr>
        <w:tc>
          <w:tcPr>
            <w:tcW w:w="647" w:type="dxa"/>
            <w:tcBorders>
              <w:top w:val="double" w:sz="4" w:space="0" w:color="auto"/>
            </w:tcBorders>
            <w:vAlign w:val="center"/>
          </w:tcPr>
          <w:p w:rsidR="00FB6DF8" w:rsidRPr="002162E3" w:rsidRDefault="00FB6DF8" w:rsidP="0032054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2162E3">
              <w:rPr>
                <w:rFonts w:ascii="標楷體" w:eastAsia="標楷體" w:hAnsi="標楷體" w:hint="eastAsia"/>
                <w:b/>
                <w:color w:val="000000"/>
              </w:rPr>
              <w:t>週次</w:t>
            </w:r>
          </w:p>
        </w:tc>
        <w:tc>
          <w:tcPr>
            <w:tcW w:w="730" w:type="dxa"/>
            <w:tcBorders>
              <w:top w:val="double" w:sz="4" w:space="0" w:color="auto"/>
            </w:tcBorders>
            <w:vAlign w:val="center"/>
          </w:tcPr>
          <w:p w:rsidR="00FB6DF8" w:rsidRPr="002162E3" w:rsidRDefault="00FB6DF8" w:rsidP="00BB185E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2162E3">
              <w:rPr>
                <w:rFonts w:ascii="標楷體" w:eastAsia="標楷體" w:hAnsi="標楷體" w:hint="eastAsia"/>
                <w:b/>
                <w:color w:val="000000"/>
              </w:rPr>
              <w:t>實施日期</w:t>
            </w:r>
          </w:p>
        </w:tc>
        <w:tc>
          <w:tcPr>
            <w:tcW w:w="2331" w:type="dxa"/>
            <w:tcBorders>
              <w:top w:val="double" w:sz="4" w:space="0" w:color="auto"/>
            </w:tcBorders>
            <w:vAlign w:val="center"/>
          </w:tcPr>
          <w:p w:rsidR="00FB6DF8" w:rsidRPr="002162E3" w:rsidRDefault="00FB6DF8" w:rsidP="0032054B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2162E3">
              <w:rPr>
                <w:rFonts w:ascii="標楷體" w:eastAsia="標楷體" w:hAnsi="標楷體" w:hint="eastAsia"/>
                <w:b/>
                <w:color w:val="000000"/>
              </w:rPr>
              <w:t>學校行事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:rsidR="00FB6DF8" w:rsidRPr="002162E3" w:rsidRDefault="00FB6DF8" w:rsidP="0032054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2162E3">
              <w:rPr>
                <w:rFonts w:ascii="標楷體" w:eastAsia="標楷體" w:hAnsi="標楷體" w:hint="eastAsia"/>
                <w:b/>
                <w:color w:val="000000"/>
              </w:rPr>
              <w:t>單元活動主題</w:t>
            </w:r>
          </w:p>
        </w:tc>
        <w:tc>
          <w:tcPr>
            <w:tcW w:w="2520" w:type="dxa"/>
            <w:tcBorders>
              <w:top w:val="double" w:sz="4" w:space="0" w:color="auto"/>
            </w:tcBorders>
            <w:vAlign w:val="center"/>
          </w:tcPr>
          <w:p w:rsidR="00FB6DF8" w:rsidRPr="002162E3" w:rsidRDefault="00FB6DF8" w:rsidP="0032054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2162E3">
              <w:rPr>
                <w:rFonts w:ascii="標楷體" w:eastAsia="標楷體" w:hAnsi="標楷體" w:hint="eastAsia"/>
                <w:b/>
                <w:color w:val="000000"/>
              </w:rPr>
              <w:t>教學目標</w:t>
            </w:r>
          </w:p>
        </w:tc>
        <w:tc>
          <w:tcPr>
            <w:tcW w:w="2880" w:type="dxa"/>
            <w:tcBorders>
              <w:top w:val="double" w:sz="4" w:space="0" w:color="auto"/>
            </w:tcBorders>
            <w:vAlign w:val="center"/>
          </w:tcPr>
          <w:p w:rsidR="00FB6DF8" w:rsidRPr="002162E3" w:rsidRDefault="00FB6DF8" w:rsidP="0032054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2162E3">
              <w:rPr>
                <w:rFonts w:ascii="標楷體" w:eastAsia="標楷體" w:hAnsi="標楷體" w:hint="eastAsia"/>
                <w:b/>
                <w:color w:val="000000"/>
              </w:rPr>
              <w:t>能力指標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FB6DF8" w:rsidRPr="002162E3" w:rsidRDefault="00FB6DF8" w:rsidP="0032054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2162E3">
              <w:rPr>
                <w:rFonts w:ascii="標楷體" w:eastAsia="標楷體" w:hAnsi="標楷體" w:hint="eastAsia"/>
                <w:b/>
                <w:color w:val="000000"/>
              </w:rPr>
              <w:t>節數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:rsidR="00FB6DF8" w:rsidRPr="002162E3" w:rsidRDefault="00FB6DF8" w:rsidP="0032054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2162E3">
              <w:rPr>
                <w:rFonts w:ascii="標楷體" w:eastAsia="標楷體" w:hAnsi="標楷體" w:hint="eastAsia"/>
                <w:b/>
                <w:color w:val="000000"/>
              </w:rPr>
              <w:t>評量方式</w:t>
            </w:r>
          </w:p>
        </w:tc>
        <w:tc>
          <w:tcPr>
            <w:tcW w:w="1980" w:type="dxa"/>
            <w:tcBorders>
              <w:top w:val="double" w:sz="4" w:space="0" w:color="auto"/>
            </w:tcBorders>
            <w:vAlign w:val="center"/>
          </w:tcPr>
          <w:p w:rsidR="00FB6DF8" w:rsidRPr="002162E3" w:rsidRDefault="00FB6DF8" w:rsidP="00492F3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2162E3">
              <w:rPr>
                <w:rFonts w:ascii="標楷體" w:eastAsia="標楷體" w:hAnsi="標楷體" w:hint="eastAsia"/>
                <w:b/>
                <w:color w:val="000000"/>
              </w:rPr>
              <w:t>重大</w:t>
            </w:r>
          </w:p>
          <w:p w:rsidR="00FB6DF8" w:rsidRPr="002162E3" w:rsidRDefault="00FB6DF8" w:rsidP="00492F3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2162E3">
              <w:rPr>
                <w:rFonts w:ascii="標楷體" w:eastAsia="標楷體" w:hAnsi="標楷體" w:hint="eastAsia"/>
                <w:b/>
                <w:color w:val="000000"/>
              </w:rPr>
              <w:t>議題</w:t>
            </w:r>
          </w:p>
        </w:tc>
        <w:tc>
          <w:tcPr>
            <w:tcW w:w="1676" w:type="dxa"/>
            <w:tcBorders>
              <w:top w:val="double" w:sz="4" w:space="0" w:color="auto"/>
            </w:tcBorders>
            <w:vAlign w:val="center"/>
          </w:tcPr>
          <w:p w:rsidR="00FB6DF8" w:rsidRDefault="00FB6DF8" w:rsidP="0032054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2162E3">
              <w:rPr>
                <w:rFonts w:ascii="標楷體" w:eastAsia="標楷體" w:hAnsi="標楷體" w:hint="eastAsia"/>
                <w:b/>
                <w:color w:val="000000"/>
              </w:rPr>
              <w:t>十大基本</w:t>
            </w:r>
          </w:p>
          <w:p w:rsidR="00FB6DF8" w:rsidRPr="002162E3" w:rsidRDefault="00FB6DF8" w:rsidP="0032054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2162E3">
              <w:rPr>
                <w:rFonts w:ascii="標楷體" w:eastAsia="標楷體" w:hAnsi="標楷體" w:hint="eastAsia"/>
                <w:b/>
                <w:color w:val="000000"/>
              </w:rPr>
              <w:t>能力</w:t>
            </w:r>
          </w:p>
        </w:tc>
      </w:tr>
      <w:tr w:rsidR="00FB6DF8" w:rsidTr="00FB6DF8">
        <w:tc>
          <w:tcPr>
            <w:tcW w:w="647" w:type="dxa"/>
          </w:tcPr>
          <w:p w:rsidR="00FB6DF8" w:rsidRDefault="00FB6DF8">
            <w:r>
              <w:rPr>
                <w:rFonts w:hint="eastAsia"/>
              </w:rPr>
              <w:t>一</w:t>
            </w:r>
          </w:p>
        </w:tc>
        <w:tc>
          <w:tcPr>
            <w:tcW w:w="730" w:type="dxa"/>
          </w:tcPr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2</w:t>
            </w:r>
            <w:r>
              <w:rPr>
                <w:rFonts w:ascii="新細明體" w:hAnsi="新細明體"/>
                <w:bCs/>
                <w:snapToGrid w:val="0"/>
                <w:kern w:val="0"/>
                <w:szCs w:val="18"/>
              </w:rPr>
              <w:t>/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12</w:t>
            </w:r>
          </w:p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|</w:t>
            </w:r>
          </w:p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2</w:t>
            </w:r>
            <w:r>
              <w:rPr>
                <w:rFonts w:ascii="新細明體" w:hAnsi="新細明體"/>
                <w:bCs/>
                <w:snapToGrid w:val="0"/>
                <w:kern w:val="0"/>
                <w:szCs w:val="18"/>
              </w:rPr>
              <w:t>/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18</w:t>
            </w:r>
          </w:p>
        </w:tc>
        <w:tc>
          <w:tcPr>
            <w:tcW w:w="2331" w:type="dxa"/>
          </w:tcPr>
          <w:p w:rsidR="00FB6DF8" w:rsidRPr="001D0D69" w:rsidRDefault="00FB6DF8" w:rsidP="00A8057F">
            <w:pPr>
              <w:snapToGrid w:val="0"/>
              <w:spacing w:line="240" w:lineRule="exact"/>
              <w:ind w:right="-119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民主教育</w:t>
            </w:r>
          </w:p>
        </w:tc>
        <w:tc>
          <w:tcPr>
            <w:tcW w:w="252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選定幹部</w:t>
            </w:r>
          </w:p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班級事務處理</w:t>
            </w:r>
          </w:p>
        </w:tc>
        <w:tc>
          <w:tcPr>
            <w:tcW w:w="288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社</w:t>
            </w:r>
            <w:r w:rsidRPr="00BC3D94">
              <w:rPr>
                <w:rFonts w:ascii="新細明體" w:hAnsi="新細明體"/>
                <w:sz w:val="20"/>
                <w:szCs w:val="20"/>
              </w:rPr>
              <w:t>5-4-4</w:t>
            </w:r>
            <w:r w:rsidRPr="00BC3D94">
              <w:rPr>
                <w:rFonts w:ascii="新細明體" w:hAnsi="新細明體" w:hint="eastAsia"/>
                <w:sz w:val="20"/>
                <w:szCs w:val="20"/>
              </w:rPr>
              <w:t>生涯發展教育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5"/>
                <w:attr w:name="Year" w:val="2001"/>
              </w:smartTagPr>
              <w:r w:rsidRPr="00BC3D94">
                <w:rPr>
                  <w:rFonts w:ascii="新細明體" w:hAnsi="新細明體"/>
                  <w:sz w:val="20"/>
                  <w:szCs w:val="20"/>
                </w:rPr>
                <w:t>1-5-1</w:t>
              </w:r>
            </w:smartTag>
          </w:p>
        </w:tc>
        <w:tc>
          <w:tcPr>
            <w:tcW w:w="72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20"/>
              </w:rPr>
            </w:pPr>
            <w:r w:rsidRPr="00BC3D94">
              <w:rPr>
                <w:rFonts w:ascii="新細明體" w:hint="eastAsia"/>
                <w:sz w:val="20"/>
                <w:szCs w:val="20"/>
              </w:rPr>
              <w:t>口說</w:t>
            </w:r>
          </w:p>
        </w:tc>
        <w:tc>
          <w:tcPr>
            <w:tcW w:w="1980" w:type="dxa"/>
          </w:tcPr>
          <w:p w:rsidR="00FB6DF8" w:rsidRPr="00BC3D94" w:rsidRDefault="00FB6DF8" w:rsidP="00BC3D94">
            <w:pPr>
              <w:snapToGrid w:val="0"/>
              <w:spacing w:line="240" w:lineRule="exact"/>
              <w:ind w:right="-119"/>
              <w:jc w:val="both"/>
              <w:rPr>
                <w:rFonts w:ascii="新細明體"/>
                <w:color w:val="000000"/>
                <w:sz w:val="20"/>
                <w:szCs w:val="20"/>
              </w:rPr>
            </w:pPr>
            <w:r w:rsidRPr="00BC3D94">
              <w:rPr>
                <w:rFonts w:ascii="新細明體" w:hint="eastAsia"/>
                <w:color w:val="000000"/>
                <w:sz w:val="20"/>
                <w:szCs w:val="20"/>
              </w:rPr>
              <w:t>生涯發展教育</w:t>
            </w:r>
          </w:p>
        </w:tc>
        <w:tc>
          <w:tcPr>
            <w:tcW w:w="1676" w:type="dxa"/>
          </w:tcPr>
          <w:p w:rsidR="00FB6DF8" w:rsidRPr="00BC3D94" w:rsidRDefault="00FB6DF8" w:rsidP="00BC3D94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int="eastAsia"/>
                <w:sz w:val="20"/>
                <w:szCs w:val="20"/>
              </w:rPr>
              <w:t>了解自我與發展潛能</w:t>
            </w:r>
          </w:p>
        </w:tc>
      </w:tr>
      <w:tr w:rsidR="00FB6DF8" w:rsidTr="00FB6DF8">
        <w:tc>
          <w:tcPr>
            <w:tcW w:w="647" w:type="dxa"/>
          </w:tcPr>
          <w:p w:rsidR="00FB6DF8" w:rsidRPr="0032054B" w:rsidRDefault="00FB6DF8" w:rsidP="008828A3">
            <w:pPr>
              <w:rPr>
                <w:rFonts w:ascii="新細明體"/>
                <w:color w:val="000000"/>
                <w:sz w:val="20"/>
                <w:szCs w:val="20"/>
              </w:rPr>
            </w:pPr>
            <w:r w:rsidRPr="0032054B">
              <w:rPr>
                <w:rFonts w:ascii="新細明體" w:hAnsi="新細明體" w:hint="eastAsia"/>
                <w:color w:val="000000"/>
                <w:sz w:val="20"/>
                <w:szCs w:val="20"/>
              </w:rPr>
              <w:t>二</w:t>
            </w:r>
          </w:p>
        </w:tc>
        <w:tc>
          <w:tcPr>
            <w:tcW w:w="730" w:type="dxa"/>
          </w:tcPr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2</w:t>
            </w:r>
            <w:r>
              <w:rPr>
                <w:rFonts w:ascii="新細明體" w:hAnsi="新細明體"/>
                <w:bCs/>
                <w:snapToGrid w:val="0"/>
                <w:kern w:val="0"/>
                <w:szCs w:val="18"/>
              </w:rPr>
              <w:t>/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19</w:t>
            </w:r>
          </w:p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|</w:t>
            </w:r>
          </w:p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Cs w:val="18"/>
              </w:rPr>
              <w:t>2/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25</w:t>
            </w:r>
          </w:p>
        </w:tc>
        <w:tc>
          <w:tcPr>
            <w:tcW w:w="2331" w:type="dxa"/>
          </w:tcPr>
          <w:p w:rsidR="00FB6DF8" w:rsidRPr="001D0D69" w:rsidRDefault="00FB6DF8" w:rsidP="00A8057F">
            <w:pPr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D0D69">
              <w:rPr>
                <w:rFonts w:ascii="新細明體" w:hAnsi="新細明體" w:hint="eastAsia"/>
                <w:color w:val="000000"/>
                <w:sz w:val="20"/>
                <w:szCs w:val="20"/>
              </w:rPr>
              <w:t>「友善校園週」</w:t>
            </w:r>
          </w:p>
          <w:p w:rsidR="00FB6DF8" w:rsidRPr="001D0D69" w:rsidRDefault="00FB6DF8" w:rsidP="00A8057F">
            <w:pPr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D0D69">
              <w:rPr>
                <w:rFonts w:ascii="新細明體" w:hAnsi="新細明體" w:hint="eastAsia"/>
                <w:color w:val="000000"/>
                <w:sz w:val="20"/>
                <w:szCs w:val="20"/>
              </w:rPr>
              <w:t>交通安全教育宣導</w:t>
            </w:r>
          </w:p>
          <w:p w:rsidR="00FB6DF8" w:rsidRPr="001D0D69" w:rsidRDefault="00FB6DF8" w:rsidP="00A8057F">
            <w:pPr>
              <w:spacing w:line="240" w:lineRule="exact"/>
              <w:ind w:left="200" w:hangingChars="100" w:hanging="200"/>
              <w:rPr>
                <w:rFonts w:ascii="新細明體" w:hAnsi="新細明體"/>
                <w:b/>
                <w:bCs/>
                <w:color w:val="000000"/>
                <w:sz w:val="20"/>
                <w:szCs w:val="20"/>
              </w:rPr>
            </w:pPr>
            <w:r w:rsidRPr="001D0D69">
              <w:rPr>
                <w:rFonts w:ascii="新細明體" w:hAnsi="新細明體" w:hint="eastAsia"/>
                <w:color w:val="000000"/>
                <w:sz w:val="20"/>
                <w:szCs w:val="20"/>
              </w:rPr>
              <w:t>一年級體格、視力測量</w:t>
            </w:r>
          </w:p>
          <w:p w:rsidR="00FB6DF8" w:rsidRPr="001D0D69" w:rsidRDefault="00FB6DF8" w:rsidP="00A8057F">
            <w:pPr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班會活動：人際關係互動</w:t>
            </w:r>
          </w:p>
        </w:tc>
        <w:tc>
          <w:tcPr>
            <w:tcW w:w="252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1.</w:t>
            </w:r>
            <w:r w:rsidRPr="00BC3D94">
              <w:rPr>
                <w:rFonts w:ascii="新細明體" w:hAnsi="新細明體" w:hint="eastAsia"/>
                <w:sz w:val="20"/>
                <w:szCs w:val="20"/>
              </w:rPr>
              <w:t>能與同學和平相處</w:t>
            </w:r>
          </w:p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2.</w:t>
            </w:r>
            <w:r w:rsidRPr="00BC3D94">
              <w:rPr>
                <w:rFonts w:ascii="新細明體" w:hAnsi="新細明體" w:hint="eastAsia"/>
                <w:sz w:val="20"/>
                <w:szCs w:val="20"/>
              </w:rPr>
              <w:t>人際關係與溝通技巧</w:t>
            </w:r>
          </w:p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3.</w:t>
            </w:r>
            <w:r w:rsidRPr="00BC3D94">
              <w:rPr>
                <w:rFonts w:ascii="新細明體" w:hAnsi="新細明體" w:hint="eastAsia"/>
                <w:sz w:val="20"/>
                <w:szCs w:val="20"/>
              </w:rPr>
              <w:t>如何讓自己成為受歡迎的人物</w:t>
            </w:r>
          </w:p>
        </w:tc>
        <w:tc>
          <w:tcPr>
            <w:tcW w:w="288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3-4-1</w:t>
            </w:r>
            <w:r w:rsidRPr="00BC3D94">
              <w:rPr>
                <w:rFonts w:ascii="新細明體" w:hAnsi="新細明體" w:hint="eastAsia"/>
                <w:sz w:val="20"/>
                <w:szCs w:val="20"/>
              </w:rPr>
              <w:t>環境教育</w:t>
            </w:r>
          </w:p>
        </w:tc>
        <w:tc>
          <w:tcPr>
            <w:tcW w:w="72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發表</w:t>
            </w:r>
          </w:p>
        </w:tc>
        <w:tc>
          <w:tcPr>
            <w:tcW w:w="1980" w:type="dxa"/>
          </w:tcPr>
          <w:p w:rsidR="00FB6DF8" w:rsidRPr="00BC3D94" w:rsidRDefault="00FB6DF8" w:rsidP="00BC3D94">
            <w:pPr>
              <w:snapToGrid w:val="0"/>
              <w:spacing w:line="240" w:lineRule="exact"/>
              <w:ind w:right="-119"/>
              <w:jc w:val="both"/>
              <w:rPr>
                <w:rFonts w:ascii="新細明體"/>
                <w:color w:val="000000"/>
                <w:sz w:val="20"/>
                <w:szCs w:val="20"/>
              </w:rPr>
            </w:pPr>
            <w:r w:rsidRPr="00BC3D94">
              <w:rPr>
                <w:rFonts w:ascii="新細明體" w:hint="eastAsia"/>
                <w:color w:val="000000"/>
                <w:sz w:val="20"/>
                <w:szCs w:val="20"/>
              </w:rPr>
              <w:t>環境教育</w:t>
            </w:r>
          </w:p>
        </w:tc>
        <w:tc>
          <w:tcPr>
            <w:tcW w:w="1676" w:type="dxa"/>
          </w:tcPr>
          <w:p w:rsidR="00FB6DF8" w:rsidRPr="00BC3D94" w:rsidRDefault="00FB6DF8" w:rsidP="00BC3D94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int="eastAsia"/>
                <w:sz w:val="20"/>
                <w:szCs w:val="20"/>
              </w:rPr>
              <w:t>表達溝通與分享</w:t>
            </w:r>
          </w:p>
          <w:p w:rsidR="00FB6DF8" w:rsidRPr="00BC3D94" w:rsidRDefault="00FB6DF8" w:rsidP="00BC3D94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int="eastAsia"/>
                <w:sz w:val="20"/>
                <w:szCs w:val="20"/>
              </w:rPr>
              <w:t>尊重關懷與團隊合作</w:t>
            </w:r>
          </w:p>
        </w:tc>
      </w:tr>
      <w:tr w:rsidR="00FB6DF8" w:rsidTr="00FB6DF8">
        <w:tc>
          <w:tcPr>
            <w:tcW w:w="647" w:type="dxa"/>
          </w:tcPr>
          <w:p w:rsidR="00FB6DF8" w:rsidRPr="0032054B" w:rsidRDefault="00FB6DF8" w:rsidP="008828A3">
            <w:pPr>
              <w:rPr>
                <w:rFonts w:ascii="新細明體"/>
                <w:color w:val="000000"/>
                <w:sz w:val="20"/>
                <w:szCs w:val="20"/>
              </w:rPr>
            </w:pPr>
            <w:r w:rsidRPr="0032054B">
              <w:rPr>
                <w:rFonts w:ascii="新細明體" w:hAnsi="新細明體" w:hint="eastAsia"/>
                <w:color w:val="000000"/>
                <w:sz w:val="20"/>
                <w:szCs w:val="20"/>
              </w:rPr>
              <w:t>三</w:t>
            </w:r>
          </w:p>
        </w:tc>
        <w:tc>
          <w:tcPr>
            <w:tcW w:w="730" w:type="dxa"/>
          </w:tcPr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Cs w:val="18"/>
              </w:rPr>
              <w:t>2/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26</w:t>
            </w:r>
          </w:p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|</w:t>
            </w:r>
          </w:p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3</w:t>
            </w:r>
            <w:r>
              <w:rPr>
                <w:rFonts w:ascii="新細明體" w:hAnsi="新細明體"/>
                <w:bCs/>
                <w:snapToGrid w:val="0"/>
                <w:kern w:val="0"/>
                <w:szCs w:val="18"/>
              </w:rPr>
              <w:t>/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4</w:t>
            </w:r>
          </w:p>
        </w:tc>
        <w:tc>
          <w:tcPr>
            <w:tcW w:w="2331" w:type="dxa"/>
          </w:tcPr>
          <w:p w:rsidR="00FB6DF8" w:rsidRPr="001D0D69" w:rsidRDefault="00FB6DF8" w:rsidP="00A8057F">
            <w:pPr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D0D69">
              <w:rPr>
                <w:rFonts w:ascii="新細明體" w:hAnsi="新細明體" w:hint="eastAsia"/>
                <w:color w:val="000000"/>
                <w:sz w:val="20"/>
                <w:szCs w:val="20"/>
              </w:rPr>
              <w:t>二年級體格測量</w:t>
            </w:r>
          </w:p>
          <w:p w:rsidR="00FB6DF8" w:rsidRDefault="00FB6DF8" w:rsidP="00A8057F">
            <w:pPr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一年級賴氏人格測驗＋生涯興趣測驗</w:t>
            </w:r>
          </w:p>
          <w:p w:rsidR="00FB6DF8" w:rsidRPr="001D0D69" w:rsidRDefault="00FB6DF8" w:rsidP="00A8057F">
            <w:pPr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毒品防治宣導</w:t>
            </w:r>
          </w:p>
        </w:tc>
        <w:tc>
          <w:tcPr>
            <w:tcW w:w="252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1.</w:t>
            </w:r>
            <w:r w:rsidRPr="00BC3D94">
              <w:rPr>
                <w:rFonts w:ascii="新細明體" w:hAnsi="新細明體" w:hint="eastAsia"/>
                <w:sz w:val="20"/>
                <w:szCs w:val="20"/>
              </w:rPr>
              <w:t>如何拒絕毒品誘惑</w:t>
            </w:r>
          </w:p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2.</w:t>
            </w:r>
            <w:r w:rsidRPr="00BC3D94">
              <w:rPr>
                <w:rFonts w:ascii="新細明體" w:hAnsi="新細明體" w:hint="eastAsia"/>
                <w:sz w:val="20"/>
                <w:szCs w:val="20"/>
              </w:rPr>
              <w:t>毒品分級及防制條例</w:t>
            </w:r>
          </w:p>
        </w:tc>
        <w:tc>
          <w:tcPr>
            <w:tcW w:w="288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綜</w:t>
            </w:r>
            <w:r w:rsidRPr="00BC3D94">
              <w:rPr>
                <w:rFonts w:ascii="新細明體" w:hAnsi="新細明體"/>
                <w:sz w:val="20"/>
                <w:szCs w:val="20"/>
              </w:rPr>
              <w:t>1-4-1</w:t>
            </w:r>
            <w:r w:rsidRPr="00BC3D94">
              <w:rPr>
                <w:rFonts w:ascii="新細明體" w:hAnsi="新細明體" w:hint="eastAsia"/>
                <w:sz w:val="20"/>
                <w:szCs w:val="20"/>
              </w:rPr>
              <w:t>家政教育</w:t>
            </w:r>
            <w:r w:rsidRPr="00BC3D94">
              <w:rPr>
                <w:rFonts w:ascii="新細明體" w:hAnsi="新細明體"/>
                <w:sz w:val="20"/>
                <w:szCs w:val="20"/>
              </w:rPr>
              <w:t>3-4-3</w:t>
            </w:r>
          </w:p>
        </w:tc>
        <w:tc>
          <w:tcPr>
            <w:tcW w:w="72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演講</w:t>
            </w:r>
          </w:p>
        </w:tc>
        <w:tc>
          <w:tcPr>
            <w:tcW w:w="1980" w:type="dxa"/>
          </w:tcPr>
          <w:p w:rsidR="00FB6DF8" w:rsidRPr="00BC3D94" w:rsidRDefault="00FB6DF8" w:rsidP="00BC3D94">
            <w:pPr>
              <w:snapToGrid w:val="0"/>
              <w:spacing w:line="240" w:lineRule="exact"/>
              <w:ind w:right="-119"/>
              <w:jc w:val="both"/>
              <w:rPr>
                <w:rFonts w:ascii="新細明體"/>
                <w:color w:val="000000"/>
                <w:sz w:val="20"/>
                <w:szCs w:val="20"/>
              </w:rPr>
            </w:pPr>
            <w:r w:rsidRPr="00BC3D94">
              <w:rPr>
                <w:rFonts w:ascii="新細明體" w:hint="eastAsia"/>
                <w:color w:val="000000"/>
                <w:sz w:val="20"/>
                <w:szCs w:val="20"/>
              </w:rPr>
              <w:t>家政教育</w:t>
            </w:r>
          </w:p>
        </w:tc>
        <w:tc>
          <w:tcPr>
            <w:tcW w:w="1676" w:type="dxa"/>
          </w:tcPr>
          <w:p w:rsidR="00FB6DF8" w:rsidRPr="00BC3D94" w:rsidRDefault="00FB6DF8" w:rsidP="00BC3D94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int="eastAsia"/>
                <w:sz w:val="20"/>
                <w:szCs w:val="20"/>
              </w:rPr>
              <w:t>表達溝通與分享</w:t>
            </w:r>
          </w:p>
        </w:tc>
      </w:tr>
      <w:tr w:rsidR="00FB6DF8" w:rsidTr="00FB6DF8">
        <w:tc>
          <w:tcPr>
            <w:tcW w:w="647" w:type="dxa"/>
          </w:tcPr>
          <w:p w:rsidR="00FB6DF8" w:rsidRPr="0032054B" w:rsidRDefault="00FB6DF8" w:rsidP="008828A3">
            <w:pPr>
              <w:rPr>
                <w:rFonts w:ascii="新細明體"/>
                <w:color w:val="000000"/>
                <w:sz w:val="20"/>
                <w:szCs w:val="20"/>
              </w:rPr>
            </w:pPr>
            <w:r w:rsidRPr="0032054B">
              <w:rPr>
                <w:rFonts w:ascii="新細明體" w:hAnsi="新細明體" w:hint="eastAsia"/>
                <w:color w:val="000000"/>
                <w:sz w:val="20"/>
                <w:szCs w:val="20"/>
              </w:rPr>
              <w:t>四</w:t>
            </w:r>
          </w:p>
        </w:tc>
        <w:tc>
          <w:tcPr>
            <w:tcW w:w="730" w:type="dxa"/>
          </w:tcPr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3/5</w:t>
            </w:r>
          </w:p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|</w:t>
            </w:r>
          </w:p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Cs w:val="18"/>
              </w:rPr>
              <w:t>3/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11</w:t>
            </w:r>
          </w:p>
        </w:tc>
        <w:tc>
          <w:tcPr>
            <w:tcW w:w="2331" w:type="dxa"/>
          </w:tcPr>
          <w:p w:rsidR="00FB6DF8" w:rsidRPr="001D0D69" w:rsidRDefault="00FB6DF8" w:rsidP="00A8057F">
            <w:pPr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D0D69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完成學生保險投保作業</w:t>
            </w:r>
          </w:p>
          <w:p w:rsidR="00FB6DF8" w:rsidRDefault="00FB6DF8" w:rsidP="00A8057F">
            <w:pPr>
              <w:snapToGrid w:val="0"/>
              <w:spacing w:line="240" w:lineRule="exact"/>
              <w:ind w:right="-119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D0D69">
              <w:rPr>
                <w:rFonts w:ascii="新細明體" w:hAnsi="新細明體" w:hint="eastAsia"/>
                <w:color w:val="000000"/>
                <w:sz w:val="20"/>
                <w:szCs w:val="20"/>
              </w:rPr>
              <w:t>性別平等教育宣導</w:t>
            </w:r>
          </w:p>
          <w:p w:rsidR="00FB6DF8" w:rsidRPr="001D0D69" w:rsidRDefault="00FB6DF8" w:rsidP="00A8057F">
            <w:pPr>
              <w:snapToGrid w:val="0"/>
              <w:spacing w:line="240" w:lineRule="exact"/>
              <w:ind w:right="-119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升學宣導週</w:t>
            </w:r>
          </w:p>
          <w:p w:rsidR="00FB6DF8" w:rsidRPr="001D0D69" w:rsidRDefault="00FB6DF8" w:rsidP="00A8057F">
            <w:pPr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班會活動：我們這一班</w:t>
            </w:r>
          </w:p>
        </w:tc>
        <w:tc>
          <w:tcPr>
            <w:tcW w:w="252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1</w:t>
            </w:r>
            <w:r w:rsidRPr="00BC3D94">
              <w:rPr>
                <w:rFonts w:ascii="新細明體" w:hAnsi="新細明體" w:hint="eastAsia"/>
                <w:sz w:val="20"/>
                <w:szCs w:val="20"/>
              </w:rPr>
              <w:t>能愛護自己的班級</w:t>
            </w:r>
          </w:p>
        </w:tc>
        <w:tc>
          <w:tcPr>
            <w:tcW w:w="288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3-4-1</w:t>
            </w:r>
            <w:r w:rsidRPr="00BC3D94">
              <w:rPr>
                <w:rFonts w:ascii="新細明體" w:hAnsi="新細明體" w:hint="eastAsia"/>
                <w:sz w:val="20"/>
                <w:szCs w:val="20"/>
              </w:rPr>
              <w:t>環境教育</w:t>
            </w:r>
          </w:p>
        </w:tc>
        <w:tc>
          <w:tcPr>
            <w:tcW w:w="72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</w:p>
        </w:tc>
        <w:tc>
          <w:tcPr>
            <w:tcW w:w="1980" w:type="dxa"/>
          </w:tcPr>
          <w:p w:rsidR="00FB6DF8" w:rsidRPr="00BC3D94" w:rsidRDefault="00FB6DF8" w:rsidP="00BC3D94">
            <w:pPr>
              <w:snapToGrid w:val="0"/>
              <w:spacing w:line="240" w:lineRule="exact"/>
              <w:ind w:right="-119"/>
              <w:jc w:val="both"/>
              <w:rPr>
                <w:rFonts w:ascii="新細明體"/>
                <w:color w:val="000000"/>
                <w:sz w:val="20"/>
                <w:szCs w:val="20"/>
              </w:rPr>
            </w:pPr>
            <w:r w:rsidRPr="00BC3D94">
              <w:rPr>
                <w:rFonts w:ascii="新細明體" w:hint="eastAsia"/>
                <w:color w:val="000000"/>
                <w:sz w:val="20"/>
                <w:szCs w:val="20"/>
              </w:rPr>
              <w:t>環境教育</w:t>
            </w:r>
          </w:p>
        </w:tc>
        <w:tc>
          <w:tcPr>
            <w:tcW w:w="1676" w:type="dxa"/>
          </w:tcPr>
          <w:p w:rsidR="00FB6DF8" w:rsidRPr="00BC3D94" w:rsidRDefault="00FB6DF8" w:rsidP="00BC3D94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int="eastAsia"/>
                <w:sz w:val="20"/>
                <w:szCs w:val="20"/>
              </w:rPr>
              <w:t>規劃組織與實踐</w:t>
            </w:r>
          </w:p>
          <w:p w:rsidR="00FB6DF8" w:rsidRPr="00BC3D94" w:rsidRDefault="00FB6DF8" w:rsidP="00BC3D94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int="eastAsia"/>
                <w:sz w:val="20"/>
                <w:szCs w:val="20"/>
              </w:rPr>
              <w:t>尊重關懷與團隊合作</w:t>
            </w:r>
          </w:p>
          <w:p w:rsidR="00FB6DF8" w:rsidRPr="00BC3D94" w:rsidRDefault="00FB6DF8" w:rsidP="00BC3D94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int="eastAsia"/>
                <w:sz w:val="20"/>
                <w:szCs w:val="20"/>
              </w:rPr>
              <w:t>表達溝通與分享</w:t>
            </w:r>
          </w:p>
        </w:tc>
      </w:tr>
      <w:tr w:rsidR="00FB6DF8" w:rsidTr="00FB6DF8">
        <w:tc>
          <w:tcPr>
            <w:tcW w:w="647" w:type="dxa"/>
          </w:tcPr>
          <w:p w:rsidR="00FB6DF8" w:rsidRPr="0032054B" w:rsidRDefault="00FB6DF8" w:rsidP="008828A3">
            <w:pPr>
              <w:rPr>
                <w:rFonts w:ascii="新細明體"/>
                <w:color w:val="000000"/>
                <w:sz w:val="20"/>
                <w:szCs w:val="20"/>
              </w:rPr>
            </w:pPr>
            <w:r w:rsidRPr="0032054B">
              <w:rPr>
                <w:rFonts w:ascii="新細明體" w:hAnsi="新細明體" w:hint="eastAsia"/>
                <w:color w:val="000000"/>
                <w:sz w:val="20"/>
                <w:szCs w:val="20"/>
              </w:rPr>
              <w:t>五</w:t>
            </w:r>
          </w:p>
        </w:tc>
        <w:tc>
          <w:tcPr>
            <w:tcW w:w="730" w:type="dxa"/>
          </w:tcPr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Cs w:val="18"/>
              </w:rPr>
              <w:t>3/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12</w:t>
            </w:r>
          </w:p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|</w:t>
            </w:r>
          </w:p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Cs w:val="18"/>
              </w:rPr>
              <w:lastRenderedPageBreak/>
              <w:t>3/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18</w:t>
            </w:r>
          </w:p>
        </w:tc>
        <w:tc>
          <w:tcPr>
            <w:tcW w:w="2331" w:type="dxa"/>
          </w:tcPr>
          <w:p w:rsidR="00FB6DF8" w:rsidRPr="001D0D69" w:rsidRDefault="00FB6DF8" w:rsidP="00A8057F">
            <w:pPr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師生反毒宣導</w:t>
            </w:r>
          </w:p>
        </w:tc>
        <w:tc>
          <w:tcPr>
            <w:tcW w:w="126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社區服務</w:t>
            </w:r>
          </w:p>
        </w:tc>
        <w:tc>
          <w:tcPr>
            <w:tcW w:w="252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打掃學區周圍環境並宣導服務精神</w:t>
            </w:r>
          </w:p>
        </w:tc>
        <w:tc>
          <w:tcPr>
            <w:tcW w:w="288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社</w:t>
            </w:r>
            <w:r w:rsidRPr="00BC3D94">
              <w:rPr>
                <w:rFonts w:ascii="新細明體" w:hAnsi="新細明體"/>
                <w:sz w:val="20"/>
                <w:szCs w:val="20"/>
              </w:rPr>
              <w:t>5-4-2</w:t>
            </w:r>
            <w:r w:rsidRPr="00BC3D94">
              <w:rPr>
                <w:rFonts w:ascii="新細明體" w:hAnsi="新細明體" w:hint="eastAsia"/>
                <w:sz w:val="20"/>
                <w:szCs w:val="20"/>
              </w:rPr>
              <w:t>環境教育</w:t>
            </w:r>
          </w:p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3"/>
              </w:smartTagPr>
              <w:r w:rsidRPr="00BC3D94">
                <w:rPr>
                  <w:rFonts w:ascii="新細明體" w:hAnsi="新細明體"/>
                  <w:sz w:val="20"/>
                  <w:szCs w:val="20"/>
                </w:rPr>
                <w:t>3-3-1</w:t>
              </w:r>
            </w:smartTag>
          </w:p>
        </w:tc>
        <w:tc>
          <w:tcPr>
            <w:tcW w:w="72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環境打掃</w:t>
            </w:r>
          </w:p>
        </w:tc>
        <w:tc>
          <w:tcPr>
            <w:tcW w:w="1980" w:type="dxa"/>
          </w:tcPr>
          <w:p w:rsidR="00FB6DF8" w:rsidRPr="00BC3D94" w:rsidRDefault="00FB6DF8" w:rsidP="00BC3D94">
            <w:pPr>
              <w:snapToGrid w:val="0"/>
              <w:spacing w:line="240" w:lineRule="exact"/>
              <w:ind w:right="-119"/>
              <w:jc w:val="both"/>
              <w:rPr>
                <w:rFonts w:ascii="新細明體"/>
                <w:color w:val="000000"/>
                <w:sz w:val="20"/>
                <w:szCs w:val="20"/>
              </w:rPr>
            </w:pPr>
            <w:r w:rsidRPr="00BC3D94">
              <w:rPr>
                <w:rFonts w:ascii="新細明體" w:hint="eastAsia"/>
                <w:color w:val="000000"/>
                <w:sz w:val="20"/>
                <w:szCs w:val="20"/>
              </w:rPr>
              <w:t>環境教育</w:t>
            </w:r>
          </w:p>
        </w:tc>
        <w:tc>
          <w:tcPr>
            <w:tcW w:w="1676" w:type="dxa"/>
          </w:tcPr>
          <w:p w:rsidR="00FB6DF8" w:rsidRPr="00BC3D94" w:rsidRDefault="00FB6DF8" w:rsidP="00BC3D94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int="eastAsia"/>
                <w:sz w:val="20"/>
                <w:szCs w:val="20"/>
              </w:rPr>
              <w:t>規劃組織與實踐</w:t>
            </w:r>
          </w:p>
          <w:p w:rsidR="00FB6DF8" w:rsidRPr="00BC3D94" w:rsidRDefault="00FB6DF8" w:rsidP="00BC3D94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int="eastAsia"/>
                <w:sz w:val="20"/>
                <w:szCs w:val="20"/>
              </w:rPr>
              <w:t>尊重關懷與團隊合作</w:t>
            </w:r>
          </w:p>
          <w:p w:rsidR="00FB6DF8" w:rsidRPr="00BC3D94" w:rsidRDefault="00FB6DF8" w:rsidP="00BC3D94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int="eastAsia"/>
                <w:sz w:val="20"/>
                <w:szCs w:val="20"/>
              </w:rPr>
              <w:lastRenderedPageBreak/>
              <w:t>表達溝通與分享</w:t>
            </w:r>
          </w:p>
        </w:tc>
      </w:tr>
      <w:tr w:rsidR="00FB6DF8" w:rsidTr="00FB6DF8">
        <w:tc>
          <w:tcPr>
            <w:tcW w:w="647" w:type="dxa"/>
          </w:tcPr>
          <w:p w:rsidR="00FB6DF8" w:rsidRPr="0032054B" w:rsidRDefault="00FB6DF8" w:rsidP="008828A3">
            <w:pPr>
              <w:rPr>
                <w:rFonts w:ascii="新細明體"/>
                <w:color w:val="000000"/>
                <w:sz w:val="20"/>
                <w:szCs w:val="20"/>
              </w:rPr>
            </w:pPr>
            <w:r w:rsidRPr="0032054B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六</w:t>
            </w:r>
          </w:p>
        </w:tc>
        <w:tc>
          <w:tcPr>
            <w:tcW w:w="730" w:type="dxa"/>
          </w:tcPr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Cs w:val="18"/>
              </w:rPr>
              <w:t>3/1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9</w:t>
            </w:r>
          </w:p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|</w:t>
            </w:r>
          </w:p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Cs w:val="18"/>
              </w:rPr>
              <w:t>3/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25</w:t>
            </w:r>
          </w:p>
        </w:tc>
        <w:tc>
          <w:tcPr>
            <w:tcW w:w="2331" w:type="dxa"/>
          </w:tcPr>
          <w:p w:rsidR="00FB6DF8" w:rsidRPr="001D0D69" w:rsidRDefault="00FB6DF8" w:rsidP="00A8057F">
            <w:pPr>
              <w:snapToGrid w:val="0"/>
              <w:spacing w:line="240" w:lineRule="exact"/>
              <w:ind w:right="-119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第一次月考</w:t>
            </w:r>
          </w:p>
        </w:tc>
        <w:tc>
          <w:tcPr>
            <w:tcW w:w="126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班會活動：禮儀應對你我他</w:t>
            </w:r>
          </w:p>
        </w:tc>
        <w:tc>
          <w:tcPr>
            <w:tcW w:w="252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增加學生國際觀</w:t>
            </w:r>
          </w:p>
        </w:tc>
        <w:tc>
          <w:tcPr>
            <w:tcW w:w="288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生命教育</w:t>
            </w:r>
          </w:p>
        </w:tc>
        <w:tc>
          <w:tcPr>
            <w:tcW w:w="72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小組活動</w:t>
            </w:r>
          </w:p>
        </w:tc>
        <w:tc>
          <w:tcPr>
            <w:tcW w:w="1980" w:type="dxa"/>
          </w:tcPr>
          <w:p w:rsidR="00FB6DF8" w:rsidRPr="00BC3D94" w:rsidRDefault="00FB6DF8" w:rsidP="00BC3D94">
            <w:pPr>
              <w:snapToGrid w:val="0"/>
              <w:spacing w:line="240" w:lineRule="exact"/>
              <w:ind w:right="-119"/>
              <w:jc w:val="both"/>
              <w:rPr>
                <w:rFonts w:ascii="新細明體"/>
                <w:color w:val="000000"/>
                <w:sz w:val="20"/>
                <w:szCs w:val="20"/>
              </w:rPr>
            </w:pPr>
            <w:r w:rsidRPr="00BC3D94">
              <w:rPr>
                <w:rFonts w:ascii="新細明體" w:hint="eastAsia"/>
                <w:color w:val="000000"/>
                <w:sz w:val="20"/>
                <w:szCs w:val="20"/>
              </w:rPr>
              <w:t>生涯發展教育</w:t>
            </w:r>
          </w:p>
        </w:tc>
        <w:tc>
          <w:tcPr>
            <w:tcW w:w="1676" w:type="dxa"/>
          </w:tcPr>
          <w:p w:rsidR="00FB6DF8" w:rsidRPr="00BC3D94" w:rsidRDefault="00FB6DF8" w:rsidP="00BC3D94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int="eastAsia"/>
                <w:sz w:val="20"/>
                <w:szCs w:val="20"/>
              </w:rPr>
              <w:t>規劃組織與實踐</w:t>
            </w:r>
          </w:p>
          <w:p w:rsidR="00FB6DF8" w:rsidRPr="00BC3D94" w:rsidRDefault="00FB6DF8" w:rsidP="00BC3D94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int="eastAsia"/>
                <w:sz w:val="20"/>
                <w:szCs w:val="20"/>
              </w:rPr>
              <w:t>尊重關懷與團隊合作</w:t>
            </w:r>
          </w:p>
          <w:p w:rsidR="00FB6DF8" w:rsidRPr="00BC3D94" w:rsidRDefault="00FB6DF8" w:rsidP="00BC3D94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int="eastAsia"/>
                <w:sz w:val="20"/>
                <w:szCs w:val="20"/>
              </w:rPr>
              <w:t>表達溝通與分享</w:t>
            </w:r>
          </w:p>
        </w:tc>
      </w:tr>
      <w:tr w:rsidR="00FB6DF8" w:rsidTr="00FB6DF8">
        <w:tc>
          <w:tcPr>
            <w:tcW w:w="647" w:type="dxa"/>
          </w:tcPr>
          <w:p w:rsidR="00FB6DF8" w:rsidRPr="0032054B" w:rsidRDefault="00FB6DF8" w:rsidP="008828A3">
            <w:pPr>
              <w:rPr>
                <w:rFonts w:ascii="新細明體"/>
                <w:color w:val="000000"/>
                <w:sz w:val="20"/>
                <w:szCs w:val="20"/>
              </w:rPr>
            </w:pPr>
            <w:r w:rsidRPr="0032054B">
              <w:rPr>
                <w:rFonts w:ascii="新細明體" w:hAnsi="新細明體" w:hint="eastAsia"/>
                <w:color w:val="000000"/>
                <w:sz w:val="20"/>
                <w:szCs w:val="20"/>
              </w:rPr>
              <w:t>七</w:t>
            </w:r>
          </w:p>
        </w:tc>
        <w:tc>
          <w:tcPr>
            <w:tcW w:w="730" w:type="dxa"/>
          </w:tcPr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Cs w:val="18"/>
              </w:rPr>
              <w:t>3/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26</w:t>
            </w:r>
          </w:p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|</w:t>
            </w:r>
          </w:p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4/1</w:t>
            </w:r>
          </w:p>
        </w:tc>
        <w:tc>
          <w:tcPr>
            <w:tcW w:w="2331" w:type="dxa"/>
          </w:tcPr>
          <w:p w:rsidR="00FB6DF8" w:rsidRPr="001D0D69" w:rsidRDefault="00FB6DF8" w:rsidP="00A8057F">
            <w:pPr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D0D69">
              <w:rPr>
                <w:rFonts w:ascii="新細明體" w:hAnsi="新細明體" w:hint="eastAsia"/>
                <w:color w:val="000000"/>
                <w:sz w:val="20"/>
                <w:szCs w:val="20"/>
              </w:rPr>
              <w:t>服裝儀容檢查</w:t>
            </w:r>
          </w:p>
          <w:p w:rsidR="00FB6DF8" w:rsidRPr="001D0D69" w:rsidRDefault="00FB6DF8" w:rsidP="00A8057F">
            <w:pPr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D0D69">
              <w:rPr>
                <w:rFonts w:ascii="新細明體" w:hAnsi="新細明體" w:hint="eastAsia"/>
                <w:color w:val="000000"/>
                <w:sz w:val="20"/>
                <w:szCs w:val="20"/>
              </w:rPr>
              <w:t>三年級體格測量</w:t>
            </w:r>
          </w:p>
          <w:p w:rsidR="00FB6DF8" w:rsidRPr="001D0D69" w:rsidRDefault="00FB6DF8" w:rsidP="00A8057F">
            <w:pPr>
              <w:snapToGrid w:val="0"/>
              <w:spacing w:line="240" w:lineRule="exact"/>
              <w:ind w:right="-119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D0D69">
              <w:rPr>
                <w:rFonts w:ascii="新細明體" w:hAnsi="新細明體" w:hint="eastAsia"/>
                <w:color w:val="000000"/>
                <w:sz w:val="20"/>
                <w:szCs w:val="20"/>
              </w:rPr>
              <w:t>生涯發展教育</w:t>
            </w:r>
          </w:p>
          <w:p w:rsidR="00FB6DF8" w:rsidRPr="001D0D69" w:rsidRDefault="00FB6DF8" w:rsidP="00A8057F">
            <w:pPr>
              <w:snapToGrid w:val="0"/>
              <w:spacing w:line="240" w:lineRule="exact"/>
              <w:ind w:right="-119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班際足球比賽</w:t>
            </w:r>
          </w:p>
        </w:tc>
        <w:tc>
          <w:tcPr>
            <w:tcW w:w="252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了解團隊合作的重要性</w:t>
            </w:r>
          </w:p>
        </w:tc>
        <w:tc>
          <w:tcPr>
            <w:tcW w:w="288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綜</w:t>
            </w:r>
            <w:r w:rsidRPr="00BC3D94">
              <w:rPr>
                <w:rFonts w:ascii="新細明體" w:hAnsi="新細明體"/>
                <w:sz w:val="20"/>
                <w:szCs w:val="20"/>
              </w:rPr>
              <w:t>3-4-1</w:t>
            </w:r>
            <w:r w:rsidRPr="00BC3D94">
              <w:rPr>
                <w:rFonts w:ascii="新細明體" w:hAnsi="新細明體" w:hint="eastAsia"/>
                <w:sz w:val="20"/>
                <w:szCs w:val="20"/>
              </w:rPr>
              <w:t>生涯發展教育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5"/>
                <w:attr w:name="Year" w:val="2001"/>
              </w:smartTagPr>
              <w:r w:rsidRPr="00BC3D94">
                <w:rPr>
                  <w:rFonts w:ascii="新細明體" w:hAnsi="新細明體"/>
                  <w:sz w:val="20"/>
                  <w:szCs w:val="20"/>
                </w:rPr>
                <w:t>1-5-1</w:t>
              </w:r>
            </w:smartTag>
          </w:p>
        </w:tc>
        <w:tc>
          <w:tcPr>
            <w:tcW w:w="72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依裁判判決</w:t>
            </w:r>
          </w:p>
        </w:tc>
        <w:tc>
          <w:tcPr>
            <w:tcW w:w="1980" w:type="dxa"/>
          </w:tcPr>
          <w:p w:rsidR="00FB6DF8" w:rsidRPr="00BC3D94" w:rsidRDefault="00FB6DF8" w:rsidP="00BC3D94">
            <w:pPr>
              <w:snapToGrid w:val="0"/>
              <w:spacing w:line="240" w:lineRule="exact"/>
              <w:ind w:right="-119"/>
              <w:jc w:val="both"/>
              <w:rPr>
                <w:rFonts w:ascii="新細明體"/>
                <w:color w:val="000000"/>
                <w:sz w:val="20"/>
                <w:szCs w:val="20"/>
              </w:rPr>
            </w:pPr>
            <w:r w:rsidRPr="00BC3D94">
              <w:rPr>
                <w:rFonts w:ascii="新細明體" w:hint="eastAsia"/>
                <w:color w:val="000000"/>
                <w:sz w:val="20"/>
                <w:szCs w:val="20"/>
              </w:rPr>
              <w:t>生涯發展較育</w:t>
            </w:r>
          </w:p>
        </w:tc>
        <w:tc>
          <w:tcPr>
            <w:tcW w:w="1676" w:type="dxa"/>
          </w:tcPr>
          <w:p w:rsidR="00FB6DF8" w:rsidRPr="00BC3D94" w:rsidRDefault="00FB6DF8" w:rsidP="00BC3D94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int="eastAsia"/>
                <w:sz w:val="20"/>
                <w:szCs w:val="20"/>
              </w:rPr>
              <w:t>尊重關懷與團隊合作</w:t>
            </w:r>
          </w:p>
        </w:tc>
      </w:tr>
      <w:tr w:rsidR="00FB6DF8" w:rsidTr="00FB6DF8">
        <w:tc>
          <w:tcPr>
            <w:tcW w:w="647" w:type="dxa"/>
          </w:tcPr>
          <w:p w:rsidR="00FB6DF8" w:rsidRPr="0032054B" w:rsidRDefault="00FB6DF8" w:rsidP="008828A3">
            <w:pPr>
              <w:rPr>
                <w:rFonts w:ascii="新細明體"/>
                <w:color w:val="000000"/>
                <w:sz w:val="20"/>
                <w:szCs w:val="20"/>
              </w:rPr>
            </w:pPr>
            <w:r w:rsidRPr="0032054B">
              <w:rPr>
                <w:rFonts w:ascii="新細明體" w:hAnsi="新細明體" w:hint="eastAsia"/>
                <w:color w:val="000000"/>
                <w:sz w:val="20"/>
                <w:szCs w:val="20"/>
              </w:rPr>
              <w:t>八</w:t>
            </w:r>
          </w:p>
        </w:tc>
        <w:tc>
          <w:tcPr>
            <w:tcW w:w="730" w:type="dxa"/>
          </w:tcPr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4/2</w:t>
            </w:r>
          </w:p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|</w:t>
            </w:r>
          </w:p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4</w:t>
            </w:r>
            <w:r>
              <w:rPr>
                <w:rFonts w:ascii="新細明體" w:hAnsi="新細明體"/>
                <w:bCs/>
                <w:snapToGrid w:val="0"/>
                <w:kern w:val="0"/>
                <w:szCs w:val="18"/>
              </w:rPr>
              <w:t>/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8</w:t>
            </w:r>
          </w:p>
        </w:tc>
        <w:tc>
          <w:tcPr>
            <w:tcW w:w="2331" w:type="dxa"/>
          </w:tcPr>
          <w:p w:rsidR="00FB6DF8" w:rsidRPr="001D0D69" w:rsidRDefault="00FB6DF8" w:rsidP="00A8057F">
            <w:pPr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D0D69">
              <w:rPr>
                <w:rFonts w:ascii="新細明體" w:hAnsi="新細明體" w:hint="eastAsia"/>
                <w:color w:val="000000"/>
                <w:sz w:val="20"/>
                <w:szCs w:val="20"/>
              </w:rPr>
              <w:t>「拒菸月」宣導</w:t>
            </w:r>
          </w:p>
          <w:p w:rsidR="00FB6DF8" w:rsidRPr="001D0D69" w:rsidRDefault="00FB6DF8" w:rsidP="00A8057F">
            <w:pPr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D0D69">
              <w:rPr>
                <w:rFonts w:ascii="新細明體" w:hAnsi="新細明體" w:hint="eastAsia"/>
                <w:color w:val="000000"/>
                <w:sz w:val="20"/>
                <w:szCs w:val="20"/>
              </w:rPr>
              <w:t>法律常識宣導</w:t>
            </w:r>
          </w:p>
        </w:tc>
        <w:tc>
          <w:tcPr>
            <w:tcW w:w="126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班會活動：</w:t>
            </w:r>
          </w:p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讀書會</w:t>
            </w:r>
          </w:p>
        </w:tc>
        <w:tc>
          <w:tcPr>
            <w:tcW w:w="252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增加國中生閱讀能力</w:t>
            </w:r>
          </w:p>
        </w:tc>
        <w:tc>
          <w:tcPr>
            <w:tcW w:w="288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生涯發展教育</w:t>
            </w:r>
          </w:p>
        </w:tc>
        <w:tc>
          <w:tcPr>
            <w:tcW w:w="72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讀後心得報告</w:t>
            </w:r>
          </w:p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</w:p>
        </w:tc>
        <w:tc>
          <w:tcPr>
            <w:tcW w:w="1980" w:type="dxa"/>
          </w:tcPr>
          <w:p w:rsidR="00FB6DF8" w:rsidRPr="00BC3D94" w:rsidRDefault="00FB6DF8" w:rsidP="00BC3D94">
            <w:pPr>
              <w:snapToGrid w:val="0"/>
              <w:spacing w:line="240" w:lineRule="exact"/>
              <w:ind w:right="-119"/>
              <w:jc w:val="both"/>
              <w:rPr>
                <w:rFonts w:ascii="新細明體"/>
                <w:color w:val="000000"/>
                <w:sz w:val="20"/>
                <w:szCs w:val="20"/>
              </w:rPr>
            </w:pPr>
            <w:r w:rsidRPr="00BC3D94">
              <w:rPr>
                <w:rFonts w:ascii="新細明體" w:hint="eastAsia"/>
                <w:color w:val="000000"/>
                <w:sz w:val="20"/>
                <w:szCs w:val="20"/>
              </w:rPr>
              <w:t>生涯發展較育</w:t>
            </w:r>
          </w:p>
        </w:tc>
        <w:tc>
          <w:tcPr>
            <w:tcW w:w="1676" w:type="dxa"/>
          </w:tcPr>
          <w:p w:rsidR="00FB6DF8" w:rsidRPr="00BC3D94" w:rsidRDefault="00FB6DF8" w:rsidP="00BC3D94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int="eastAsia"/>
                <w:sz w:val="20"/>
                <w:szCs w:val="20"/>
              </w:rPr>
              <w:t>表達溝通與分享</w:t>
            </w:r>
          </w:p>
        </w:tc>
      </w:tr>
      <w:tr w:rsidR="00FB6DF8" w:rsidTr="00FB6DF8">
        <w:tc>
          <w:tcPr>
            <w:tcW w:w="647" w:type="dxa"/>
          </w:tcPr>
          <w:p w:rsidR="00FB6DF8" w:rsidRPr="0032054B" w:rsidRDefault="00FB6DF8" w:rsidP="008828A3">
            <w:pPr>
              <w:rPr>
                <w:rFonts w:ascii="新細明體"/>
                <w:color w:val="000000"/>
                <w:sz w:val="20"/>
                <w:szCs w:val="20"/>
              </w:rPr>
            </w:pPr>
            <w:r w:rsidRPr="0032054B">
              <w:rPr>
                <w:rFonts w:ascii="新細明體" w:hAnsi="新細明體" w:hint="eastAsia"/>
                <w:color w:val="000000"/>
                <w:sz w:val="20"/>
                <w:szCs w:val="20"/>
              </w:rPr>
              <w:t>九</w:t>
            </w:r>
          </w:p>
        </w:tc>
        <w:tc>
          <w:tcPr>
            <w:tcW w:w="730" w:type="dxa"/>
          </w:tcPr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Cs w:val="18"/>
              </w:rPr>
              <w:t>4/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9</w:t>
            </w:r>
          </w:p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|</w:t>
            </w:r>
          </w:p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Cs w:val="18"/>
              </w:rPr>
              <w:t>4/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15</w:t>
            </w:r>
          </w:p>
        </w:tc>
        <w:tc>
          <w:tcPr>
            <w:tcW w:w="2331" w:type="dxa"/>
          </w:tcPr>
          <w:p w:rsidR="00FB6DF8" w:rsidRPr="001D0D69" w:rsidRDefault="00FB6DF8" w:rsidP="00A8057F">
            <w:pPr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D0D69">
              <w:rPr>
                <w:rFonts w:ascii="新細明體" w:hAnsi="新細明體" w:hint="eastAsia"/>
                <w:color w:val="000000"/>
                <w:sz w:val="20"/>
                <w:szCs w:val="20"/>
              </w:rPr>
              <w:t>「菸害防治」宣導</w:t>
            </w:r>
          </w:p>
        </w:tc>
        <w:tc>
          <w:tcPr>
            <w:tcW w:w="126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了解並幫助弱勢團體</w:t>
            </w:r>
          </w:p>
        </w:tc>
        <w:tc>
          <w:tcPr>
            <w:tcW w:w="252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1.</w:t>
            </w:r>
            <w:r w:rsidRPr="00BC3D94">
              <w:rPr>
                <w:rFonts w:ascii="新細明體" w:hAnsi="新細明體" w:hint="eastAsia"/>
                <w:sz w:val="20"/>
                <w:szCs w:val="20"/>
              </w:rPr>
              <w:t>體貼他人、感恩惜福</w:t>
            </w:r>
          </w:p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.2</w:t>
            </w:r>
            <w:r w:rsidRPr="00BC3D94">
              <w:rPr>
                <w:rFonts w:ascii="新細明體" w:hAnsi="新細明體" w:hint="eastAsia"/>
                <w:sz w:val="20"/>
                <w:szCs w:val="20"/>
              </w:rPr>
              <w:t>用心關懷弱勢團體</w:t>
            </w:r>
          </w:p>
        </w:tc>
        <w:tc>
          <w:tcPr>
            <w:tcW w:w="288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綜</w:t>
            </w:r>
            <w:r w:rsidRPr="00BC3D94">
              <w:rPr>
                <w:rFonts w:ascii="新細明體" w:hAnsi="新細明體"/>
                <w:sz w:val="20"/>
                <w:szCs w:val="20"/>
              </w:rPr>
              <w:t>3-4-2</w:t>
            </w:r>
            <w:r w:rsidRPr="00BC3D94">
              <w:rPr>
                <w:rFonts w:ascii="新細明體" w:hAnsi="新細明體" w:hint="eastAsia"/>
                <w:sz w:val="20"/>
                <w:szCs w:val="20"/>
              </w:rPr>
              <w:t>家政教育</w:t>
            </w:r>
            <w:r w:rsidRPr="00BC3D94">
              <w:rPr>
                <w:rFonts w:ascii="新細明體" w:hAnsi="新細明體"/>
                <w:sz w:val="20"/>
                <w:szCs w:val="20"/>
              </w:rPr>
              <w:t>4-4-1</w:t>
            </w:r>
          </w:p>
        </w:tc>
        <w:tc>
          <w:tcPr>
            <w:tcW w:w="72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演講</w:t>
            </w:r>
          </w:p>
        </w:tc>
        <w:tc>
          <w:tcPr>
            <w:tcW w:w="1980" w:type="dxa"/>
          </w:tcPr>
          <w:p w:rsidR="00FB6DF8" w:rsidRPr="00BC3D94" w:rsidRDefault="00FB6DF8" w:rsidP="00BC3D94">
            <w:pPr>
              <w:snapToGrid w:val="0"/>
              <w:spacing w:line="240" w:lineRule="exact"/>
              <w:ind w:right="-119"/>
              <w:jc w:val="both"/>
              <w:rPr>
                <w:rFonts w:ascii="新細明體"/>
                <w:color w:val="000000"/>
                <w:sz w:val="20"/>
                <w:szCs w:val="20"/>
              </w:rPr>
            </w:pPr>
            <w:r w:rsidRPr="00BC3D94">
              <w:rPr>
                <w:rFonts w:ascii="新細明體" w:hint="eastAsia"/>
                <w:color w:val="000000"/>
                <w:sz w:val="20"/>
                <w:szCs w:val="20"/>
              </w:rPr>
              <w:t>家政教育</w:t>
            </w:r>
          </w:p>
        </w:tc>
        <w:tc>
          <w:tcPr>
            <w:tcW w:w="1676" w:type="dxa"/>
          </w:tcPr>
          <w:p w:rsidR="00FB6DF8" w:rsidRPr="00BC3D94" w:rsidRDefault="00FB6DF8" w:rsidP="00BC3D94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int="eastAsia"/>
                <w:sz w:val="20"/>
                <w:szCs w:val="20"/>
              </w:rPr>
              <w:t>表達溝通與分享</w:t>
            </w:r>
          </w:p>
        </w:tc>
      </w:tr>
      <w:tr w:rsidR="00FB6DF8" w:rsidTr="00FB6DF8">
        <w:tc>
          <w:tcPr>
            <w:tcW w:w="647" w:type="dxa"/>
          </w:tcPr>
          <w:p w:rsidR="00FB6DF8" w:rsidRPr="0032054B" w:rsidRDefault="00FB6DF8" w:rsidP="008828A3">
            <w:pPr>
              <w:rPr>
                <w:rFonts w:ascii="新細明體"/>
                <w:color w:val="000000"/>
                <w:sz w:val="20"/>
                <w:szCs w:val="20"/>
              </w:rPr>
            </w:pPr>
            <w:r w:rsidRPr="0032054B">
              <w:rPr>
                <w:rFonts w:ascii="新細明體" w:hAnsi="新細明體" w:hint="eastAsia"/>
                <w:color w:val="000000"/>
                <w:sz w:val="20"/>
                <w:szCs w:val="20"/>
              </w:rPr>
              <w:t>十</w:t>
            </w:r>
          </w:p>
        </w:tc>
        <w:tc>
          <w:tcPr>
            <w:tcW w:w="730" w:type="dxa"/>
          </w:tcPr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Cs w:val="18"/>
              </w:rPr>
              <w:t>4/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16</w:t>
            </w:r>
          </w:p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|</w:t>
            </w:r>
          </w:p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Cs w:val="18"/>
              </w:rPr>
              <w:t>4/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22</w:t>
            </w:r>
          </w:p>
        </w:tc>
        <w:tc>
          <w:tcPr>
            <w:tcW w:w="2331" w:type="dxa"/>
          </w:tcPr>
          <w:p w:rsidR="00FB6DF8" w:rsidRPr="001D0D69" w:rsidRDefault="00FB6DF8" w:rsidP="00A8057F">
            <w:pPr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D0D69">
              <w:rPr>
                <w:rFonts w:ascii="新細明體" w:hAnsi="新細明體" w:hint="eastAsia"/>
                <w:color w:val="000000"/>
                <w:sz w:val="20"/>
                <w:szCs w:val="20"/>
              </w:rPr>
              <w:t>健檢結果</w:t>
            </w:r>
            <w:r w:rsidRPr="001D0D69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通知家長複檢及追蹤輔導</w:t>
            </w:r>
          </w:p>
          <w:p w:rsidR="00FB6DF8" w:rsidRPr="001D0D69" w:rsidRDefault="00FB6DF8" w:rsidP="00A8057F">
            <w:pPr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班會活動：如何尊重及保護智慧財產權</w:t>
            </w:r>
          </w:p>
        </w:tc>
        <w:tc>
          <w:tcPr>
            <w:tcW w:w="252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能學慧智慧財產權的觀念</w:t>
            </w:r>
          </w:p>
        </w:tc>
        <w:tc>
          <w:tcPr>
            <w:tcW w:w="288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環境教育</w:t>
            </w:r>
          </w:p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資訊教育</w:t>
            </w:r>
          </w:p>
        </w:tc>
        <w:tc>
          <w:tcPr>
            <w:tcW w:w="72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發表</w:t>
            </w:r>
          </w:p>
        </w:tc>
        <w:tc>
          <w:tcPr>
            <w:tcW w:w="1980" w:type="dxa"/>
          </w:tcPr>
          <w:p w:rsidR="00FB6DF8" w:rsidRPr="00BC3D94" w:rsidRDefault="00FB6DF8" w:rsidP="00BC3D94">
            <w:pPr>
              <w:snapToGrid w:val="0"/>
              <w:spacing w:line="240" w:lineRule="exact"/>
              <w:ind w:right="-119"/>
              <w:jc w:val="both"/>
              <w:rPr>
                <w:rFonts w:ascii="新細明體"/>
                <w:color w:val="000000"/>
                <w:sz w:val="20"/>
                <w:szCs w:val="20"/>
              </w:rPr>
            </w:pPr>
            <w:r w:rsidRPr="00BC3D94">
              <w:rPr>
                <w:rFonts w:ascii="新細明體" w:hint="eastAsia"/>
                <w:color w:val="000000"/>
                <w:sz w:val="20"/>
                <w:szCs w:val="20"/>
              </w:rPr>
              <w:t>環境教育</w:t>
            </w:r>
          </w:p>
          <w:p w:rsidR="00FB6DF8" w:rsidRPr="00BC3D94" w:rsidRDefault="00FB6DF8" w:rsidP="00BC3D94">
            <w:pPr>
              <w:snapToGrid w:val="0"/>
              <w:spacing w:line="240" w:lineRule="exact"/>
              <w:ind w:right="-119"/>
              <w:jc w:val="both"/>
              <w:rPr>
                <w:rFonts w:ascii="新細明體"/>
                <w:color w:val="000000"/>
                <w:sz w:val="20"/>
                <w:szCs w:val="20"/>
              </w:rPr>
            </w:pPr>
            <w:r w:rsidRPr="00BC3D94">
              <w:rPr>
                <w:rFonts w:ascii="新細明體" w:hint="eastAsia"/>
                <w:color w:val="000000"/>
                <w:sz w:val="20"/>
                <w:szCs w:val="20"/>
              </w:rPr>
              <w:t>資訊教育</w:t>
            </w:r>
          </w:p>
        </w:tc>
        <w:tc>
          <w:tcPr>
            <w:tcW w:w="1676" w:type="dxa"/>
          </w:tcPr>
          <w:p w:rsidR="00FB6DF8" w:rsidRPr="00BC3D94" w:rsidRDefault="00FB6DF8" w:rsidP="00BC3D94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int="eastAsia"/>
                <w:sz w:val="20"/>
                <w:szCs w:val="20"/>
              </w:rPr>
              <w:t>獨立思考與解決問題</w:t>
            </w:r>
          </w:p>
          <w:p w:rsidR="00FB6DF8" w:rsidRPr="00BC3D94" w:rsidRDefault="00FB6DF8" w:rsidP="00BC3D94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int="eastAsia"/>
                <w:sz w:val="20"/>
                <w:szCs w:val="20"/>
              </w:rPr>
              <w:t>主動探索與研究</w:t>
            </w:r>
          </w:p>
        </w:tc>
      </w:tr>
      <w:tr w:rsidR="00FB6DF8" w:rsidTr="00FB6DF8">
        <w:tc>
          <w:tcPr>
            <w:tcW w:w="647" w:type="dxa"/>
          </w:tcPr>
          <w:p w:rsidR="00FB6DF8" w:rsidRPr="0032054B" w:rsidRDefault="00FB6DF8" w:rsidP="008828A3">
            <w:pPr>
              <w:rPr>
                <w:rFonts w:ascii="新細明體"/>
                <w:color w:val="000000"/>
                <w:sz w:val="20"/>
                <w:szCs w:val="20"/>
              </w:rPr>
            </w:pPr>
            <w:r w:rsidRPr="0032054B">
              <w:rPr>
                <w:rFonts w:ascii="新細明體" w:hAnsi="新細明體" w:hint="eastAsia"/>
                <w:color w:val="000000"/>
                <w:sz w:val="20"/>
                <w:szCs w:val="20"/>
              </w:rPr>
              <w:t>十一</w:t>
            </w:r>
          </w:p>
        </w:tc>
        <w:tc>
          <w:tcPr>
            <w:tcW w:w="730" w:type="dxa"/>
          </w:tcPr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Cs w:val="18"/>
              </w:rPr>
              <w:t>4/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23</w:t>
            </w:r>
          </w:p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|</w:t>
            </w:r>
          </w:p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Cs w:val="18"/>
              </w:rPr>
              <w:t>4/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29</w:t>
            </w:r>
          </w:p>
        </w:tc>
        <w:tc>
          <w:tcPr>
            <w:tcW w:w="2331" w:type="dxa"/>
          </w:tcPr>
          <w:p w:rsidR="00FB6DF8" w:rsidRPr="001D0D69" w:rsidRDefault="00FB6DF8" w:rsidP="00A8057F">
            <w:pPr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D0D69">
              <w:rPr>
                <w:rFonts w:ascii="新細明體" w:hAnsi="新細明體" w:hint="eastAsia"/>
                <w:color w:val="000000"/>
                <w:sz w:val="20"/>
                <w:szCs w:val="20"/>
              </w:rPr>
              <w:t>「口腔衛生教育」宣導</w:t>
            </w:r>
          </w:p>
          <w:p w:rsidR="00FB6DF8" w:rsidRPr="001D0D69" w:rsidRDefault="00FB6DF8" w:rsidP="00A8057F">
            <w:pPr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拒煙小天使選拔</w:t>
            </w:r>
          </w:p>
        </w:tc>
        <w:tc>
          <w:tcPr>
            <w:tcW w:w="252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從活動中了解煙品之害處</w:t>
            </w:r>
          </w:p>
        </w:tc>
        <w:tc>
          <w:tcPr>
            <w:tcW w:w="288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綜</w:t>
            </w:r>
            <w:r w:rsidRPr="00BC3D94">
              <w:rPr>
                <w:rFonts w:ascii="新細明體" w:hAnsi="新細明體"/>
                <w:sz w:val="20"/>
                <w:szCs w:val="20"/>
              </w:rPr>
              <w:t>1-4-1</w:t>
            </w:r>
            <w:r w:rsidRPr="00BC3D94">
              <w:rPr>
                <w:rFonts w:ascii="新細明體" w:hAnsi="新細明體" w:hint="eastAsia"/>
                <w:sz w:val="20"/>
                <w:szCs w:val="20"/>
              </w:rPr>
              <w:t>家政教育</w:t>
            </w:r>
            <w:smartTag w:uri="urn:schemas-microsoft-com:office:smarttags" w:element="chsdate">
              <w:smartTagPr>
                <w:attr w:name="Year" w:val="2003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BC3D94">
                <w:rPr>
                  <w:rFonts w:ascii="新細明體" w:hAnsi="新細明體"/>
                  <w:sz w:val="20"/>
                  <w:szCs w:val="20"/>
                </w:rPr>
                <w:t>3-4-1</w:t>
              </w:r>
            </w:smartTag>
          </w:p>
        </w:tc>
        <w:tc>
          <w:tcPr>
            <w:tcW w:w="72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政見發表</w:t>
            </w:r>
          </w:p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選舉活動</w:t>
            </w:r>
          </w:p>
        </w:tc>
        <w:tc>
          <w:tcPr>
            <w:tcW w:w="1980" w:type="dxa"/>
          </w:tcPr>
          <w:p w:rsidR="00FB6DF8" w:rsidRPr="00BC3D94" w:rsidRDefault="00FB6DF8" w:rsidP="00BC3D94">
            <w:pPr>
              <w:snapToGrid w:val="0"/>
              <w:spacing w:line="240" w:lineRule="exact"/>
              <w:ind w:right="-119"/>
              <w:jc w:val="both"/>
              <w:rPr>
                <w:rFonts w:ascii="新細明體"/>
                <w:color w:val="000000"/>
                <w:sz w:val="20"/>
                <w:szCs w:val="20"/>
              </w:rPr>
            </w:pPr>
            <w:r w:rsidRPr="00BC3D94">
              <w:rPr>
                <w:rFonts w:ascii="新細明體" w:hint="eastAsia"/>
                <w:color w:val="000000"/>
                <w:sz w:val="20"/>
                <w:szCs w:val="20"/>
              </w:rPr>
              <w:t>家政教育</w:t>
            </w:r>
          </w:p>
        </w:tc>
        <w:tc>
          <w:tcPr>
            <w:tcW w:w="1676" w:type="dxa"/>
          </w:tcPr>
          <w:p w:rsidR="00FB6DF8" w:rsidRPr="00BC3D94" w:rsidRDefault="00FB6DF8" w:rsidP="00BC3D94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int="eastAsia"/>
                <w:sz w:val="20"/>
                <w:szCs w:val="20"/>
              </w:rPr>
              <w:t>規劃組織與實踐</w:t>
            </w:r>
          </w:p>
          <w:p w:rsidR="00FB6DF8" w:rsidRPr="00BC3D94" w:rsidRDefault="00FB6DF8" w:rsidP="00BC3D94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int="eastAsia"/>
                <w:sz w:val="20"/>
                <w:szCs w:val="20"/>
              </w:rPr>
              <w:t>表達溝通與分享</w:t>
            </w:r>
          </w:p>
        </w:tc>
      </w:tr>
      <w:tr w:rsidR="00FB6DF8" w:rsidTr="00FB6DF8">
        <w:tc>
          <w:tcPr>
            <w:tcW w:w="647" w:type="dxa"/>
          </w:tcPr>
          <w:p w:rsidR="00FB6DF8" w:rsidRPr="0032054B" w:rsidRDefault="00FB6DF8" w:rsidP="008828A3">
            <w:pPr>
              <w:rPr>
                <w:rFonts w:ascii="新細明體"/>
                <w:color w:val="000000"/>
                <w:sz w:val="20"/>
                <w:szCs w:val="20"/>
              </w:rPr>
            </w:pPr>
            <w:r w:rsidRPr="0032054B">
              <w:rPr>
                <w:rFonts w:ascii="新細明體" w:hAnsi="新細明體" w:hint="eastAsia"/>
                <w:color w:val="000000"/>
                <w:sz w:val="20"/>
                <w:szCs w:val="20"/>
              </w:rPr>
              <w:t>十二</w:t>
            </w:r>
          </w:p>
        </w:tc>
        <w:tc>
          <w:tcPr>
            <w:tcW w:w="730" w:type="dxa"/>
          </w:tcPr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Cs w:val="18"/>
              </w:rPr>
              <w:t>4/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30</w:t>
            </w:r>
          </w:p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|</w:t>
            </w:r>
          </w:p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5</w:t>
            </w:r>
            <w:r>
              <w:rPr>
                <w:rFonts w:ascii="新細明體" w:hAnsi="新細明體"/>
                <w:bCs/>
                <w:snapToGrid w:val="0"/>
                <w:kern w:val="0"/>
                <w:szCs w:val="18"/>
              </w:rPr>
              <w:t>/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6</w:t>
            </w:r>
          </w:p>
        </w:tc>
        <w:tc>
          <w:tcPr>
            <w:tcW w:w="2331" w:type="dxa"/>
          </w:tcPr>
          <w:p w:rsidR="00FB6DF8" w:rsidRPr="001D0D69" w:rsidRDefault="00FB6DF8" w:rsidP="00A8057F">
            <w:pPr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D0D69">
              <w:rPr>
                <w:rFonts w:ascii="新細明體" w:hAnsi="新細明體" w:hint="eastAsia"/>
                <w:color w:val="000000"/>
                <w:sz w:val="20"/>
                <w:szCs w:val="20"/>
              </w:rPr>
              <w:t>傳染病防治宣導</w:t>
            </w:r>
          </w:p>
          <w:p w:rsidR="00FB6DF8" w:rsidRPr="001D0D69" w:rsidRDefault="00FB6DF8" w:rsidP="00A8057F">
            <w:pPr>
              <w:snapToGrid w:val="0"/>
              <w:spacing w:line="240" w:lineRule="exact"/>
              <w:ind w:right="-119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D0D69">
              <w:rPr>
                <w:rFonts w:ascii="新細明體" w:hAnsi="新細明體" w:hint="eastAsia"/>
                <w:color w:val="000000"/>
                <w:sz w:val="20"/>
                <w:szCs w:val="20"/>
              </w:rPr>
              <w:t>」</w:t>
            </w:r>
          </w:p>
        </w:tc>
        <w:tc>
          <w:tcPr>
            <w:tcW w:w="126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班會活動：</w:t>
            </w:r>
          </w:p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讀書會</w:t>
            </w:r>
          </w:p>
        </w:tc>
        <w:tc>
          <w:tcPr>
            <w:tcW w:w="252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增加閱讀能力</w:t>
            </w:r>
          </w:p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增進班級學習風氣</w:t>
            </w:r>
          </w:p>
        </w:tc>
        <w:tc>
          <w:tcPr>
            <w:tcW w:w="288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生涯發展教育</w:t>
            </w:r>
          </w:p>
        </w:tc>
        <w:tc>
          <w:tcPr>
            <w:tcW w:w="72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讀後心得報告</w:t>
            </w:r>
          </w:p>
        </w:tc>
        <w:tc>
          <w:tcPr>
            <w:tcW w:w="1980" w:type="dxa"/>
          </w:tcPr>
          <w:p w:rsidR="00FB6DF8" w:rsidRPr="00BC3D94" w:rsidRDefault="00FB6DF8" w:rsidP="00BC3D94">
            <w:pPr>
              <w:snapToGrid w:val="0"/>
              <w:spacing w:line="240" w:lineRule="exact"/>
              <w:ind w:right="-119"/>
              <w:jc w:val="both"/>
              <w:rPr>
                <w:rFonts w:ascii="新細明體"/>
                <w:color w:val="000000"/>
                <w:sz w:val="20"/>
                <w:szCs w:val="20"/>
              </w:rPr>
            </w:pPr>
            <w:r w:rsidRPr="00BC3D94">
              <w:rPr>
                <w:rFonts w:ascii="新細明體" w:hint="eastAsia"/>
                <w:color w:val="000000"/>
                <w:sz w:val="20"/>
                <w:szCs w:val="20"/>
              </w:rPr>
              <w:t>生涯發展較育</w:t>
            </w:r>
          </w:p>
        </w:tc>
        <w:tc>
          <w:tcPr>
            <w:tcW w:w="1676" w:type="dxa"/>
          </w:tcPr>
          <w:p w:rsidR="00FB6DF8" w:rsidRPr="00BC3D94" w:rsidRDefault="00FB6DF8" w:rsidP="00BC3D94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int="eastAsia"/>
                <w:sz w:val="20"/>
                <w:szCs w:val="20"/>
              </w:rPr>
              <w:t>表達溝通與分享</w:t>
            </w:r>
          </w:p>
        </w:tc>
      </w:tr>
      <w:tr w:rsidR="00FB6DF8" w:rsidTr="00FB6DF8">
        <w:tc>
          <w:tcPr>
            <w:tcW w:w="647" w:type="dxa"/>
          </w:tcPr>
          <w:p w:rsidR="00FB6DF8" w:rsidRPr="0032054B" w:rsidRDefault="00FB6DF8" w:rsidP="008828A3">
            <w:pPr>
              <w:rPr>
                <w:rFonts w:ascii="新細明體"/>
                <w:color w:val="000000"/>
                <w:sz w:val="20"/>
                <w:szCs w:val="20"/>
              </w:rPr>
            </w:pPr>
            <w:r w:rsidRPr="0032054B">
              <w:rPr>
                <w:rFonts w:ascii="新細明體" w:hAnsi="新細明體" w:hint="eastAsia"/>
                <w:color w:val="000000"/>
                <w:sz w:val="20"/>
                <w:szCs w:val="20"/>
              </w:rPr>
              <w:t>十三</w:t>
            </w:r>
          </w:p>
        </w:tc>
        <w:tc>
          <w:tcPr>
            <w:tcW w:w="730" w:type="dxa"/>
          </w:tcPr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5</w:t>
            </w:r>
            <w:r>
              <w:rPr>
                <w:rFonts w:ascii="新細明體" w:hAnsi="新細明體"/>
                <w:bCs/>
                <w:snapToGrid w:val="0"/>
                <w:kern w:val="0"/>
                <w:szCs w:val="18"/>
              </w:rPr>
              <w:t>/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7</w:t>
            </w:r>
          </w:p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|</w:t>
            </w:r>
          </w:p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Cs w:val="18"/>
              </w:rPr>
              <w:t>5/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13</w:t>
            </w:r>
          </w:p>
        </w:tc>
        <w:tc>
          <w:tcPr>
            <w:tcW w:w="2331" w:type="dxa"/>
          </w:tcPr>
          <w:p w:rsidR="00FB6DF8" w:rsidRPr="001D0D69" w:rsidRDefault="00FB6DF8" w:rsidP="00A8057F">
            <w:pPr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D0D69">
              <w:rPr>
                <w:rFonts w:ascii="新細明體" w:hAnsi="新細明體" w:hint="eastAsia"/>
                <w:color w:val="000000"/>
                <w:sz w:val="20"/>
                <w:szCs w:val="20"/>
              </w:rPr>
              <w:t>服裝儀容檢查</w:t>
            </w:r>
          </w:p>
          <w:p w:rsidR="00FB6DF8" w:rsidRPr="001D0D69" w:rsidRDefault="00FB6DF8" w:rsidP="00A8057F">
            <w:pPr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D0D69">
              <w:rPr>
                <w:rFonts w:ascii="新細明體" w:hAnsi="新細明體" w:hint="eastAsia"/>
                <w:color w:val="000000"/>
                <w:sz w:val="20"/>
                <w:szCs w:val="20"/>
              </w:rPr>
              <w:t>「教孝月」宣導</w:t>
            </w:r>
          </w:p>
          <w:p w:rsidR="00FB6DF8" w:rsidRPr="001D0D69" w:rsidRDefault="00FB6DF8" w:rsidP="00A8057F">
            <w:pPr>
              <w:snapToGrid w:val="0"/>
              <w:spacing w:line="240" w:lineRule="exact"/>
              <w:ind w:right="-119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5/9母親節感恩活動</w:t>
            </w:r>
          </w:p>
        </w:tc>
        <w:tc>
          <w:tcPr>
            <w:tcW w:w="126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我愛母親</w:t>
            </w:r>
          </w:p>
        </w:tc>
        <w:tc>
          <w:tcPr>
            <w:tcW w:w="252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製作母親節卡片傳送對母親的感謝</w:t>
            </w:r>
          </w:p>
        </w:tc>
        <w:tc>
          <w:tcPr>
            <w:tcW w:w="288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社</w:t>
            </w:r>
            <w:smartTag w:uri="urn:schemas-microsoft-com:office:smarttags" w:element="chsdate">
              <w:smartTagPr>
                <w:attr w:name="Year" w:val="2005"/>
                <w:attr w:name="Month" w:val="4"/>
                <w:attr w:name="Day" w:val="3"/>
                <w:attr w:name="IsLunarDate" w:val="False"/>
                <w:attr w:name="IsROCDate" w:val="False"/>
              </w:smartTagPr>
              <w:r w:rsidRPr="00BC3D94">
                <w:rPr>
                  <w:rFonts w:ascii="新細明體" w:hAnsi="新細明體"/>
                  <w:sz w:val="20"/>
                  <w:szCs w:val="20"/>
                </w:rPr>
                <w:t>5-4-3</w:t>
              </w:r>
            </w:smartTag>
          </w:p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家政教育</w:t>
            </w:r>
            <w:smartTag w:uri="urn:schemas-microsoft-com:office:smarttags" w:element="chsdate">
              <w:smartTagPr>
                <w:attr w:name="Year" w:val="2004"/>
                <w:attr w:name="Month" w:val="4"/>
                <w:attr w:name="Day" w:val="6"/>
                <w:attr w:name="IsLunarDate" w:val="False"/>
                <w:attr w:name="IsROCDate" w:val="False"/>
              </w:smartTagPr>
              <w:r w:rsidRPr="00BC3D94">
                <w:rPr>
                  <w:rFonts w:ascii="新細明體" w:hAnsi="新細明體"/>
                  <w:sz w:val="20"/>
                  <w:szCs w:val="20"/>
                </w:rPr>
                <w:t>4-4-6</w:t>
              </w:r>
            </w:smartTag>
          </w:p>
        </w:tc>
        <w:tc>
          <w:tcPr>
            <w:tcW w:w="72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卡片製作</w:t>
            </w:r>
          </w:p>
        </w:tc>
        <w:tc>
          <w:tcPr>
            <w:tcW w:w="1980" w:type="dxa"/>
          </w:tcPr>
          <w:p w:rsidR="00FB6DF8" w:rsidRPr="00BC3D94" w:rsidRDefault="00FB6DF8" w:rsidP="00BC3D94">
            <w:pPr>
              <w:snapToGrid w:val="0"/>
              <w:spacing w:line="240" w:lineRule="exact"/>
              <w:ind w:right="-119"/>
              <w:jc w:val="both"/>
              <w:rPr>
                <w:rFonts w:ascii="新細明體"/>
                <w:color w:val="000000"/>
                <w:sz w:val="20"/>
                <w:szCs w:val="20"/>
              </w:rPr>
            </w:pPr>
            <w:r w:rsidRPr="00BC3D94">
              <w:rPr>
                <w:rFonts w:ascii="新細明體" w:hint="eastAsia"/>
                <w:color w:val="000000"/>
                <w:sz w:val="20"/>
                <w:szCs w:val="20"/>
              </w:rPr>
              <w:t>家政教育</w:t>
            </w:r>
          </w:p>
        </w:tc>
        <w:tc>
          <w:tcPr>
            <w:tcW w:w="1676" w:type="dxa"/>
          </w:tcPr>
          <w:p w:rsidR="00FB6DF8" w:rsidRPr="00BC3D94" w:rsidRDefault="00FB6DF8" w:rsidP="00BC3D94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int="eastAsia"/>
                <w:sz w:val="20"/>
                <w:szCs w:val="20"/>
              </w:rPr>
              <w:t>主動探索與研究</w:t>
            </w:r>
          </w:p>
        </w:tc>
      </w:tr>
      <w:tr w:rsidR="00FB6DF8" w:rsidTr="00FB6DF8">
        <w:tc>
          <w:tcPr>
            <w:tcW w:w="647" w:type="dxa"/>
          </w:tcPr>
          <w:p w:rsidR="00FB6DF8" w:rsidRPr="0032054B" w:rsidRDefault="00FB6DF8" w:rsidP="008828A3">
            <w:pPr>
              <w:rPr>
                <w:rFonts w:ascii="新細明體"/>
                <w:color w:val="000000"/>
                <w:sz w:val="20"/>
                <w:szCs w:val="20"/>
              </w:rPr>
            </w:pPr>
            <w:r w:rsidRPr="0032054B">
              <w:rPr>
                <w:rFonts w:ascii="新細明體" w:hAnsi="新細明體" w:hint="eastAsia"/>
                <w:color w:val="000000"/>
                <w:sz w:val="20"/>
                <w:szCs w:val="20"/>
              </w:rPr>
              <w:t>十四</w:t>
            </w:r>
          </w:p>
        </w:tc>
        <w:tc>
          <w:tcPr>
            <w:tcW w:w="730" w:type="dxa"/>
          </w:tcPr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Cs w:val="18"/>
              </w:rPr>
              <w:t>5/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14</w:t>
            </w:r>
          </w:p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|</w:t>
            </w:r>
          </w:p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Cs w:val="18"/>
              </w:rPr>
              <w:t>5/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20</w:t>
            </w:r>
          </w:p>
        </w:tc>
        <w:tc>
          <w:tcPr>
            <w:tcW w:w="2331" w:type="dxa"/>
          </w:tcPr>
          <w:p w:rsidR="00FB6DF8" w:rsidRPr="00FD52F0" w:rsidRDefault="00FB6DF8" w:rsidP="00A8057F">
            <w:pPr>
              <w:snapToGrid w:val="0"/>
              <w:spacing w:line="240" w:lineRule="exact"/>
              <w:ind w:right="-119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第二次月考</w:t>
            </w:r>
          </w:p>
        </w:tc>
        <w:tc>
          <w:tcPr>
            <w:tcW w:w="126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班際籃球比賽</w:t>
            </w:r>
          </w:p>
        </w:tc>
        <w:tc>
          <w:tcPr>
            <w:tcW w:w="252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了解團隊合作的重要性</w:t>
            </w:r>
          </w:p>
        </w:tc>
        <w:tc>
          <w:tcPr>
            <w:tcW w:w="288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綜</w:t>
            </w:r>
            <w:r w:rsidRPr="00BC3D94">
              <w:rPr>
                <w:rFonts w:ascii="新細明體" w:hAnsi="新細明體"/>
                <w:sz w:val="20"/>
                <w:szCs w:val="20"/>
              </w:rPr>
              <w:t>3-4-1</w:t>
            </w:r>
            <w:r w:rsidRPr="00BC3D94">
              <w:rPr>
                <w:rFonts w:ascii="新細明體" w:hAnsi="新細明體" w:hint="eastAsia"/>
                <w:sz w:val="20"/>
                <w:szCs w:val="20"/>
              </w:rPr>
              <w:t>生涯發展教育</w:t>
            </w:r>
            <w:smartTag w:uri="urn:schemas-microsoft-com:office:smarttags" w:element="chsdate">
              <w:smartTagPr>
                <w:attr w:name="Year" w:val="2001"/>
                <w:attr w:name="Month" w:val="5"/>
                <w:attr w:name="Day" w:val="1"/>
                <w:attr w:name="IsLunarDate" w:val="False"/>
                <w:attr w:name="IsROCDate" w:val="False"/>
              </w:smartTagPr>
              <w:r w:rsidRPr="00BC3D94">
                <w:rPr>
                  <w:rFonts w:ascii="新細明體" w:hAnsi="新細明體"/>
                  <w:sz w:val="20"/>
                  <w:szCs w:val="20"/>
                </w:rPr>
                <w:t>1-5-1</w:t>
              </w:r>
            </w:smartTag>
          </w:p>
        </w:tc>
        <w:tc>
          <w:tcPr>
            <w:tcW w:w="72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依裁判判決</w:t>
            </w:r>
          </w:p>
        </w:tc>
        <w:tc>
          <w:tcPr>
            <w:tcW w:w="1980" w:type="dxa"/>
          </w:tcPr>
          <w:p w:rsidR="00FB6DF8" w:rsidRPr="00BC3D94" w:rsidRDefault="00FB6DF8" w:rsidP="00BC3D94">
            <w:pPr>
              <w:snapToGrid w:val="0"/>
              <w:spacing w:line="240" w:lineRule="exact"/>
              <w:ind w:right="-119"/>
              <w:jc w:val="both"/>
              <w:rPr>
                <w:rFonts w:ascii="新細明體"/>
                <w:color w:val="000000"/>
                <w:sz w:val="20"/>
                <w:szCs w:val="20"/>
              </w:rPr>
            </w:pPr>
            <w:r w:rsidRPr="00BC3D94">
              <w:rPr>
                <w:rFonts w:ascii="新細明體" w:hint="eastAsia"/>
                <w:color w:val="000000"/>
                <w:sz w:val="20"/>
                <w:szCs w:val="20"/>
              </w:rPr>
              <w:t>生涯發展教育</w:t>
            </w:r>
          </w:p>
        </w:tc>
        <w:tc>
          <w:tcPr>
            <w:tcW w:w="1676" w:type="dxa"/>
          </w:tcPr>
          <w:p w:rsidR="00FB6DF8" w:rsidRPr="00BC3D94" w:rsidRDefault="00FB6DF8" w:rsidP="00BC3D94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int="eastAsia"/>
                <w:sz w:val="20"/>
                <w:szCs w:val="20"/>
              </w:rPr>
              <w:t>尊重關懷與團隊合作</w:t>
            </w:r>
          </w:p>
        </w:tc>
      </w:tr>
      <w:tr w:rsidR="00FB6DF8" w:rsidTr="00FB6DF8">
        <w:tc>
          <w:tcPr>
            <w:tcW w:w="647" w:type="dxa"/>
          </w:tcPr>
          <w:p w:rsidR="00FB6DF8" w:rsidRPr="0032054B" w:rsidRDefault="00FB6DF8" w:rsidP="008828A3">
            <w:pPr>
              <w:rPr>
                <w:rFonts w:ascii="新細明體"/>
                <w:color w:val="000000"/>
                <w:sz w:val="20"/>
                <w:szCs w:val="20"/>
              </w:rPr>
            </w:pPr>
            <w:r w:rsidRPr="0032054B">
              <w:rPr>
                <w:rFonts w:ascii="新細明體" w:hAnsi="新細明體" w:hint="eastAsia"/>
                <w:color w:val="000000"/>
                <w:sz w:val="20"/>
                <w:szCs w:val="20"/>
              </w:rPr>
              <w:t>十五</w:t>
            </w:r>
          </w:p>
        </w:tc>
        <w:tc>
          <w:tcPr>
            <w:tcW w:w="730" w:type="dxa"/>
          </w:tcPr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Cs w:val="18"/>
              </w:rPr>
              <w:t>5/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21</w:t>
            </w:r>
          </w:p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|</w:t>
            </w:r>
          </w:p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Cs w:val="18"/>
              </w:rPr>
              <w:t>5/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27</w:t>
            </w:r>
          </w:p>
        </w:tc>
        <w:tc>
          <w:tcPr>
            <w:tcW w:w="2331" w:type="dxa"/>
          </w:tcPr>
          <w:p w:rsidR="00FB6DF8" w:rsidRPr="001D0D69" w:rsidRDefault="00FB6DF8" w:rsidP="00A8057F">
            <w:pPr>
              <w:snapToGrid w:val="0"/>
              <w:spacing w:line="240" w:lineRule="exact"/>
              <w:ind w:right="-119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班會活動：</w:t>
            </w:r>
          </w:p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網路情人</w:t>
            </w:r>
          </w:p>
        </w:tc>
        <w:tc>
          <w:tcPr>
            <w:tcW w:w="252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了解網路陷阱多</w:t>
            </w:r>
          </w:p>
        </w:tc>
        <w:tc>
          <w:tcPr>
            <w:tcW w:w="288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6-4-4</w:t>
            </w:r>
            <w:r w:rsidRPr="00BC3D94">
              <w:rPr>
                <w:rFonts w:ascii="新細明體" w:hAnsi="新細明體" w:hint="eastAsia"/>
                <w:sz w:val="20"/>
                <w:szCs w:val="20"/>
              </w:rPr>
              <w:t>兩性教育</w:t>
            </w:r>
          </w:p>
        </w:tc>
        <w:tc>
          <w:tcPr>
            <w:tcW w:w="72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學習單</w:t>
            </w:r>
          </w:p>
        </w:tc>
        <w:tc>
          <w:tcPr>
            <w:tcW w:w="1980" w:type="dxa"/>
          </w:tcPr>
          <w:p w:rsidR="00FB6DF8" w:rsidRPr="00BC3D94" w:rsidRDefault="00FB6DF8" w:rsidP="00BC3D94">
            <w:pPr>
              <w:snapToGrid w:val="0"/>
              <w:spacing w:line="240" w:lineRule="exact"/>
              <w:ind w:right="-119"/>
              <w:jc w:val="both"/>
              <w:rPr>
                <w:rFonts w:ascii="新細明體"/>
                <w:color w:val="000000"/>
                <w:sz w:val="20"/>
                <w:szCs w:val="20"/>
              </w:rPr>
            </w:pPr>
            <w:r w:rsidRPr="00BC3D94">
              <w:rPr>
                <w:rFonts w:ascii="新細明體" w:hint="eastAsia"/>
                <w:color w:val="000000"/>
                <w:sz w:val="20"/>
                <w:szCs w:val="20"/>
              </w:rPr>
              <w:t>性別平等教育</w:t>
            </w:r>
          </w:p>
        </w:tc>
        <w:tc>
          <w:tcPr>
            <w:tcW w:w="1676" w:type="dxa"/>
          </w:tcPr>
          <w:p w:rsidR="00FB6DF8" w:rsidRPr="00BC3D94" w:rsidRDefault="00FB6DF8" w:rsidP="00BC3D94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int="eastAsia"/>
                <w:sz w:val="20"/>
                <w:szCs w:val="20"/>
              </w:rPr>
              <w:t>表達溝通與分享</w:t>
            </w:r>
          </w:p>
        </w:tc>
      </w:tr>
      <w:tr w:rsidR="00FB6DF8" w:rsidTr="00FB6DF8">
        <w:tc>
          <w:tcPr>
            <w:tcW w:w="647" w:type="dxa"/>
          </w:tcPr>
          <w:p w:rsidR="00FB6DF8" w:rsidRPr="0032054B" w:rsidRDefault="00FB6DF8" w:rsidP="008828A3">
            <w:pPr>
              <w:rPr>
                <w:rFonts w:ascii="新細明體"/>
                <w:color w:val="000000"/>
                <w:sz w:val="20"/>
                <w:szCs w:val="20"/>
              </w:rPr>
            </w:pPr>
            <w:r w:rsidRPr="0032054B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十六</w:t>
            </w:r>
          </w:p>
        </w:tc>
        <w:tc>
          <w:tcPr>
            <w:tcW w:w="730" w:type="dxa"/>
          </w:tcPr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Cs w:val="18"/>
              </w:rPr>
              <w:t>5/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28</w:t>
            </w:r>
          </w:p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|</w:t>
            </w:r>
          </w:p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6/3</w:t>
            </w:r>
          </w:p>
        </w:tc>
        <w:tc>
          <w:tcPr>
            <w:tcW w:w="2331" w:type="dxa"/>
          </w:tcPr>
          <w:p w:rsidR="00FB6DF8" w:rsidRPr="001D0D69" w:rsidRDefault="00FB6DF8" w:rsidP="00A8057F">
            <w:pPr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班會活動：</w:t>
            </w:r>
          </w:p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金錢財務管理</w:t>
            </w:r>
          </w:p>
        </w:tc>
        <w:tc>
          <w:tcPr>
            <w:tcW w:w="252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1.</w:t>
            </w:r>
            <w:r w:rsidRPr="00BC3D94">
              <w:rPr>
                <w:rFonts w:ascii="新細明體" w:hAnsi="新細明體" w:hint="eastAsia"/>
                <w:sz w:val="20"/>
                <w:szCs w:val="20"/>
              </w:rPr>
              <w:t>能自己掌握金錢</w:t>
            </w:r>
          </w:p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2.</w:t>
            </w:r>
            <w:r w:rsidRPr="00BC3D94">
              <w:rPr>
                <w:rFonts w:ascii="新細明體" w:hAnsi="新細明體" w:hint="eastAsia"/>
                <w:sz w:val="20"/>
                <w:szCs w:val="20"/>
              </w:rPr>
              <w:t>零用錢管理</w:t>
            </w:r>
          </w:p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3.</w:t>
            </w:r>
            <w:r w:rsidRPr="00BC3D94">
              <w:rPr>
                <w:rFonts w:ascii="新細明體" w:hAnsi="新細明體" w:hint="eastAsia"/>
                <w:sz w:val="20"/>
                <w:szCs w:val="20"/>
              </w:rPr>
              <w:t>學習自我獨立</w:t>
            </w:r>
          </w:p>
        </w:tc>
        <w:tc>
          <w:tcPr>
            <w:tcW w:w="288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環境教育</w:t>
            </w:r>
          </w:p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資訊教育</w:t>
            </w:r>
          </w:p>
        </w:tc>
        <w:tc>
          <w:tcPr>
            <w:tcW w:w="72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</w:p>
        </w:tc>
        <w:tc>
          <w:tcPr>
            <w:tcW w:w="1980" w:type="dxa"/>
          </w:tcPr>
          <w:p w:rsidR="00FB6DF8" w:rsidRPr="00BC3D94" w:rsidRDefault="00FB6DF8" w:rsidP="00BC3D94">
            <w:pPr>
              <w:snapToGrid w:val="0"/>
              <w:spacing w:line="240" w:lineRule="exact"/>
              <w:ind w:right="-119"/>
              <w:jc w:val="both"/>
              <w:rPr>
                <w:rFonts w:ascii="新細明體"/>
                <w:color w:val="000000"/>
                <w:sz w:val="20"/>
                <w:szCs w:val="20"/>
              </w:rPr>
            </w:pPr>
            <w:r w:rsidRPr="00BC3D94">
              <w:rPr>
                <w:rFonts w:ascii="新細明體" w:hint="eastAsia"/>
                <w:color w:val="000000"/>
                <w:sz w:val="20"/>
                <w:szCs w:val="20"/>
              </w:rPr>
              <w:t>環境教育</w:t>
            </w:r>
          </w:p>
          <w:p w:rsidR="00FB6DF8" w:rsidRPr="00BC3D94" w:rsidRDefault="00FB6DF8" w:rsidP="00BC3D94">
            <w:pPr>
              <w:snapToGrid w:val="0"/>
              <w:spacing w:line="240" w:lineRule="exact"/>
              <w:ind w:right="-119"/>
              <w:jc w:val="both"/>
              <w:rPr>
                <w:rFonts w:ascii="新細明體"/>
                <w:color w:val="000000"/>
                <w:sz w:val="20"/>
                <w:szCs w:val="20"/>
              </w:rPr>
            </w:pPr>
            <w:r w:rsidRPr="00BC3D94">
              <w:rPr>
                <w:rFonts w:ascii="新細明體" w:hint="eastAsia"/>
                <w:color w:val="000000"/>
                <w:sz w:val="20"/>
                <w:szCs w:val="20"/>
              </w:rPr>
              <w:t>資訊教育</w:t>
            </w:r>
          </w:p>
        </w:tc>
        <w:tc>
          <w:tcPr>
            <w:tcW w:w="1676" w:type="dxa"/>
          </w:tcPr>
          <w:p w:rsidR="00FB6DF8" w:rsidRPr="00BC3D94" w:rsidRDefault="00FB6DF8" w:rsidP="00BC3D94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int="eastAsia"/>
                <w:sz w:val="20"/>
                <w:szCs w:val="20"/>
              </w:rPr>
              <w:t>規劃組織與實踐</w:t>
            </w:r>
          </w:p>
        </w:tc>
      </w:tr>
      <w:tr w:rsidR="00FB6DF8" w:rsidTr="00FB6DF8">
        <w:tc>
          <w:tcPr>
            <w:tcW w:w="647" w:type="dxa"/>
          </w:tcPr>
          <w:p w:rsidR="00FB6DF8" w:rsidRPr="0032054B" w:rsidRDefault="00FB6DF8" w:rsidP="008828A3">
            <w:pPr>
              <w:rPr>
                <w:rFonts w:ascii="新細明體"/>
                <w:color w:val="000000"/>
                <w:sz w:val="20"/>
                <w:szCs w:val="20"/>
              </w:rPr>
            </w:pPr>
            <w:r w:rsidRPr="0032054B">
              <w:rPr>
                <w:rFonts w:ascii="新細明體" w:hAnsi="新細明體" w:hint="eastAsia"/>
                <w:color w:val="000000"/>
                <w:sz w:val="20"/>
                <w:szCs w:val="20"/>
              </w:rPr>
              <w:t>十七</w:t>
            </w:r>
          </w:p>
        </w:tc>
        <w:tc>
          <w:tcPr>
            <w:tcW w:w="730" w:type="dxa"/>
          </w:tcPr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6/4</w:t>
            </w:r>
          </w:p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|</w:t>
            </w:r>
          </w:p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6</w:t>
            </w:r>
            <w:r>
              <w:rPr>
                <w:rFonts w:ascii="新細明體" w:hAnsi="新細明體"/>
                <w:bCs/>
                <w:snapToGrid w:val="0"/>
                <w:kern w:val="0"/>
                <w:szCs w:val="18"/>
              </w:rPr>
              <w:t>/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10</w:t>
            </w:r>
          </w:p>
        </w:tc>
        <w:tc>
          <w:tcPr>
            <w:tcW w:w="2331" w:type="dxa"/>
          </w:tcPr>
          <w:p w:rsidR="00FB6DF8" w:rsidRPr="001D0D69" w:rsidRDefault="00FB6DF8" w:rsidP="00A8057F">
            <w:pPr>
              <w:snapToGrid w:val="0"/>
              <w:spacing w:line="240" w:lineRule="exact"/>
              <w:ind w:right="-119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color w:val="000000"/>
                <w:sz w:val="20"/>
                <w:szCs w:val="20"/>
              </w:rPr>
              <w:t>歡送畢業生遊藝會</w:t>
            </w:r>
          </w:p>
        </w:tc>
        <w:tc>
          <w:tcPr>
            <w:tcW w:w="252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1.</w:t>
            </w:r>
            <w:r w:rsidRPr="00BC3D94">
              <w:rPr>
                <w:rFonts w:ascii="新細明體" w:hAnsi="新細明體" w:hint="eastAsia"/>
                <w:sz w:val="20"/>
                <w:szCs w:val="20"/>
              </w:rPr>
              <w:t>展現學生各項才藝</w:t>
            </w:r>
          </w:p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2.</w:t>
            </w:r>
            <w:r w:rsidRPr="00BC3D94">
              <w:rPr>
                <w:rFonts w:ascii="新細明體" w:hAnsi="新細明體" w:hint="eastAsia"/>
                <w:sz w:val="20"/>
                <w:szCs w:val="20"/>
              </w:rPr>
              <w:t>融入多元活動課程</w:t>
            </w:r>
          </w:p>
        </w:tc>
        <w:tc>
          <w:tcPr>
            <w:tcW w:w="288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綜</w:t>
            </w:r>
            <w:r w:rsidRPr="00BC3D94">
              <w:rPr>
                <w:rFonts w:ascii="新細明體" w:hAnsi="新細明體"/>
                <w:sz w:val="20"/>
                <w:szCs w:val="20"/>
              </w:rPr>
              <w:t>1-4-2</w:t>
            </w:r>
            <w:r w:rsidRPr="00BC3D94">
              <w:rPr>
                <w:rFonts w:ascii="新細明體" w:hAnsi="新細明體" w:hint="eastAsia"/>
                <w:sz w:val="20"/>
                <w:szCs w:val="20"/>
              </w:rPr>
              <w:t>家政教育</w:t>
            </w:r>
            <w:smartTag w:uri="urn:schemas-microsoft-com:office:smarttags" w:element="chsdate">
              <w:smartTagPr>
                <w:attr w:name="Year" w:val="2004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BC3D94">
                <w:rPr>
                  <w:rFonts w:ascii="新細明體" w:hAnsi="新細明體"/>
                  <w:sz w:val="20"/>
                  <w:szCs w:val="20"/>
                </w:rPr>
                <w:t>4-4-1</w:t>
              </w:r>
            </w:smartTag>
          </w:p>
        </w:tc>
        <w:tc>
          <w:tcPr>
            <w:tcW w:w="72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才藝發表會</w:t>
            </w:r>
          </w:p>
        </w:tc>
        <w:tc>
          <w:tcPr>
            <w:tcW w:w="1980" w:type="dxa"/>
          </w:tcPr>
          <w:p w:rsidR="00FB6DF8" w:rsidRPr="00BC3D94" w:rsidRDefault="00FB6DF8" w:rsidP="00BC3D94">
            <w:pPr>
              <w:snapToGrid w:val="0"/>
              <w:spacing w:line="240" w:lineRule="exact"/>
              <w:ind w:right="-119"/>
              <w:jc w:val="both"/>
              <w:rPr>
                <w:rFonts w:ascii="新細明體"/>
                <w:color w:val="000000"/>
                <w:sz w:val="20"/>
                <w:szCs w:val="20"/>
              </w:rPr>
            </w:pPr>
            <w:r w:rsidRPr="00BC3D94">
              <w:rPr>
                <w:rFonts w:ascii="新細明體" w:hint="eastAsia"/>
                <w:color w:val="000000"/>
                <w:sz w:val="20"/>
                <w:szCs w:val="20"/>
              </w:rPr>
              <w:t>家政教育</w:t>
            </w:r>
          </w:p>
        </w:tc>
        <w:tc>
          <w:tcPr>
            <w:tcW w:w="1676" w:type="dxa"/>
          </w:tcPr>
          <w:p w:rsidR="00FB6DF8" w:rsidRPr="00BC3D94" w:rsidRDefault="00FB6DF8" w:rsidP="00BC3D94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int="eastAsia"/>
                <w:sz w:val="20"/>
                <w:szCs w:val="20"/>
              </w:rPr>
              <w:t>欣賞表現與創新</w:t>
            </w:r>
          </w:p>
        </w:tc>
      </w:tr>
      <w:tr w:rsidR="00FB6DF8" w:rsidTr="00FB6DF8">
        <w:tc>
          <w:tcPr>
            <w:tcW w:w="647" w:type="dxa"/>
          </w:tcPr>
          <w:p w:rsidR="00FB6DF8" w:rsidRPr="0032054B" w:rsidRDefault="00FB6DF8" w:rsidP="008828A3">
            <w:pPr>
              <w:rPr>
                <w:rFonts w:ascii="新細明體"/>
                <w:color w:val="000000"/>
                <w:sz w:val="20"/>
                <w:szCs w:val="20"/>
              </w:rPr>
            </w:pPr>
            <w:r w:rsidRPr="0032054B">
              <w:rPr>
                <w:rFonts w:ascii="新細明體" w:hAnsi="新細明體" w:hint="eastAsia"/>
                <w:color w:val="000000"/>
                <w:sz w:val="20"/>
                <w:szCs w:val="20"/>
              </w:rPr>
              <w:t>十八</w:t>
            </w:r>
          </w:p>
        </w:tc>
        <w:tc>
          <w:tcPr>
            <w:tcW w:w="730" w:type="dxa"/>
          </w:tcPr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Cs w:val="18"/>
              </w:rPr>
              <w:t>6/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11</w:t>
            </w:r>
          </w:p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|</w:t>
            </w:r>
          </w:p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Cs w:val="18"/>
              </w:rPr>
              <w:t>6/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17</w:t>
            </w:r>
          </w:p>
        </w:tc>
        <w:tc>
          <w:tcPr>
            <w:tcW w:w="2331" w:type="dxa"/>
          </w:tcPr>
          <w:p w:rsidR="00FB6DF8" w:rsidRPr="001D0D69" w:rsidRDefault="00FB6DF8" w:rsidP="00A8057F">
            <w:pPr>
              <w:snapToGrid w:val="0"/>
              <w:spacing w:line="240" w:lineRule="exact"/>
              <w:ind w:right="-119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班會活動：</w:t>
            </w:r>
          </w:p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尊重異性</w:t>
            </w:r>
          </w:p>
        </w:tc>
        <w:tc>
          <w:tcPr>
            <w:tcW w:w="252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1.</w:t>
            </w:r>
            <w:r w:rsidRPr="00BC3D94">
              <w:rPr>
                <w:rFonts w:ascii="新細明體" w:hAnsi="新細明體" w:hint="eastAsia"/>
                <w:sz w:val="20"/>
                <w:szCs w:val="20"/>
              </w:rPr>
              <w:t>知道兩性的差異</w:t>
            </w:r>
          </w:p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2.</w:t>
            </w:r>
            <w:r w:rsidRPr="00BC3D94">
              <w:rPr>
                <w:rFonts w:ascii="新細明體" w:hAnsi="新細明體" w:hint="eastAsia"/>
                <w:sz w:val="20"/>
                <w:szCs w:val="20"/>
              </w:rPr>
              <w:t>了解兩性平等的重要性</w:t>
            </w:r>
          </w:p>
        </w:tc>
        <w:tc>
          <w:tcPr>
            <w:tcW w:w="288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5-4-5</w:t>
            </w:r>
            <w:r w:rsidRPr="00BC3D94">
              <w:rPr>
                <w:rFonts w:ascii="新細明體" w:hAnsi="新細明體" w:hint="eastAsia"/>
                <w:sz w:val="20"/>
                <w:szCs w:val="20"/>
              </w:rPr>
              <w:t>兩性教育</w:t>
            </w:r>
          </w:p>
        </w:tc>
        <w:tc>
          <w:tcPr>
            <w:tcW w:w="72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小組團康活動</w:t>
            </w:r>
          </w:p>
        </w:tc>
        <w:tc>
          <w:tcPr>
            <w:tcW w:w="1980" w:type="dxa"/>
          </w:tcPr>
          <w:p w:rsidR="00FB6DF8" w:rsidRPr="00BC3D94" w:rsidRDefault="00FB6DF8" w:rsidP="00BC3D94">
            <w:pPr>
              <w:snapToGrid w:val="0"/>
              <w:spacing w:line="240" w:lineRule="exact"/>
              <w:ind w:right="-119"/>
              <w:jc w:val="both"/>
              <w:rPr>
                <w:rFonts w:ascii="新細明體"/>
                <w:color w:val="000000"/>
                <w:sz w:val="20"/>
                <w:szCs w:val="20"/>
              </w:rPr>
            </w:pPr>
            <w:r w:rsidRPr="00BC3D94">
              <w:rPr>
                <w:rFonts w:ascii="新細明體" w:hint="eastAsia"/>
                <w:color w:val="000000"/>
                <w:sz w:val="20"/>
                <w:szCs w:val="20"/>
              </w:rPr>
              <w:t>性別平等教育</w:t>
            </w:r>
          </w:p>
        </w:tc>
        <w:tc>
          <w:tcPr>
            <w:tcW w:w="1676" w:type="dxa"/>
          </w:tcPr>
          <w:p w:rsidR="00FB6DF8" w:rsidRPr="00BC3D94" w:rsidRDefault="00FB6DF8" w:rsidP="00BC3D94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int="eastAsia"/>
                <w:sz w:val="20"/>
                <w:szCs w:val="20"/>
              </w:rPr>
              <w:t>尊重關懷與團隊合作</w:t>
            </w:r>
          </w:p>
          <w:p w:rsidR="00FB6DF8" w:rsidRPr="00BC3D94" w:rsidRDefault="00FB6DF8" w:rsidP="00BC3D94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int="eastAsia"/>
                <w:sz w:val="20"/>
                <w:szCs w:val="20"/>
              </w:rPr>
              <w:t>表達溝通與分享</w:t>
            </w:r>
          </w:p>
        </w:tc>
      </w:tr>
    </w:tbl>
    <w:p w:rsidR="00A30B6A" w:rsidRPr="001B48B8" w:rsidRDefault="00A30B6A" w:rsidP="00082D66">
      <w:bookmarkStart w:id="0" w:name="_GoBack"/>
      <w:bookmarkEnd w:id="0"/>
    </w:p>
    <w:sectPr w:rsidR="00A30B6A" w:rsidRPr="001B48B8" w:rsidSect="00492F31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A68" w:rsidRDefault="00F01A68" w:rsidP="005C3D63">
      <w:r>
        <w:separator/>
      </w:r>
    </w:p>
  </w:endnote>
  <w:endnote w:type="continuationSeparator" w:id="0">
    <w:p w:rsidR="00F01A68" w:rsidRDefault="00F01A68" w:rsidP="005C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?u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A68" w:rsidRDefault="00F01A68" w:rsidP="005C3D63">
      <w:r>
        <w:separator/>
      </w:r>
    </w:p>
  </w:footnote>
  <w:footnote w:type="continuationSeparator" w:id="0">
    <w:p w:rsidR="00F01A68" w:rsidRDefault="00F01A68" w:rsidP="005C3D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F501A"/>
    <w:multiLevelType w:val="hybridMultilevel"/>
    <w:tmpl w:val="6DB67D52"/>
    <w:lvl w:ilvl="0" w:tplc="B71C56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563A7316">
      <w:start w:val="1"/>
      <w:numFmt w:val="decimal"/>
      <w:lvlText w:val="（%3）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8A3"/>
    <w:rsid w:val="00000220"/>
    <w:rsid w:val="00004EE6"/>
    <w:rsid w:val="00012C81"/>
    <w:rsid w:val="000227D8"/>
    <w:rsid w:val="00036424"/>
    <w:rsid w:val="00044317"/>
    <w:rsid w:val="00082D66"/>
    <w:rsid w:val="00094013"/>
    <w:rsid w:val="000E2FED"/>
    <w:rsid w:val="001235CE"/>
    <w:rsid w:val="001238FF"/>
    <w:rsid w:val="00137BF1"/>
    <w:rsid w:val="00165071"/>
    <w:rsid w:val="001B48B8"/>
    <w:rsid w:val="001D0D69"/>
    <w:rsid w:val="001D28CB"/>
    <w:rsid w:val="001D6B3D"/>
    <w:rsid w:val="001D77B3"/>
    <w:rsid w:val="002162E3"/>
    <w:rsid w:val="00221356"/>
    <w:rsid w:val="00240EB0"/>
    <w:rsid w:val="00244526"/>
    <w:rsid w:val="00263037"/>
    <w:rsid w:val="00263698"/>
    <w:rsid w:val="00264CA8"/>
    <w:rsid w:val="002C3C05"/>
    <w:rsid w:val="002F022B"/>
    <w:rsid w:val="002F3246"/>
    <w:rsid w:val="0032054B"/>
    <w:rsid w:val="00376DAB"/>
    <w:rsid w:val="003B52D9"/>
    <w:rsid w:val="003C17FF"/>
    <w:rsid w:val="003E0CB1"/>
    <w:rsid w:val="003F6BD4"/>
    <w:rsid w:val="003F7D26"/>
    <w:rsid w:val="00492F31"/>
    <w:rsid w:val="004B6323"/>
    <w:rsid w:val="004D3CBD"/>
    <w:rsid w:val="0055741D"/>
    <w:rsid w:val="005B3391"/>
    <w:rsid w:val="005C3D63"/>
    <w:rsid w:val="005D6DDB"/>
    <w:rsid w:val="00606A9B"/>
    <w:rsid w:val="00610F99"/>
    <w:rsid w:val="00675822"/>
    <w:rsid w:val="006B2D3D"/>
    <w:rsid w:val="006B7B9D"/>
    <w:rsid w:val="006C31D5"/>
    <w:rsid w:val="006D0AF4"/>
    <w:rsid w:val="006F528B"/>
    <w:rsid w:val="006F572A"/>
    <w:rsid w:val="00703945"/>
    <w:rsid w:val="008435BB"/>
    <w:rsid w:val="00847751"/>
    <w:rsid w:val="008828A3"/>
    <w:rsid w:val="008E3990"/>
    <w:rsid w:val="00900BC3"/>
    <w:rsid w:val="00912BAA"/>
    <w:rsid w:val="009169FB"/>
    <w:rsid w:val="00923DF1"/>
    <w:rsid w:val="00950F26"/>
    <w:rsid w:val="00963C51"/>
    <w:rsid w:val="00986656"/>
    <w:rsid w:val="009C45FB"/>
    <w:rsid w:val="00A25C19"/>
    <w:rsid w:val="00A30B6A"/>
    <w:rsid w:val="00A85C19"/>
    <w:rsid w:val="00A96139"/>
    <w:rsid w:val="00AA0B02"/>
    <w:rsid w:val="00B06C10"/>
    <w:rsid w:val="00B06E77"/>
    <w:rsid w:val="00B123D1"/>
    <w:rsid w:val="00B2064D"/>
    <w:rsid w:val="00B61CCB"/>
    <w:rsid w:val="00BA07C4"/>
    <w:rsid w:val="00BB173C"/>
    <w:rsid w:val="00BC3D94"/>
    <w:rsid w:val="00BD4B5B"/>
    <w:rsid w:val="00BF1878"/>
    <w:rsid w:val="00C05D76"/>
    <w:rsid w:val="00C15D9F"/>
    <w:rsid w:val="00C5763E"/>
    <w:rsid w:val="00C62D21"/>
    <w:rsid w:val="00C83796"/>
    <w:rsid w:val="00CC2D7B"/>
    <w:rsid w:val="00CD3E8F"/>
    <w:rsid w:val="00CD52AD"/>
    <w:rsid w:val="00CE789E"/>
    <w:rsid w:val="00D06489"/>
    <w:rsid w:val="00D35491"/>
    <w:rsid w:val="00D63647"/>
    <w:rsid w:val="00DE532C"/>
    <w:rsid w:val="00E02529"/>
    <w:rsid w:val="00E23592"/>
    <w:rsid w:val="00E6339C"/>
    <w:rsid w:val="00EB28BE"/>
    <w:rsid w:val="00EB6278"/>
    <w:rsid w:val="00EC3FB4"/>
    <w:rsid w:val="00F01A68"/>
    <w:rsid w:val="00F14578"/>
    <w:rsid w:val="00F37779"/>
    <w:rsid w:val="00F65C26"/>
    <w:rsid w:val="00F7092A"/>
    <w:rsid w:val="00FB6DF8"/>
    <w:rsid w:val="00FC53AF"/>
    <w:rsid w:val="00FD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8A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828A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882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link w:val="a4"/>
    <w:uiPriority w:val="99"/>
    <w:semiHidden/>
    <w:locked/>
    <w:rPr>
      <w:rFonts w:cs="Times New Roman"/>
      <w:sz w:val="20"/>
      <w:szCs w:val="20"/>
    </w:rPr>
  </w:style>
  <w:style w:type="paragraph" w:styleId="a6">
    <w:name w:val="header"/>
    <w:basedOn w:val="a"/>
    <w:link w:val="a7"/>
    <w:uiPriority w:val="99"/>
    <w:rsid w:val="005C3D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locked/>
    <w:rsid w:val="005C3D63"/>
    <w:rPr>
      <w:rFonts w:cs="Times New Roman"/>
      <w:kern w:val="2"/>
    </w:rPr>
  </w:style>
  <w:style w:type="paragraph" w:customStyle="1" w:styleId="1-1-1">
    <w:name w:val="1-1-1"/>
    <w:basedOn w:val="a"/>
    <w:uiPriority w:val="99"/>
    <w:rsid w:val="003C17FF"/>
    <w:pPr>
      <w:spacing w:line="420" w:lineRule="exact"/>
      <w:ind w:left="1247" w:hanging="680"/>
      <w:jc w:val="both"/>
    </w:pPr>
    <w:rPr>
      <w:rFonts w:eastAsia="標楷體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8A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828A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882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link w:val="a4"/>
    <w:uiPriority w:val="99"/>
    <w:semiHidden/>
    <w:locked/>
    <w:rPr>
      <w:rFonts w:cs="Times New Roman"/>
      <w:sz w:val="20"/>
      <w:szCs w:val="20"/>
    </w:rPr>
  </w:style>
  <w:style w:type="paragraph" w:styleId="a6">
    <w:name w:val="header"/>
    <w:basedOn w:val="a"/>
    <w:link w:val="a7"/>
    <w:uiPriority w:val="99"/>
    <w:rsid w:val="005C3D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locked/>
    <w:rsid w:val="005C3D63"/>
    <w:rPr>
      <w:rFonts w:cs="Times New Roman"/>
      <w:kern w:val="2"/>
    </w:rPr>
  </w:style>
  <w:style w:type="paragraph" w:customStyle="1" w:styleId="1-1-1">
    <w:name w:val="1-1-1"/>
    <w:basedOn w:val="a"/>
    <w:uiPriority w:val="99"/>
    <w:rsid w:val="003C17FF"/>
    <w:pPr>
      <w:spacing w:line="420" w:lineRule="exact"/>
      <w:ind w:left="1247" w:hanging="680"/>
      <w:jc w:val="both"/>
    </w:pPr>
    <w:rPr>
      <w:rFonts w:eastAsia="標楷體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85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317</Words>
  <Characters>1813</Characters>
  <Application>Microsoft Office Word</Application>
  <DocSecurity>0</DocSecurity>
  <Lines>15</Lines>
  <Paragraphs>4</Paragraphs>
  <ScaleCrop>false</ScaleCrop>
  <Company>CMT</Company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南投縣立宏仁國民中學一百學年度第一學期</dc:title>
  <dc:creator>User</dc:creator>
  <cp:lastModifiedBy>Windows 使用者</cp:lastModifiedBy>
  <cp:revision>9</cp:revision>
  <dcterms:created xsi:type="dcterms:W3CDTF">2015-07-24T04:44:00Z</dcterms:created>
  <dcterms:modified xsi:type="dcterms:W3CDTF">2016-07-28T08:19:00Z</dcterms:modified>
</cp:coreProperties>
</file>