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041C55">
        <w:rPr>
          <w:rFonts w:ascii="標楷體" w:eastAsia="標楷體" w:hAnsi="標楷體" w:hint="eastAsia"/>
          <w:spacing w:val="-20"/>
          <w:sz w:val="32"/>
        </w:rPr>
        <w:t>等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041C55">
        <w:rPr>
          <w:rFonts w:ascii="標楷體" w:eastAsia="標楷體" w:hAnsi="標楷體" w:hint="eastAsia"/>
          <w:spacing w:val="-20"/>
          <w:sz w:val="32"/>
        </w:rPr>
        <w:t>校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3D247F">
        <w:rPr>
          <w:rFonts w:ascii="標楷體" w:eastAsia="標楷體" w:hAnsi="標楷體"/>
          <w:spacing w:val="-20"/>
          <w:sz w:val="32"/>
        </w:rPr>
        <w:t>1</w:t>
      </w:r>
      <w:r w:rsidR="00BC5579">
        <w:rPr>
          <w:rFonts w:ascii="標楷體" w:eastAsia="標楷體" w:hAnsi="標楷體" w:hint="eastAsia"/>
          <w:spacing w:val="-20"/>
          <w:sz w:val="32"/>
        </w:rPr>
        <w:t>3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3104C8" w:rsidRPr="00041C55" w:rsidRDefault="0074293A" w:rsidP="00041C55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34576">
        <w:rPr>
          <w:rFonts w:ascii="標楷體" w:eastAsia="標楷體" w:hAnsi="標楷體" w:hint="eastAsia"/>
          <w:color w:val="000000"/>
          <w:sz w:val="28"/>
          <w:szCs w:val="28"/>
        </w:rPr>
        <w:t>物理</w:t>
      </w:r>
      <w:r w:rsidR="00886743">
        <w:rPr>
          <w:rFonts w:ascii="標楷體" w:eastAsia="標楷體" w:hAnsi="標楷體" w:hint="eastAsia"/>
          <w:color w:val="000000"/>
          <w:sz w:val="28"/>
          <w:szCs w:val="28"/>
        </w:rPr>
        <w:t>、化學、數學</w:t>
      </w:r>
      <w:r w:rsidR="0009639B">
        <w:rPr>
          <w:rFonts w:ascii="標楷體" w:eastAsia="標楷體" w:hAnsi="標楷體" w:hint="eastAsia"/>
          <w:color w:val="000000"/>
          <w:sz w:val="28"/>
          <w:szCs w:val="28"/>
        </w:rPr>
        <w:t>科</w:t>
      </w:r>
      <w:r w:rsidR="0009639B" w:rsidRPr="0009639B">
        <w:rPr>
          <w:rFonts w:ascii="標楷體" w:eastAsia="標楷體" w:hAnsi="標楷體" w:hint="eastAsia"/>
          <w:color w:val="000000"/>
          <w:sz w:val="28"/>
          <w:szCs w:val="28"/>
        </w:rPr>
        <w:t>專任教師</w:t>
      </w:r>
      <w:r w:rsidR="00886743">
        <w:rPr>
          <w:rFonts w:ascii="標楷體" w:eastAsia="標楷體" w:hAnsi="標楷體" w:hint="eastAsia"/>
          <w:color w:val="000000"/>
          <w:sz w:val="28"/>
          <w:szCs w:val="28"/>
        </w:rPr>
        <w:t>各</w:t>
      </w:r>
      <w:r w:rsidR="0009639B" w:rsidRPr="0009639B">
        <w:rPr>
          <w:rFonts w:ascii="標楷體" w:eastAsia="標楷體" w:hAnsi="標楷體" w:hint="eastAsia"/>
          <w:color w:val="000000"/>
          <w:sz w:val="28"/>
          <w:szCs w:val="28"/>
        </w:rPr>
        <w:t>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  <w:bookmarkStart w:id="0" w:name="_GoBack"/>
      <w:bookmarkEnd w:id="0"/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41C55">
        <w:rPr>
          <w:rFonts w:eastAsia="標楷體" w:hint="eastAsia"/>
          <w:sz w:val="28"/>
          <w:szCs w:val="28"/>
        </w:rPr>
        <w:t>即日起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Pr="00041C55">
        <w:rPr>
          <w:rFonts w:ascii="標楷體" w:eastAsia="標楷體" w:hAnsi="標楷體"/>
          <w:sz w:val="28"/>
          <w:szCs w:val="28"/>
        </w:rPr>
        <w:t>yangtez0181@gmail.com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>
        <w:rPr>
          <w:rFonts w:eastAsia="標楷體" w:hint="eastAsia"/>
          <w:sz w:val="28"/>
          <w:szCs w:val="28"/>
        </w:rPr>
        <w:t>，不合</w:t>
      </w:r>
      <w:r w:rsidRPr="00C36613">
        <w:rPr>
          <w:rFonts w:eastAsia="標楷體" w:hint="eastAsia"/>
          <w:sz w:val="28"/>
          <w:szCs w:val="28"/>
        </w:rPr>
        <w:t>者恕不通知及退件。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Pr="00506602" w:rsidRDefault="00E47220"/>
    <w:p w:rsidR="00E47220" w:rsidRPr="00506602" w:rsidRDefault="00E47220"/>
    <w:p w:rsidR="00E47220" w:rsidRPr="00506602" w:rsidRDefault="00E47220"/>
    <w:p w:rsidR="00E47220" w:rsidRDefault="00E47220">
      <w:pPr>
        <w:rPr>
          <w:rFonts w:ascii="標楷體" w:eastAsia="標楷體" w:hAnsi="標楷體"/>
          <w:sz w:val="26"/>
          <w:szCs w:val="26"/>
        </w:rPr>
      </w:pPr>
    </w:p>
    <w:p w:rsidR="00041C55" w:rsidRDefault="00041C55">
      <w:pPr>
        <w:rPr>
          <w:rFonts w:ascii="標楷體" w:eastAsia="標楷體" w:hAnsi="標楷體"/>
          <w:sz w:val="26"/>
          <w:szCs w:val="26"/>
        </w:rPr>
      </w:pPr>
    </w:p>
    <w:p w:rsidR="00041C55" w:rsidRDefault="00041C55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</w:t>
      </w:r>
      <w:r w:rsidR="00041C55">
        <w:rPr>
          <w:rFonts w:ascii="標楷體" w:eastAsia="標楷體" w:hAnsi="標楷體" w:hint="eastAsia"/>
          <w:sz w:val="28"/>
          <w:szCs w:val="28"/>
        </w:rPr>
        <w:t>等</w:t>
      </w:r>
      <w:r w:rsidRPr="00453B93">
        <w:rPr>
          <w:rFonts w:ascii="標楷體" w:eastAsia="標楷體" w:hAnsi="標楷體" w:hint="eastAsia"/>
          <w:sz w:val="28"/>
          <w:szCs w:val="28"/>
        </w:rPr>
        <w:t>學</w:t>
      </w:r>
      <w:r w:rsidR="00041C55">
        <w:rPr>
          <w:rFonts w:ascii="標楷體" w:eastAsia="標楷體" w:hAnsi="標楷體" w:hint="eastAsia"/>
          <w:sz w:val="28"/>
          <w:szCs w:val="28"/>
        </w:rPr>
        <w:t>校</w:t>
      </w:r>
      <w:r w:rsidRPr="00453B93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36C" w:rsidRDefault="001F136C" w:rsidP="00B336A2">
      <w:r>
        <w:separator/>
      </w:r>
    </w:p>
  </w:endnote>
  <w:endnote w:type="continuationSeparator" w:id="0">
    <w:p w:rsidR="001F136C" w:rsidRDefault="001F136C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36C" w:rsidRDefault="001F136C" w:rsidP="00B336A2">
      <w:r>
        <w:separator/>
      </w:r>
    </w:p>
  </w:footnote>
  <w:footnote w:type="continuationSeparator" w:id="0">
    <w:p w:rsidR="001F136C" w:rsidRDefault="001F136C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E2733"/>
    <w:rsid w:val="004F3332"/>
    <w:rsid w:val="004F38C7"/>
    <w:rsid w:val="004F5358"/>
    <w:rsid w:val="004F7BB6"/>
    <w:rsid w:val="005055EE"/>
    <w:rsid w:val="00506602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46F57"/>
    <w:rsid w:val="00972D6D"/>
    <w:rsid w:val="00986743"/>
    <w:rsid w:val="00986988"/>
    <w:rsid w:val="00992E75"/>
    <w:rsid w:val="00994125"/>
    <w:rsid w:val="009A41E9"/>
    <w:rsid w:val="009C0290"/>
    <w:rsid w:val="009E7582"/>
    <w:rsid w:val="009E7E5C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87DC8"/>
    <w:rsid w:val="00B914EE"/>
    <w:rsid w:val="00B91935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B25A9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D382E"/>
    <w:rsid w:val="00FD67C7"/>
    <w:rsid w:val="00FE3E7A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2022-05-18T06:35:00Z</dcterms:created>
  <dcterms:modified xsi:type="dcterms:W3CDTF">2024-04-15T01:56:00Z</dcterms:modified>
</cp:coreProperties>
</file>