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58C" w:rsidRPr="007C26B0" w:rsidRDefault="0043158C" w:rsidP="0061734F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</w:rPr>
      </w:pPr>
      <w:bookmarkStart w:id="0" w:name="_GoBack"/>
      <w:bookmarkEnd w:id="0"/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揚子高中</w:t>
      </w:r>
      <w:r w:rsidRPr="007C26B0">
        <w:rPr>
          <w:rFonts w:ascii="標楷體" w:eastAsia="標楷體" w:hAnsi="標楷體"/>
          <w:color w:val="000000"/>
          <w:sz w:val="36"/>
          <w:szCs w:val="36"/>
        </w:rPr>
        <w:t>10</w:t>
      </w:r>
      <w:r w:rsidR="00B95449">
        <w:rPr>
          <w:rFonts w:ascii="標楷體" w:eastAsia="標楷體" w:hAnsi="標楷體" w:hint="eastAsia"/>
          <w:color w:val="000000"/>
          <w:sz w:val="36"/>
          <w:szCs w:val="36"/>
        </w:rPr>
        <w:t>6</w:t>
      </w: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學年度第</w:t>
      </w:r>
      <w:r w:rsidRPr="007C26B0">
        <w:rPr>
          <w:rFonts w:ascii="標楷體" w:eastAsia="標楷體" w:hAnsi="標楷體"/>
          <w:color w:val="000000"/>
          <w:sz w:val="36"/>
          <w:szCs w:val="36"/>
        </w:rPr>
        <w:t>2</w:t>
      </w:r>
      <w:r>
        <w:rPr>
          <w:rFonts w:ascii="標楷體" w:eastAsia="標楷體" w:hAnsi="標楷體" w:hint="eastAsia"/>
          <w:color w:val="000000"/>
          <w:sz w:val="36"/>
          <w:szCs w:val="36"/>
        </w:rPr>
        <w:t>學期高二</w:t>
      </w: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公民與社會科教學計畫</w:t>
      </w:r>
    </w:p>
    <w:p w:rsidR="0043158C" w:rsidRPr="007C26B0" w:rsidRDefault="0043158C" w:rsidP="008B6E88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43158C" w:rsidRPr="007C26B0" w:rsidRDefault="0043158C" w:rsidP="008B6E88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教師：</w:t>
      </w:r>
      <w:r w:rsidRPr="007C26B0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廖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英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智</w:t>
      </w:r>
      <w:r w:rsidRPr="007C26B0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</w:t>
      </w:r>
    </w:p>
    <w:p w:rsidR="0043158C" w:rsidRPr="00026E9B" w:rsidRDefault="0043158C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43158C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43158C" w:rsidRPr="005D26E1" w:rsidRDefault="0043158C" w:rsidP="007C26B0">
            <w:pPr>
              <w:spacing w:before="10" w:after="10" w:line="360" w:lineRule="auto"/>
              <w:rPr>
                <w:rFonts w:ascii="新細明體"/>
                <w:szCs w:val="24"/>
              </w:rPr>
            </w:pPr>
            <w:r w:rsidRPr="005D26E1">
              <w:rPr>
                <w:rFonts w:ascii="新細明體" w:hAnsi="新細明體" w:hint="eastAsia"/>
                <w:szCs w:val="24"/>
              </w:rPr>
              <w:t>養成學生具備適應現代社會生活應有的公民資質，使其成為健全的現代公民，所欲達成之目標如下：</w:t>
            </w:r>
          </w:p>
          <w:p w:rsidR="0043158C" w:rsidRDefault="0043158C" w:rsidP="007C26B0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以全方位的通識教育理念，注重公民資質的培養。</w:t>
            </w:r>
          </w:p>
          <w:p w:rsidR="0043158C" w:rsidRDefault="0043158C" w:rsidP="001B5CBC">
            <w:pPr>
              <w:snapToGrid w:val="0"/>
              <w:spacing w:line="360" w:lineRule="auto"/>
              <w:ind w:left="360" w:hangingChars="150" w:hanging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增進現代公民應具備有關社會、文化、政治、民主、道德、法律、經濟各方面之主要知能。</w:t>
            </w:r>
          </w:p>
          <w:p w:rsidR="0043158C" w:rsidRDefault="0043158C" w:rsidP="007C26B0">
            <w:pPr>
              <w:snapToGrid w:val="0"/>
              <w:spacing w:line="360" w:lineRule="auto"/>
              <w:ind w:left="360" w:hangingChars="150" w:hanging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>
              <w:rPr>
                <w:rFonts w:ascii="新細明體" w:hAnsi="新細明體" w:cs="Tahoma" w:hint="eastAsia"/>
                <w:color w:val="000000"/>
                <w:szCs w:val="24"/>
              </w:rPr>
              <w:t>發展出能欣賞他人、關懷社區、尊重社會文化差異、認同民主國家，培養珍視法治與普世人權以及追求經濟永續發展等相關的價值觀念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。。</w:t>
            </w:r>
          </w:p>
          <w:p w:rsidR="0043158C" w:rsidRDefault="0043158C" w:rsidP="007C26B0">
            <w:pPr>
              <w:snapToGrid w:val="0"/>
              <w:rPr>
                <w:rFonts w:ascii="新細明體" w:hAnsi="新細明體" w:cs="Tahoma"/>
                <w:color w:val="000000"/>
                <w:szCs w:val="24"/>
              </w:rPr>
            </w:pPr>
            <w:r>
              <w:rPr>
                <w:rFonts w:ascii="新細明體" w:hAnsi="新細明體" w:cs="Tahoma"/>
                <w:color w:val="000000"/>
                <w:szCs w:val="24"/>
              </w:rPr>
              <w:t xml:space="preserve">4. </w:t>
            </w:r>
            <w:r>
              <w:rPr>
                <w:rFonts w:ascii="新細明體" w:hAnsi="新細明體" w:cs="Tahoma" w:hint="eastAsia"/>
                <w:color w:val="000000"/>
                <w:szCs w:val="24"/>
              </w:rPr>
              <w:t>具評斷資訊、媒體識讀素養並具有獨立思考判斷的能力。</w:t>
            </w:r>
          </w:p>
          <w:p w:rsidR="001B5CBC" w:rsidRPr="002E6C9B" w:rsidRDefault="001B5CBC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3158C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43158C" w:rsidRPr="00F2590B" w:rsidRDefault="0043158C" w:rsidP="007C26B0">
            <w:pPr>
              <w:spacing w:line="360" w:lineRule="auto"/>
              <w:ind w:left="840" w:hangingChars="350" w:hanging="840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1.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認知：幫助學生探究社會科學知識：了解心理、社會、法律、政治及經濟等知識，以提升公民素質，涵養國家意識。</w:t>
            </w:r>
          </w:p>
          <w:p w:rsidR="0043158C" w:rsidRPr="00F2590B" w:rsidRDefault="0043158C" w:rsidP="007C26B0">
            <w:pPr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2.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能力：養成共同參與建設現代化國家的信念並能力行實踐。</w:t>
            </w:r>
          </w:p>
          <w:p w:rsidR="0043158C" w:rsidRDefault="0043158C" w:rsidP="007C26B0">
            <w:pPr>
              <w:snapToGrid w:val="0"/>
              <w:ind w:left="960" w:hangingChars="400" w:hanging="960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3.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情意：培養學生具備現代國民應有之正確價值觀與恢宏的人生觀，成為健全的現代公民。</w:t>
            </w:r>
          </w:p>
          <w:p w:rsidR="0043158C" w:rsidRPr="002E6C9B" w:rsidRDefault="0043158C" w:rsidP="00484F11">
            <w:pPr>
              <w:snapToGrid w:val="0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3158C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43158C" w:rsidRDefault="0043158C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5D26E1">
              <w:rPr>
                <w:rFonts w:ascii="新細明體" w:hAnsi="新細明體"/>
                <w:color w:val="000000"/>
                <w:szCs w:val="24"/>
              </w:rPr>
              <w:t>1.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="001B5CBC">
              <w:rPr>
                <w:rFonts w:ascii="新細明體" w:hAnsi="新細明體" w:hint="eastAsia"/>
                <w:color w:val="000000"/>
                <w:szCs w:val="24"/>
              </w:rPr>
              <w:t>南一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/>
                <w:color w:val="000000"/>
                <w:szCs w:val="24"/>
              </w:rPr>
              <w:t>10</w:t>
            </w:r>
            <w:r w:rsidR="001B5CBC">
              <w:rPr>
                <w:rFonts w:ascii="新細明體" w:hAnsi="新細明體" w:hint="eastAsia"/>
                <w:color w:val="000000"/>
                <w:szCs w:val="24"/>
              </w:rPr>
              <w:t>6</w:t>
            </w:r>
            <w:r>
              <w:rPr>
                <w:rFonts w:ascii="新細明體" w:hAnsi="新細明體" w:hint="eastAsia"/>
                <w:color w:val="000000"/>
                <w:szCs w:val="24"/>
              </w:rPr>
              <w:t>下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學期</w:t>
            </w:r>
            <w:r w:rsidRPr="005D26E1"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高二下第四冊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教科書</w:t>
            </w:r>
          </w:p>
          <w:p w:rsidR="0043158C" w:rsidRPr="00274EB7" w:rsidRDefault="0043158C" w:rsidP="0032645B">
            <w:pPr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274EB7">
              <w:rPr>
                <w:rFonts w:ascii="新細明體" w:hAnsi="新細明體" w:hint="eastAsia"/>
                <w:color w:val="000000"/>
                <w:szCs w:val="24"/>
              </w:rPr>
              <w:t>第一課：</w:t>
            </w:r>
            <w:r>
              <w:rPr>
                <w:rFonts w:ascii="新細明體" w:hAnsi="新細明體" w:hint="eastAsia"/>
                <w:color w:val="000000"/>
                <w:szCs w:val="24"/>
              </w:rPr>
              <w:t>經濟學基本概念</w:t>
            </w:r>
          </w:p>
          <w:p w:rsidR="0043158C" w:rsidRPr="00274EB7" w:rsidRDefault="0043158C" w:rsidP="0032645B">
            <w:pPr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274EB7">
              <w:rPr>
                <w:rFonts w:ascii="新細明體" w:hAnsi="新細明體" w:hint="eastAsia"/>
                <w:color w:val="000000"/>
                <w:szCs w:val="24"/>
              </w:rPr>
              <w:t>第二課：</w:t>
            </w:r>
            <w:r>
              <w:rPr>
                <w:rFonts w:ascii="新細明體" w:hAnsi="新細明體" w:hint="eastAsia"/>
                <w:color w:val="000000"/>
                <w:szCs w:val="24"/>
              </w:rPr>
              <w:t>市場機能</w:t>
            </w:r>
          </w:p>
          <w:p w:rsidR="0043158C" w:rsidRPr="00274EB7" w:rsidRDefault="0043158C" w:rsidP="0032645B">
            <w:pPr>
              <w:spacing w:line="360" w:lineRule="auto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第三課：全球化與地球村</w:t>
            </w:r>
          </w:p>
          <w:p w:rsidR="0043158C" w:rsidRPr="00274EB7" w:rsidRDefault="0043158C" w:rsidP="0032645B">
            <w:pPr>
              <w:spacing w:line="360" w:lineRule="auto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第四課：永續發展的經濟課題</w:t>
            </w:r>
          </w:p>
          <w:p w:rsidR="0043158C" w:rsidRPr="00274EB7" w:rsidRDefault="0043158C" w:rsidP="0032645B">
            <w:pPr>
              <w:spacing w:line="360" w:lineRule="auto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第五課：外部效果</w:t>
            </w:r>
          </w:p>
          <w:p w:rsidR="0043158C" w:rsidRDefault="0043158C" w:rsidP="0032645B">
            <w:pPr>
              <w:spacing w:line="360" w:lineRule="auto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Cs w:val="24"/>
              </w:rPr>
              <w:t>第六課：公共財與租稅</w:t>
            </w:r>
          </w:p>
          <w:p w:rsidR="0043158C" w:rsidRPr="0032645B" w:rsidRDefault="0043158C" w:rsidP="007C26B0">
            <w:pPr>
              <w:spacing w:line="360" w:lineRule="auto"/>
              <w:rPr>
                <w:rFonts w:ascii="新細明體"/>
                <w:szCs w:val="24"/>
              </w:rPr>
            </w:pPr>
          </w:p>
          <w:p w:rsidR="0043158C" w:rsidRDefault="0043158C" w:rsidP="0032645B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2.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="001B5CBC">
              <w:rPr>
                <w:rFonts w:ascii="新細明體" w:hAnsi="新細明體" w:hint="eastAsia"/>
                <w:color w:val="000000"/>
                <w:szCs w:val="24"/>
              </w:rPr>
              <w:t>南一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/>
                <w:color w:val="000000"/>
                <w:szCs w:val="24"/>
              </w:rPr>
              <w:t>10</w:t>
            </w:r>
            <w:r w:rsidR="001B5CBC">
              <w:rPr>
                <w:rFonts w:ascii="新細明體" w:hAnsi="新細明體" w:hint="eastAsia"/>
                <w:color w:val="000000"/>
                <w:szCs w:val="24"/>
              </w:rPr>
              <w:t>6</w:t>
            </w:r>
            <w:r>
              <w:rPr>
                <w:rFonts w:ascii="新細明體" w:hAnsi="新細明體" w:hint="eastAsia"/>
                <w:color w:val="000000"/>
                <w:szCs w:val="24"/>
              </w:rPr>
              <w:t>下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學期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第四冊</w:t>
            </w:r>
            <w:r w:rsidRPr="00B07A08"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學習評量手冊</w:t>
            </w:r>
          </w:p>
          <w:p w:rsidR="0043158C" w:rsidRDefault="0043158C" w:rsidP="007C26B0">
            <w:pPr>
              <w:snapToGrid w:val="0"/>
              <w:spacing w:line="360" w:lineRule="auto"/>
              <w:rPr>
                <w:rFonts w:ascii="新細明體" w:hAns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3.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中學生小論文寫作指導</w:t>
            </w:r>
          </w:p>
          <w:p w:rsidR="001B5CBC" w:rsidRDefault="001B5CBC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</w:p>
          <w:p w:rsidR="001B5CBC" w:rsidRDefault="001B5CBC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</w:p>
          <w:p w:rsidR="001B5CBC" w:rsidRPr="001B5CBC" w:rsidRDefault="0043158C" w:rsidP="007C26B0">
            <w:pPr>
              <w:spacing w:line="360" w:lineRule="auto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lastRenderedPageBreak/>
              <w:t>教學方法：</w:t>
            </w:r>
            <w:r w:rsidRPr="009C43A3">
              <w:rPr>
                <w:rFonts w:ascii="新細明體" w:hAnsi="新細明體" w:hint="eastAsia"/>
                <w:szCs w:val="24"/>
              </w:rPr>
              <w:t>視教材內容酌採下列各教學法：</w:t>
            </w:r>
          </w:p>
          <w:p w:rsidR="0043158C" w:rsidRPr="009C43A3" w:rsidRDefault="0043158C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教師講述</w:t>
            </w:r>
          </w:p>
          <w:p w:rsidR="0043158C" w:rsidRPr="009C43A3" w:rsidRDefault="0043158C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專題報告</w:t>
            </w:r>
          </w:p>
          <w:p w:rsidR="0043158C" w:rsidRPr="009C43A3" w:rsidRDefault="0043158C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問題討論</w:t>
            </w:r>
          </w:p>
          <w:p w:rsidR="0043158C" w:rsidRPr="009C43A3" w:rsidRDefault="0043158C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時事探討</w:t>
            </w:r>
          </w:p>
          <w:p w:rsidR="0043158C" w:rsidRPr="009C43A3" w:rsidRDefault="0043158C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引導辯論</w:t>
            </w:r>
          </w:p>
          <w:p w:rsidR="0043158C" w:rsidRPr="007C26B0" w:rsidRDefault="0043158C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9C43A3">
              <w:rPr>
                <w:rFonts w:ascii="新細明體" w:hAnsi="新細明體"/>
                <w:szCs w:val="24"/>
              </w:rPr>
              <w:t>6</w:t>
            </w:r>
            <w:r>
              <w:rPr>
                <w:rFonts w:ascii="新細明體" w:hAnsi="新細明體"/>
                <w:szCs w:val="24"/>
              </w:rPr>
              <w:t xml:space="preserve"> </w:t>
            </w:r>
            <w:r w:rsidRPr="009C43A3">
              <w:rPr>
                <w:rFonts w:ascii="新細明體" w:hAnsi="新細明體" w:hint="eastAsia"/>
                <w:szCs w:val="24"/>
              </w:rPr>
              <w:t>多媒體教學：如影片欣賞</w:t>
            </w:r>
          </w:p>
        </w:tc>
      </w:tr>
      <w:tr w:rsidR="0043158C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作業內容</w:t>
            </w:r>
          </w:p>
        </w:tc>
        <w:tc>
          <w:tcPr>
            <w:tcW w:w="6740" w:type="dxa"/>
          </w:tcPr>
          <w:p w:rsidR="0043158C" w:rsidRPr="00B07A08" w:rsidRDefault="0043158C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1.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龍騰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/>
                <w:color w:val="000000"/>
                <w:szCs w:val="24"/>
              </w:rPr>
              <w:t>10</w:t>
            </w:r>
            <w:r w:rsidR="001B5CBC">
              <w:rPr>
                <w:rFonts w:ascii="新細明體" w:hAnsi="新細明體" w:hint="eastAsia"/>
                <w:color w:val="000000"/>
                <w:szCs w:val="24"/>
              </w:rPr>
              <w:t>6</w:t>
            </w:r>
            <w:r>
              <w:rPr>
                <w:rFonts w:ascii="新細明體" w:hAnsi="新細明體" w:hint="eastAsia"/>
                <w:color w:val="000000"/>
                <w:szCs w:val="24"/>
              </w:rPr>
              <w:t>下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學期</w:t>
            </w:r>
            <w:r>
              <w:rPr>
                <w:rFonts w:ascii="新細明體" w:hAnsi="新細明體" w:hint="eastAsia"/>
                <w:color w:val="000000"/>
                <w:szCs w:val="24"/>
              </w:rPr>
              <w:t>第四冊</w:t>
            </w:r>
            <w:r w:rsidRPr="00B07A08"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學習評量手冊內填充題及練習題</w:t>
            </w:r>
          </w:p>
          <w:p w:rsidR="0043158C" w:rsidRPr="00B07A08" w:rsidRDefault="0043158C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2.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自編歷屆學測、指考試題及參考書題目冊</w:t>
            </w:r>
          </w:p>
          <w:p w:rsidR="0043158C" w:rsidRPr="002E6C9B" w:rsidRDefault="0043158C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3.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中學生小論文寫作上傳投稿</w:t>
            </w:r>
          </w:p>
        </w:tc>
      </w:tr>
      <w:tr w:rsidR="0043158C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43158C" w:rsidRPr="009C43A3" w:rsidRDefault="0043158C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第一次期中考</w:t>
            </w:r>
            <w:r w:rsidRPr="009C43A3">
              <w:rPr>
                <w:rFonts w:ascii="新細明體" w:hAnsi="新細明體"/>
                <w:szCs w:val="24"/>
              </w:rPr>
              <w:t>:</w:t>
            </w:r>
            <w:r w:rsidRPr="009C43A3">
              <w:rPr>
                <w:rFonts w:ascii="新細明體" w:hAnsi="新細明體" w:hint="eastAsia"/>
                <w:szCs w:val="24"/>
              </w:rPr>
              <w:t>筆試</w:t>
            </w:r>
          </w:p>
          <w:p w:rsidR="0043158C" w:rsidRPr="009C43A3" w:rsidRDefault="0043158C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第二次期中考：筆試</w:t>
            </w:r>
          </w:p>
          <w:p w:rsidR="0043158C" w:rsidRPr="009C43A3" w:rsidRDefault="0043158C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期末考：筆試</w:t>
            </w:r>
          </w:p>
          <w:p w:rsidR="0043158C" w:rsidRPr="009C43A3" w:rsidRDefault="0043158C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日常考查：</w:t>
            </w:r>
          </w:p>
          <w:p w:rsidR="0043158C" w:rsidRPr="009C43A3" w:rsidRDefault="0043158C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1. </w:t>
            </w:r>
            <w:r w:rsidRPr="009C43A3">
              <w:rPr>
                <w:rFonts w:ascii="新細明體" w:hAnsi="新細明體" w:hint="eastAsia"/>
                <w:szCs w:val="24"/>
              </w:rPr>
              <w:t>日常作業（課本筆記）</w:t>
            </w:r>
          </w:p>
          <w:p w:rsidR="0043158C" w:rsidRPr="009C43A3" w:rsidRDefault="0043158C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2. </w:t>
            </w:r>
            <w:r w:rsidRPr="009C43A3">
              <w:rPr>
                <w:rFonts w:ascii="新細明體" w:hAnsi="新細明體" w:hint="eastAsia"/>
                <w:szCs w:val="24"/>
              </w:rPr>
              <w:t>日常紙筆（每課小考）</w:t>
            </w:r>
          </w:p>
          <w:p w:rsidR="0043158C" w:rsidRPr="009C43A3" w:rsidRDefault="0043158C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3. </w:t>
            </w:r>
            <w:r w:rsidRPr="009C43A3">
              <w:rPr>
                <w:rFonts w:ascii="新細明體" w:hAnsi="新細明體" w:hint="eastAsia"/>
                <w:szCs w:val="24"/>
              </w:rPr>
              <w:t>學習態度（課程參與及課前準備）</w:t>
            </w:r>
          </w:p>
          <w:p w:rsidR="0043158C" w:rsidRPr="002E6C9B" w:rsidRDefault="0043158C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szCs w:val="24"/>
              </w:rPr>
              <w:t xml:space="preserve">4. </w:t>
            </w:r>
            <w:r w:rsidRPr="009C43A3">
              <w:rPr>
                <w:rFonts w:ascii="新細明體" w:hAnsi="新細明體" w:hint="eastAsia"/>
                <w:szCs w:val="24"/>
              </w:rPr>
              <w:t>心得撰寫及</w:t>
            </w:r>
            <w:r>
              <w:rPr>
                <w:rFonts w:ascii="新細明體" w:hAnsi="新細明體" w:hint="eastAsia"/>
                <w:szCs w:val="24"/>
              </w:rPr>
              <w:t>課堂討論</w:t>
            </w:r>
          </w:p>
        </w:tc>
      </w:tr>
      <w:tr w:rsidR="0043158C" w:rsidRPr="002E6C9B" w:rsidTr="006A23CB">
        <w:trPr>
          <w:trHeight w:val="969"/>
          <w:jc w:val="center"/>
        </w:trPr>
        <w:tc>
          <w:tcPr>
            <w:tcW w:w="2914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43158C" w:rsidRPr="00B07A08" w:rsidRDefault="0043158C" w:rsidP="007C26B0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三次段考各占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>20%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，共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 xml:space="preserve">60% </w:t>
            </w:r>
          </w:p>
          <w:p w:rsidR="0043158C" w:rsidRPr="002E6C9B" w:rsidRDefault="0043158C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平時學習表現及課程參與度占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>40%</w:t>
            </w:r>
            <w:r w:rsidRPr="002E6C9B">
              <w:rPr>
                <w:rFonts w:ascii="標楷體" w:eastAsia="標楷體"/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43158C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43158C" w:rsidRPr="00B07A08" w:rsidRDefault="0043158C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認識自我，關懷他人</w:t>
            </w:r>
          </w:p>
          <w:p w:rsidR="0043158C" w:rsidRPr="00B07A08" w:rsidRDefault="0043158C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了解社會文化發展，培養對社會的熱忱</w:t>
            </w:r>
          </w:p>
          <w:p w:rsidR="0043158C" w:rsidRPr="002E6C9B" w:rsidRDefault="0043158C" w:rsidP="006A23C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具有公民素養，進而擁有實踐力</w:t>
            </w:r>
          </w:p>
        </w:tc>
      </w:tr>
      <w:tr w:rsidR="0043158C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43158C" w:rsidRPr="002E6C9B" w:rsidRDefault="004315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43158C" w:rsidRPr="00B07A08" w:rsidRDefault="0043158C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對生活中的公共議題且有敏感度及感受力。</w:t>
            </w:r>
          </w:p>
          <w:p w:rsidR="0043158C" w:rsidRPr="00B07A08" w:rsidRDefault="0043158C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具備社會科學相關基礎知能，並能表達自己的看法。</w:t>
            </w:r>
          </w:p>
          <w:p w:rsidR="0043158C" w:rsidRDefault="0043158C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培養蒐集資料的能力，累積批判思考能力。</w:t>
            </w:r>
          </w:p>
          <w:p w:rsidR="0043158C" w:rsidRPr="001F1F13" w:rsidRDefault="0043158C" w:rsidP="006A23CB">
            <w:pPr>
              <w:rPr>
                <w:rFonts w:ascii="新細明體"/>
                <w:szCs w:val="24"/>
              </w:rPr>
            </w:pPr>
            <w:r w:rsidRPr="001F1F13">
              <w:rPr>
                <w:rFonts w:ascii="新細明體" w:hAnsi="新細明體" w:cs="Tahoma"/>
                <w:color w:val="000000"/>
                <w:szCs w:val="24"/>
              </w:rPr>
              <w:t>4.</w:t>
            </w:r>
            <w:r w:rsidRPr="001F1F13">
              <w:rPr>
                <w:rFonts w:ascii="新細明體" w:hAnsi="新細明體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szCs w:val="24"/>
              </w:rPr>
              <w:t>鼓勵學生多關心社會時事，</w:t>
            </w:r>
            <w:r w:rsidRPr="001F1F13">
              <w:rPr>
                <w:rFonts w:ascii="新細明體" w:hAnsi="新細明體" w:hint="eastAsia"/>
                <w:szCs w:val="24"/>
              </w:rPr>
              <w:t>。</w:t>
            </w:r>
          </w:p>
          <w:p w:rsidR="0043158C" w:rsidRPr="002E6C9B" w:rsidRDefault="0043158C" w:rsidP="006A23CB">
            <w:pPr>
              <w:snapToGrid w:val="0"/>
              <w:ind w:left="360" w:hangingChars="150" w:hanging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F1F13">
              <w:rPr>
                <w:rFonts w:ascii="新細明體" w:hAnsi="新細明體" w:cs="Tahoma"/>
                <w:color w:val="000000"/>
                <w:szCs w:val="24"/>
              </w:rPr>
              <w:t>5.</w:t>
            </w:r>
            <w:r w:rsidRPr="001F1F13">
              <w:rPr>
                <w:rFonts w:ascii="新細明體" w:hAnsi="新細明體"/>
                <w:szCs w:val="24"/>
              </w:rPr>
              <w:t xml:space="preserve"> </w:t>
            </w:r>
            <w:r w:rsidRPr="001F1F13">
              <w:rPr>
                <w:rFonts w:ascii="新細明體" w:hAnsi="新細明體" w:hint="eastAsia"/>
                <w:szCs w:val="24"/>
              </w:rPr>
              <w:t>引導學生針對社會重大議題提出看法</w:t>
            </w:r>
            <w:r w:rsidRPr="001F1F13">
              <w:rPr>
                <w:rFonts w:ascii="新細明體" w:hAnsi="新細明體"/>
                <w:szCs w:val="24"/>
              </w:rPr>
              <w:t>(</w:t>
            </w:r>
            <w:r w:rsidRPr="001F1F13">
              <w:rPr>
                <w:rFonts w:ascii="新細明體" w:hAnsi="新細明體" w:hint="eastAsia"/>
                <w:szCs w:val="24"/>
              </w:rPr>
              <w:t>如：死刑存廢、食安問</w:t>
            </w:r>
            <w:r>
              <w:rPr>
                <w:rFonts w:ascii="新細明體" w:hAnsi="新細明體" w:hint="eastAsia"/>
                <w:szCs w:val="24"/>
              </w:rPr>
              <w:t>題、立委與總統選舉等</w:t>
            </w:r>
            <w:r w:rsidRPr="001F1F13">
              <w:rPr>
                <w:rFonts w:ascii="新細明體" w:hAnsi="新細明體"/>
                <w:szCs w:val="24"/>
              </w:rPr>
              <w:t>)</w:t>
            </w:r>
            <w:r w:rsidRPr="002E6C9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43158C" w:rsidRDefault="0043158C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43158C" w:rsidRDefault="0043158C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43158C" w:rsidRPr="003643EA" w:rsidRDefault="0043158C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43158C" w:rsidRPr="00026E9B" w:rsidRDefault="0043158C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43158C" w:rsidRPr="00026E9B" w:rsidRDefault="0043158C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43158C" w:rsidRPr="00026E9B" w:rsidRDefault="0043158C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10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5"/>
        <w:gridCol w:w="3325"/>
        <w:gridCol w:w="4105"/>
      </w:tblGrid>
      <w:tr w:rsidR="001B5CBC" w:rsidTr="001B5CBC">
        <w:trPr>
          <w:trHeight w:val="30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CBC" w:rsidRDefault="001B5CBC">
            <w:pPr>
              <w:pStyle w:val="ab"/>
              <w:spacing w:line="36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lastRenderedPageBreak/>
              <w:t xml:space="preserve">請就您課程可以對應與十二年國教課綱對應之核心素養能力勾選  </w:t>
            </w:r>
          </w:p>
        </w:tc>
      </w:tr>
      <w:tr w:rsidR="001B5CBC" w:rsidTr="001B5CBC">
        <w:trPr>
          <w:trHeight w:val="102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CBC" w:rsidRDefault="001B5CBC" w:rsidP="000C7C4C">
            <w:pPr>
              <w:spacing w:line="360" w:lineRule="auto"/>
              <w:ind w:left="36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A1.身心健康與自我精進</w:t>
            </w:r>
          </w:p>
          <w:p w:rsidR="001B5CBC" w:rsidRDefault="000C7C4C" w:rsidP="000C7C4C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V </w:t>
            </w:r>
            <w:r w:rsidR="001B5CBC">
              <w:rPr>
                <w:rFonts w:ascii="標楷體" w:eastAsia="標楷體" w:hAnsi="標楷體" w:cs="標楷體" w:hint="eastAsia"/>
                <w:kern w:val="0"/>
              </w:rPr>
              <w:t>A2系統思考與解決問題</w:t>
            </w:r>
          </w:p>
          <w:p w:rsidR="001B5CBC" w:rsidRDefault="001B5CBC" w:rsidP="000C7C4C">
            <w:pPr>
              <w:spacing w:line="360" w:lineRule="auto"/>
              <w:ind w:left="36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A3規劃執行與創新應變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CBC" w:rsidRDefault="001B5CBC" w:rsidP="000C7C4C">
            <w:pPr>
              <w:widowControl/>
              <w:spacing w:line="360" w:lineRule="auto"/>
              <w:ind w:left="36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B1符號運用與溝通表達</w:t>
            </w:r>
          </w:p>
          <w:p w:rsidR="001B5CBC" w:rsidRDefault="000C7C4C" w:rsidP="000C7C4C">
            <w:pPr>
              <w:widowControl/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V </w:t>
            </w:r>
            <w:r w:rsidR="001B5CBC">
              <w:rPr>
                <w:rFonts w:ascii="標楷體" w:eastAsia="標楷體" w:hAnsi="標楷體" w:cs="標楷體" w:hint="eastAsia"/>
                <w:kern w:val="0"/>
              </w:rPr>
              <w:t>B2科技資訊與媒體素養</w:t>
            </w:r>
          </w:p>
          <w:p w:rsidR="001B5CBC" w:rsidRDefault="001B5CBC" w:rsidP="000C7C4C">
            <w:pPr>
              <w:spacing w:line="360" w:lineRule="auto"/>
              <w:ind w:left="36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B3藝術涵養與美感素養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CBC" w:rsidRDefault="001B5CBC" w:rsidP="000C7C4C">
            <w:pPr>
              <w:spacing w:line="360" w:lineRule="auto"/>
              <w:ind w:left="36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C1道德實踐與公民意識</w:t>
            </w:r>
          </w:p>
          <w:p w:rsidR="001B5CBC" w:rsidRDefault="001B5CBC" w:rsidP="000C7C4C">
            <w:pPr>
              <w:spacing w:line="360" w:lineRule="auto"/>
              <w:ind w:left="36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C2人際關係與團隊合作</w:t>
            </w:r>
          </w:p>
          <w:p w:rsidR="001B5CBC" w:rsidRDefault="000C7C4C" w:rsidP="000C7C4C">
            <w:pPr>
              <w:widowControl/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V </w:t>
            </w:r>
            <w:r w:rsidR="001B5CBC">
              <w:rPr>
                <w:rFonts w:ascii="標楷體" w:eastAsia="標楷體" w:hAnsi="標楷體" w:cs="標楷體" w:hint="eastAsia"/>
                <w:kern w:val="0"/>
              </w:rPr>
              <w:t>C3多元文化與國際理解</w:t>
            </w:r>
          </w:p>
        </w:tc>
      </w:tr>
    </w:tbl>
    <w:p w:rsidR="001B5CBC" w:rsidRPr="001B5CBC" w:rsidRDefault="001B5CBC" w:rsidP="001B5CBC">
      <w:pPr>
        <w:snapToGrid w:val="0"/>
        <w:spacing w:line="280" w:lineRule="exact"/>
        <w:rPr>
          <w:sz w:val="32"/>
          <w:szCs w:val="32"/>
        </w:rPr>
      </w:pPr>
    </w:p>
    <w:p w:rsidR="001B5CBC" w:rsidRDefault="001B5CBC" w:rsidP="001B5CBC">
      <w:pPr>
        <w:snapToGrid w:val="0"/>
        <w:spacing w:line="280" w:lineRule="exact"/>
        <w:rPr>
          <w:sz w:val="32"/>
          <w:szCs w:val="32"/>
        </w:rPr>
      </w:pPr>
    </w:p>
    <w:tbl>
      <w:tblPr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840"/>
        <w:gridCol w:w="1954"/>
        <w:gridCol w:w="2276"/>
        <w:gridCol w:w="876"/>
        <w:gridCol w:w="975"/>
        <w:gridCol w:w="1945"/>
        <w:gridCol w:w="1835"/>
      </w:tblGrid>
      <w:tr w:rsidR="001B5CBC" w:rsidTr="001B5CBC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</w:rPr>
              <w:t>週次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日期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單元名稱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授課方式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授課老師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融入重大議題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B5CBC" w:rsidTr="001B5CBC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Style w:val="apple-style-span"/>
                <w:rFonts w:ascii="標楷體" w:hAnsi="標楷體"/>
              </w:rPr>
            </w:pP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107/02/11-02/17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0C1E5B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備課</w:t>
            </w:r>
            <w:r w:rsidR="001B5CBC">
              <w:rPr>
                <w:rFonts w:eastAsia="標楷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B5CBC" w:rsidTr="001B5CBC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107/02/18-02/24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 w:rsidR="00A515CC">
              <w:rPr>
                <w:rFonts w:eastAsia="標楷體" w:hint="eastAsia"/>
                <w:color w:val="000000"/>
                <w:kern w:val="0"/>
              </w:rPr>
              <w:t xml:space="preserve">第一課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0C1E5B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環境永續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2/21開學日</w:t>
            </w:r>
          </w:p>
        </w:tc>
      </w:tr>
      <w:tr w:rsidR="001B5CBC" w:rsidTr="001B5CBC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107/02/25-03/03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 w:rsidR="00A515CC">
              <w:rPr>
                <w:rFonts w:eastAsia="標楷體" w:hint="eastAsia"/>
                <w:color w:val="000000"/>
                <w:kern w:val="0"/>
              </w:rPr>
              <w:t xml:space="preserve">第一課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0C1E5B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經濟發展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B5CBC" w:rsidTr="001B5CBC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107/03/04-03/10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 w:rsidR="00A515CC">
              <w:rPr>
                <w:rFonts w:eastAsia="標楷體" w:hint="eastAsia"/>
                <w:color w:val="000000"/>
                <w:kern w:val="0"/>
              </w:rPr>
              <w:t xml:space="preserve">第二課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0C1E5B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市場機能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B5CBC" w:rsidTr="001B5CBC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107/03/11-03/17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A515C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</w:rPr>
              <w:t>第二課</w:t>
            </w:r>
            <w:r w:rsidR="001B5CBC">
              <w:rPr>
                <w:rFonts w:eastAsia="標楷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0C1E5B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經濟發展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B5CBC" w:rsidTr="001B5CBC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107/03/18-03/24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A515C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</w:rPr>
              <w:t>第二課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0C1E5B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國際貿易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B5CBC" w:rsidTr="001B5CBC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107/03/25-03/31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107/3/26-28月一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B5CBC" w:rsidTr="001B5CBC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107/04/01-04/07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60DB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0C1E5B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WTO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清明節連續假期</w:t>
            </w:r>
          </w:p>
        </w:tc>
      </w:tr>
      <w:tr w:rsidR="001B5CBC" w:rsidTr="001B5CBC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107/04/08-04/14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60DB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0C1E5B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全球化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B5CBC" w:rsidTr="001B5CBC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107/04/15-04/21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60DB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第三四課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0C1E5B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國際貿易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B5CBC" w:rsidTr="001B5CBC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107/04/22-04/28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60DB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0C1E5B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永續發展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B5CBC" w:rsidTr="001B5CBC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107/04/29-05/05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60DB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0C1E5B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反全球化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B5CBC" w:rsidTr="001B5CBC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107/05/06-05/12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autoSpaceDE w:val="0"/>
              <w:autoSpaceDN w:val="0"/>
              <w:adjustRightInd w:val="0"/>
              <w:snapToGrid w:val="0"/>
              <w:spacing w:line="260" w:lineRule="exact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107/05/08-10月二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B5CBC" w:rsidTr="001B5CBC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107/05/13-05/19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60DBB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0C1E5B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市場失靈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B5CBC" w:rsidTr="001B5CBC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107/05/20-05/26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60DBB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F670B3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資訊不對稱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B5CBC" w:rsidTr="001B5CBC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107/05/27-06/02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60DB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F670B3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環保議題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6/1畢業典禮</w:t>
            </w:r>
          </w:p>
        </w:tc>
      </w:tr>
      <w:tr w:rsidR="001B5CBC" w:rsidTr="001B5CBC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107/06/03-06/09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60DBB">
            <w:pPr>
              <w:snapToGrid w:val="0"/>
              <w:spacing w:line="260" w:lineRule="exact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F670B3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政府失靈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B5CBC" w:rsidTr="001B5CBC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107/06/10-06/16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60DB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F670B3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公共選擇理論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B5CBC" w:rsidTr="001B5CBC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107/06/17-06/23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60DB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F670B3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公有財的悲劇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B5CBC" w:rsidTr="001B5CBC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107/06/24-06/30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107/06/27-29月三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CBC" w:rsidRDefault="001B5CB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06/29學期結束</w:t>
            </w:r>
          </w:p>
        </w:tc>
      </w:tr>
    </w:tbl>
    <w:p w:rsidR="0043158C" w:rsidRPr="008B6E88" w:rsidRDefault="0043158C"/>
    <w:sectPr w:rsidR="0043158C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CDB" w:rsidRDefault="00BA5CDB" w:rsidP="00332AB4">
      <w:r>
        <w:separator/>
      </w:r>
    </w:p>
  </w:endnote>
  <w:endnote w:type="continuationSeparator" w:id="0">
    <w:p w:rsidR="00BA5CDB" w:rsidRDefault="00BA5CDB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CDB" w:rsidRDefault="00BA5CDB" w:rsidP="00332AB4">
      <w:r>
        <w:separator/>
      </w:r>
    </w:p>
  </w:footnote>
  <w:footnote w:type="continuationSeparator" w:id="0">
    <w:p w:rsidR="00BA5CDB" w:rsidRDefault="00BA5CDB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71A2"/>
    <w:multiLevelType w:val="hybridMultilevel"/>
    <w:tmpl w:val="7D20B6C6"/>
    <w:lvl w:ilvl="0" w:tplc="EB908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285F0FFF"/>
    <w:multiLevelType w:val="hybridMultilevel"/>
    <w:tmpl w:val="52D2C35C"/>
    <w:lvl w:ilvl="0" w:tplc="D7AEEA2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88"/>
    <w:rsid w:val="00026E9B"/>
    <w:rsid w:val="0003302C"/>
    <w:rsid w:val="00052AAC"/>
    <w:rsid w:val="00091E0A"/>
    <w:rsid w:val="000B649F"/>
    <w:rsid w:val="000C1E5B"/>
    <w:rsid w:val="000C7C4C"/>
    <w:rsid w:val="00160DBB"/>
    <w:rsid w:val="001B5CBC"/>
    <w:rsid w:val="001F1F13"/>
    <w:rsid w:val="00211879"/>
    <w:rsid w:val="00252771"/>
    <w:rsid w:val="00274EB7"/>
    <w:rsid w:val="002E6C9B"/>
    <w:rsid w:val="0032645B"/>
    <w:rsid w:val="003309B2"/>
    <w:rsid w:val="00332AB4"/>
    <w:rsid w:val="00337934"/>
    <w:rsid w:val="00360FD2"/>
    <w:rsid w:val="00361E8A"/>
    <w:rsid w:val="003643EA"/>
    <w:rsid w:val="003B63F0"/>
    <w:rsid w:val="0043158C"/>
    <w:rsid w:val="00431C0B"/>
    <w:rsid w:val="004320B5"/>
    <w:rsid w:val="00440D99"/>
    <w:rsid w:val="00484F11"/>
    <w:rsid w:val="004B0947"/>
    <w:rsid w:val="004B6C47"/>
    <w:rsid w:val="004E05D6"/>
    <w:rsid w:val="005121D4"/>
    <w:rsid w:val="00530B92"/>
    <w:rsid w:val="005D26E1"/>
    <w:rsid w:val="005F6761"/>
    <w:rsid w:val="0061734F"/>
    <w:rsid w:val="006A23CB"/>
    <w:rsid w:val="007975CF"/>
    <w:rsid w:val="007C26B0"/>
    <w:rsid w:val="007D7216"/>
    <w:rsid w:val="00846FD2"/>
    <w:rsid w:val="0088489C"/>
    <w:rsid w:val="008B6E88"/>
    <w:rsid w:val="008C68A4"/>
    <w:rsid w:val="009918C0"/>
    <w:rsid w:val="009C43A3"/>
    <w:rsid w:val="009F21B0"/>
    <w:rsid w:val="00A04547"/>
    <w:rsid w:val="00A515CC"/>
    <w:rsid w:val="00A70353"/>
    <w:rsid w:val="00A95B26"/>
    <w:rsid w:val="00AB40AB"/>
    <w:rsid w:val="00B07A08"/>
    <w:rsid w:val="00B95449"/>
    <w:rsid w:val="00BA1F5B"/>
    <w:rsid w:val="00BA5CDB"/>
    <w:rsid w:val="00BE119A"/>
    <w:rsid w:val="00C12096"/>
    <w:rsid w:val="00CE5844"/>
    <w:rsid w:val="00D21DB7"/>
    <w:rsid w:val="00E403D3"/>
    <w:rsid w:val="00E759ED"/>
    <w:rsid w:val="00ED1026"/>
    <w:rsid w:val="00ED5B70"/>
    <w:rsid w:val="00F2590B"/>
    <w:rsid w:val="00F34EEC"/>
    <w:rsid w:val="00F37277"/>
    <w:rsid w:val="00F6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03573A4-4810-47AE-B0B3-9E2BD4FF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B6E88"/>
  </w:style>
  <w:style w:type="paragraph" w:customStyle="1" w:styleId="a3">
    <w:name w:val="主旨"/>
    <w:basedOn w:val="a"/>
    <w:uiPriority w:val="99"/>
    <w:rsid w:val="008B6E88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a4">
    <w:name w:val="header"/>
    <w:basedOn w:val="a"/>
    <w:link w:val="a5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32AB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32AB4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E403D3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E403D3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uiPriority w:val="99"/>
    <w:rsid w:val="0061734F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1B5C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揚子高中105學年度第2學期高三社會組公民與社會科教學計畫</dc:title>
  <dc:subject/>
  <dc:creator>Windows 使用者</dc:creator>
  <cp:keywords/>
  <dc:description/>
  <cp:lastModifiedBy>Windows 使用者</cp:lastModifiedBy>
  <cp:revision>2</cp:revision>
  <cp:lastPrinted>2017-02-13T09:17:00Z</cp:lastPrinted>
  <dcterms:created xsi:type="dcterms:W3CDTF">2018-03-22T09:23:00Z</dcterms:created>
  <dcterms:modified xsi:type="dcterms:W3CDTF">2018-03-22T09:23:00Z</dcterms:modified>
</cp:coreProperties>
</file>