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88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74724A" w:rsidRDefault="0074724A" w:rsidP="0074724A">
      <w:pPr>
        <w:snapToGrid w:val="0"/>
        <w:spacing w:line="400" w:lineRule="atLeast"/>
        <w:jc w:val="center"/>
        <w:rPr>
          <w:rFonts w:ascii="標楷體" w:eastAsia="標楷體"/>
          <w:color w:val="000000"/>
          <w:sz w:val="40"/>
          <w:szCs w:val="40"/>
        </w:rPr>
      </w:pPr>
      <w:r w:rsidRPr="00E759ED">
        <w:rPr>
          <w:rFonts w:ascii="標楷體" w:eastAsia="標楷體" w:hint="eastAsia"/>
          <w:color w:val="000000"/>
          <w:sz w:val="40"/>
          <w:szCs w:val="40"/>
        </w:rPr>
        <w:t>揚子高中10</w:t>
      </w:r>
      <w:r>
        <w:rPr>
          <w:rFonts w:ascii="標楷體" w:eastAsia="標楷體" w:hint="eastAsia"/>
          <w:color w:val="000000"/>
          <w:sz w:val="40"/>
          <w:szCs w:val="40"/>
        </w:rPr>
        <w:t>5</w:t>
      </w:r>
      <w:r w:rsidRPr="00E759ED">
        <w:rPr>
          <w:rFonts w:ascii="標楷體" w:eastAsia="標楷體" w:hint="eastAsia"/>
          <w:color w:val="000000"/>
          <w:sz w:val="40"/>
          <w:szCs w:val="40"/>
        </w:rPr>
        <w:t>學年度第</w:t>
      </w:r>
      <w:r>
        <w:rPr>
          <w:rFonts w:ascii="標楷體" w:eastAsia="標楷體" w:hint="eastAsia"/>
          <w:color w:val="000000"/>
          <w:sz w:val="40"/>
          <w:szCs w:val="40"/>
        </w:rPr>
        <w:t>2</w:t>
      </w:r>
      <w:r w:rsidRPr="00E759ED">
        <w:rPr>
          <w:rFonts w:ascii="標楷體" w:eastAsia="標楷體" w:hint="eastAsia"/>
          <w:color w:val="000000"/>
          <w:sz w:val="40"/>
          <w:szCs w:val="40"/>
        </w:rPr>
        <w:t>學期</w:t>
      </w:r>
      <w:r w:rsidR="00F958AB">
        <w:rPr>
          <w:rFonts w:ascii="標楷體" w:eastAsia="標楷體" w:hint="eastAsia"/>
          <w:color w:val="000000"/>
          <w:sz w:val="40"/>
          <w:szCs w:val="40"/>
        </w:rPr>
        <w:t>國二</w:t>
      </w:r>
      <w:bookmarkStart w:id="0" w:name="_GoBack"/>
      <w:bookmarkEnd w:id="0"/>
      <w:r w:rsidRPr="00E759ED">
        <w:rPr>
          <w:rFonts w:ascii="標楷體" w:eastAsia="標楷體" w:hint="eastAsia"/>
          <w:color w:val="000000"/>
          <w:sz w:val="40"/>
          <w:szCs w:val="40"/>
        </w:rPr>
        <w:t xml:space="preserve">班　</w:t>
      </w:r>
    </w:p>
    <w:p w:rsidR="0074724A" w:rsidRPr="00E759ED" w:rsidRDefault="0074724A" w:rsidP="0074724A">
      <w:pPr>
        <w:snapToGrid w:val="0"/>
        <w:spacing w:line="400" w:lineRule="atLeast"/>
        <w:jc w:val="center"/>
        <w:rPr>
          <w:rFonts w:ascii="標楷體" w:eastAsia="標楷體"/>
          <w:color w:val="000000"/>
          <w:sz w:val="40"/>
          <w:szCs w:val="40"/>
        </w:rPr>
      </w:pPr>
      <w:r>
        <w:rPr>
          <w:rFonts w:ascii="標楷體" w:eastAsia="標楷體" w:hint="eastAsia"/>
          <w:color w:val="000000"/>
          <w:sz w:val="40"/>
          <w:szCs w:val="40"/>
        </w:rPr>
        <w:t>歷史</w:t>
      </w:r>
      <w:r w:rsidRPr="00E759ED">
        <w:rPr>
          <w:rFonts w:ascii="標楷體" w:eastAsia="標楷體" w:hint="eastAsia"/>
          <w:color w:val="000000"/>
          <w:sz w:val="40"/>
          <w:szCs w:val="40"/>
        </w:rPr>
        <w:t>科教學計畫</w:t>
      </w:r>
    </w:p>
    <w:p w:rsidR="0074724A" w:rsidRPr="00E759ED" w:rsidRDefault="0074724A" w:rsidP="0074724A">
      <w:pPr>
        <w:snapToGrid w:val="0"/>
        <w:spacing w:line="400" w:lineRule="atLeast"/>
        <w:jc w:val="center"/>
        <w:rPr>
          <w:rFonts w:ascii="標楷體" w:eastAsia="標楷體"/>
          <w:color w:val="000000"/>
          <w:szCs w:val="24"/>
        </w:rPr>
      </w:pPr>
    </w:p>
    <w:p w:rsidR="0074724A" w:rsidRPr="00E759ED" w:rsidRDefault="0074724A" w:rsidP="0074724A">
      <w:pPr>
        <w:snapToGrid w:val="0"/>
        <w:spacing w:line="400" w:lineRule="atLeast"/>
        <w:jc w:val="center"/>
        <w:rPr>
          <w:rFonts w:ascii="標楷體" w:eastAsia="標楷體"/>
          <w:color w:val="000000"/>
          <w:sz w:val="32"/>
          <w:szCs w:val="32"/>
          <w:u w:val="single"/>
        </w:rPr>
      </w:pPr>
      <w:r>
        <w:rPr>
          <w:rFonts w:ascii="標楷體" w:eastAsia="標楷體" w:hint="eastAsia"/>
          <w:color w:val="000000"/>
          <w:sz w:val="32"/>
          <w:szCs w:val="32"/>
        </w:rPr>
        <w:t xml:space="preserve">          </w:t>
      </w:r>
      <w:r w:rsidRPr="00E759ED">
        <w:rPr>
          <w:rFonts w:ascii="標楷體" w:eastAsia="標楷體" w:hint="eastAsia"/>
          <w:color w:val="000000"/>
          <w:sz w:val="32"/>
          <w:szCs w:val="32"/>
        </w:rPr>
        <w:t>教師：</w:t>
      </w:r>
      <w:r>
        <w:rPr>
          <w:rFonts w:ascii="標楷體" w:eastAsia="標楷體" w:hint="eastAsia"/>
          <w:color w:val="000000"/>
          <w:sz w:val="32"/>
          <w:szCs w:val="32"/>
          <w:u w:val="single"/>
        </w:rPr>
        <w:t xml:space="preserve">      林宛儒</w:t>
      </w:r>
      <w:r w:rsidRPr="00E759ED">
        <w:rPr>
          <w:rFonts w:ascii="標楷體"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74724A" w:rsidRPr="0074724A" w:rsidRDefault="0074724A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74724A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讓學生能夠熟悉中國歷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史的發展，藉以瞭解歷史過程的變遷。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歷史分為廣義的歷史與狹義的歷史，除了課本的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指導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外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，能夠讓學生知曉歷史真實的意義，是主要的教育理念。歷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史是非常多元的，隨時隨地都有歷史，所以能夠教導孩子用心去體會歷史，是歷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史教學的目的所在。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8C68A4" w:rsidRDefault="00CA28D7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符合</w:t>
            </w:r>
            <w:r w:rsidRPr="00751689">
              <w:rPr>
                <w:rFonts w:ascii="標楷體" w:eastAsia="標楷體" w:hAnsi="標楷體" w:cs="標楷體" w:hint="eastAsia"/>
                <w:kern w:val="0"/>
              </w:rPr>
              <w:t>考</w:t>
            </w:r>
            <w:r>
              <w:rPr>
                <w:rFonts w:ascii="標楷體" w:eastAsia="標楷體" w:hAnsi="標楷體" w:cs="標楷體" w:hint="eastAsia"/>
                <w:kern w:val="0"/>
              </w:rPr>
              <w:t>試</w:t>
            </w:r>
            <w:r w:rsidRPr="00751689">
              <w:rPr>
                <w:rFonts w:ascii="標楷體" w:eastAsia="標楷體" w:hAnsi="標楷體" w:cs="標楷體" w:hint="eastAsia"/>
                <w:kern w:val="0"/>
              </w:rPr>
              <w:t>趨勢的課程目標，利用多元的教學方式引發學習歷史的興趣，使學生能夠在學習方面有所斬獲。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1A4AAE" w:rsidRPr="00751689" w:rsidRDefault="001A4AAE" w:rsidP="001A4A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康軒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版</w:t>
            </w:r>
          </w:p>
          <w:p w:rsidR="001A4AAE" w:rsidRDefault="001A4AAE" w:rsidP="001A4A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第四冊 中國史</w:t>
            </w:r>
          </w:p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Pr="00026E9B" w:rsidRDefault="00C11156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歷史筆記、歷史學習單</w:t>
            </w:r>
          </w:p>
        </w:tc>
      </w:tr>
      <w:tr w:rsidR="001A4AAE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AAE" w:rsidRPr="00026E9B" w:rsidRDefault="001A4AA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1A4AAE" w:rsidRPr="00751689" w:rsidRDefault="001A4AAE" w:rsidP="003143D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歷史筆記、歷史學習單、學生上課學習態度</w:t>
            </w:r>
          </w:p>
        </w:tc>
      </w:tr>
      <w:tr w:rsidR="001A4AAE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AAE" w:rsidRPr="00026E9B" w:rsidRDefault="001A4AA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1A4AAE" w:rsidRPr="00751689" w:rsidRDefault="001A4AAE" w:rsidP="003143D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751689">
              <w:rPr>
                <w:rFonts w:ascii="標楷體" w:eastAsia="標楷體" w:hAnsi="標楷體"/>
                <w:color w:val="000000"/>
                <w:szCs w:val="24"/>
              </w:rPr>
              <w:t>平常成績 40％  月考成績 60％</w:t>
            </w:r>
          </w:p>
        </w:tc>
      </w:tr>
      <w:tr w:rsidR="001A4AAE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AAE" w:rsidRPr="00026E9B" w:rsidRDefault="001A4AA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1A4AAE" w:rsidRPr="00751689" w:rsidRDefault="001A4AAE" w:rsidP="003143D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cs="標楷體" w:hint="eastAsia"/>
                <w:kern w:val="0"/>
              </w:rPr>
              <w:t>讓學生對歷史產生興趣，並更進一步有獨立思考能力之達成</w:t>
            </w:r>
          </w:p>
        </w:tc>
      </w:tr>
      <w:tr w:rsidR="001A4AAE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A4AAE" w:rsidRPr="00026E9B" w:rsidRDefault="001A4AA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1A4AAE" w:rsidRPr="00026E9B" w:rsidRDefault="001A4AA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1A4AAE" w:rsidRPr="00751689" w:rsidRDefault="001A4AAE" w:rsidP="003143D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希望家長能夠與教師共同配合叮嚀，達到學習的最佳成效。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     </w:t>
            </w:r>
            <w:r w:rsidR="00DF1986">
              <w:rPr>
                <w:rFonts w:ascii="標楷體" w:eastAsia="標楷體" w:hAnsi="標楷體" w:hint="eastAsia"/>
                <w:color w:val="000000"/>
                <w:szCs w:val="24"/>
              </w:rPr>
              <w:t>歷史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教師姓名：</w:t>
            </w:r>
            <w:r w:rsidR="00DF1986">
              <w:rPr>
                <w:rFonts w:ascii="標楷體" w:eastAsia="標楷體" w:hAnsi="標楷體" w:hint="eastAsia"/>
                <w:color w:val="000000"/>
                <w:szCs w:val="24"/>
              </w:rPr>
              <w:t xml:space="preserve"> 林宛儒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DF1986">
              <w:rPr>
                <w:rFonts w:ascii="標楷體" w:eastAsia="標楷體" w:hAnsi="標楷體" w:hint="eastAsia"/>
                <w:color w:val="000000"/>
                <w:szCs w:val="24"/>
              </w:rPr>
              <w:t>二甲~二戊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DF198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DF1986" w:rsidRPr="00332AB4" w:rsidRDefault="00DF1986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DF1986" w:rsidRPr="00E759ED" w:rsidRDefault="00DF1986" w:rsidP="003143D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第一課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晚清的變局</w:t>
            </w:r>
          </w:p>
        </w:tc>
        <w:tc>
          <w:tcPr>
            <w:tcW w:w="1559" w:type="dxa"/>
            <w:vAlign w:val="center"/>
          </w:tcPr>
          <w:p w:rsidR="00DF1986" w:rsidRPr="00E759ED" w:rsidRDefault="00DF198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講述、影片</w:t>
            </w:r>
          </w:p>
        </w:tc>
        <w:tc>
          <w:tcPr>
            <w:tcW w:w="3428" w:type="dxa"/>
            <w:vAlign w:val="center"/>
          </w:tcPr>
          <w:p w:rsidR="00DF1986" w:rsidRPr="00026E9B" w:rsidRDefault="00DF1986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DF198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DF1986" w:rsidRPr="00332AB4" w:rsidRDefault="00DF198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DF1986" w:rsidRPr="00E759ED" w:rsidRDefault="008A0EBB" w:rsidP="003143D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第一課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晚清的變局</w:t>
            </w:r>
          </w:p>
        </w:tc>
        <w:tc>
          <w:tcPr>
            <w:tcW w:w="1559" w:type="dxa"/>
            <w:vAlign w:val="center"/>
          </w:tcPr>
          <w:p w:rsidR="00DF1986" w:rsidRPr="00E759ED" w:rsidRDefault="00DF198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F198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DF1986" w:rsidRPr="00332AB4" w:rsidRDefault="00DF198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DF1986" w:rsidRPr="00E759ED" w:rsidRDefault="00DF1986" w:rsidP="003143D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第二課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="008A0EBB">
              <w:rPr>
                <w:rFonts w:ascii="Times New Roman" w:eastAsia="標楷體" w:hAnsi="Times New Roman" w:hint="eastAsia"/>
                <w:color w:val="000000"/>
                <w:szCs w:val="24"/>
              </w:rPr>
              <w:t>改革運動的展開</w:t>
            </w:r>
          </w:p>
        </w:tc>
        <w:tc>
          <w:tcPr>
            <w:tcW w:w="1559" w:type="dxa"/>
            <w:vAlign w:val="center"/>
          </w:tcPr>
          <w:p w:rsidR="00DF1986" w:rsidRPr="00E759ED" w:rsidRDefault="00DF198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講義、講述</w:t>
            </w:r>
          </w:p>
        </w:tc>
        <w:tc>
          <w:tcPr>
            <w:tcW w:w="3428" w:type="dxa"/>
            <w:vAlign w:val="center"/>
          </w:tcPr>
          <w:p w:rsidR="00DF1986" w:rsidRPr="00E403D3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DF198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DF1986" w:rsidRPr="00026E9B" w:rsidRDefault="00DF198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DF1986" w:rsidRPr="00E759ED" w:rsidRDefault="008A0EBB" w:rsidP="008A0EBB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</w:t>
            </w:r>
            <w:r w:rsidR="00DF198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課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改革運動的展開</w:t>
            </w:r>
          </w:p>
        </w:tc>
        <w:tc>
          <w:tcPr>
            <w:tcW w:w="1559" w:type="dxa"/>
            <w:vAlign w:val="center"/>
          </w:tcPr>
          <w:p w:rsidR="00DF1986" w:rsidRPr="00E759ED" w:rsidRDefault="00DF198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講義、講述</w:t>
            </w:r>
          </w:p>
        </w:tc>
        <w:tc>
          <w:tcPr>
            <w:tcW w:w="3428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F198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DF1986" w:rsidRPr="00026E9B" w:rsidRDefault="00DF198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DF1986" w:rsidRPr="00E759ED" w:rsidRDefault="00DF198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第三課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8A0EB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從改革到革命</w:t>
            </w:r>
          </w:p>
        </w:tc>
        <w:tc>
          <w:tcPr>
            <w:tcW w:w="1559" w:type="dxa"/>
            <w:vAlign w:val="center"/>
          </w:tcPr>
          <w:p w:rsidR="00DF1986" w:rsidRPr="00E759ED" w:rsidRDefault="00DF198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F198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DF1986" w:rsidRPr="00026E9B" w:rsidRDefault="00DF198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DF1986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第三課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從改革到革命</w:t>
            </w:r>
          </w:p>
        </w:tc>
        <w:tc>
          <w:tcPr>
            <w:tcW w:w="1559" w:type="dxa"/>
            <w:vAlign w:val="center"/>
          </w:tcPr>
          <w:p w:rsidR="00DF1986" w:rsidRPr="00E759ED" w:rsidRDefault="00DF198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DF1986" w:rsidRPr="00026E9B" w:rsidRDefault="00DF1986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DF198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DF1986" w:rsidRPr="00026E9B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DF1986" w:rsidRPr="00026E9B" w:rsidRDefault="00DF198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DF1986" w:rsidRPr="00E759ED" w:rsidRDefault="00DF198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986" w:rsidRPr="00E759ED" w:rsidRDefault="00DF198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DF1986" w:rsidRPr="00E403D3" w:rsidRDefault="00DF198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A0EBB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A0EBB" w:rsidRPr="00026E9B" w:rsidRDefault="008A0E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8A0EBB" w:rsidRPr="00026E9B" w:rsidRDefault="008A0EBB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民初的政治與文化</w:t>
            </w:r>
          </w:p>
        </w:tc>
        <w:tc>
          <w:tcPr>
            <w:tcW w:w="1559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8A0EBB" w:rsidRPr="00026E9B" w:rsidRDefault="008A0E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A0EBB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A0EBB" w:rsidRPr="00026E9B" w:rsidRDefault="008A0E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8A0EBB" w:rsidRPr="00026E9B" w:rsidRDefault="008A0EBB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民初的政治與文化</w:t>
            </w:r>
          </w:p>
        </w:tc>
        <w:tc>
          <w:tcPr>
            <w:tcW w:w="1559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講述、照片</w:t>
            </w:r>
          </w:p>
        </w:tc>
        <w:tc>
          <w:tcPr>
            <w:tcW w:w="3428" w:type="dxa"/>
            <w:vAlign w:val="center"/>
          </w:tcPr>
          <w:p w:rsidR="008A0EBB" w:rsidRPr="00E403D3" w:rsidRDefault="008A0EBB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8A0EBB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A0EBB" w:rsidRPr="00026E9B" w:rsidRDefault="008A0E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8A0EBB" w:rsidRDefault="008A0EBB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從北伐到抗戰</w:t>
            </w:r>
          </w:p>
        </w:tc>
        <w:tc>
          <w:tcPr>
            <w:tcW w:w="1559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8A0EBB" w:rsidRPr="00026E9B" w:rsidRDefault="008A0E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A0EBB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A0EBB" w:rsidRPr="00026E9B" w:rsidRDefault="008A0E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8A0EBB" w:rsidRPr="00026E9B" w:rsidRDefault="008A0EBB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從北伐到抗戰</w:t>
            </w:r>
          </w:p>
        </w:tc>
        <w:tc>
          <w:tcPr>
            <w:tcW w:w="1559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8A0EBB" w:rsidRPr="00026E9B" w:rsidRDefault="008A0E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A0EBB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A0EBB" w:rsidRPr="00026E9B" w:rsidRDefault="008A0E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8A0EBB" w:rsidRPr="00026E9B" w:rsidRDefault="008A0EBB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從北伐到抗戰</w:t>
            </w:r>
          </w:p>
        </w:tc>
        <w:tc>
          <w:tcPr>
            <w:tcW w:w="1559" w:type="dxa"/>
            <w:vAlign w:val="center"/>
          </w:tcPr>
          <w:p w:rsidR="008A0EBB" w:rsidRPr="00E759ED" w:rsidRDefault="008A0EBB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8A0EBB" w:rsidRPr="00E403D3" w:rsidRDefault="008A0E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C689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7C6896" w:rsidRPr="00026E9B" w:rsidRDefault="007C689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7C6896" w:rsidRPr="00026E9B" w:rsidRDefault="007C6896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7C689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7C6896" w:rsidRPr="00026E9B" w:rsidRDefault="007C689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7C6896" w:rsidRPr="00E759ED" w:rsidRDefault="007C6896" w:rsidP="007C689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中華人民共和國的建立</w:t>
            </w:r>
          </w:p>
        </w:tc>
        <w:tc>
          <w:tcPr>
            <w:tcW w:w="1559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C689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7C6896" w:rsidRPr="00026E9B" w:rsidRDefault="007C689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中華人民共和國的建立</w:t>
            </w:r>
          </w:p>
        </w:tc>
        <w:tc>
          <w:tcPr>
            <w:tcW w:w="1559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C689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7C6896" w:rsidRPr="00026E9B" w:rsidRDefault="007C689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中華人民共和國的建立</w:t>
            </w:r>
          </w:p>
        </w:tc>
        <w:tc>
          <w:tcPr>
            <w:tcW w:w="1559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C689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7C6896" w:rsidRPr="00026E9B" w:rsidRDefault="007C689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第四冊第一課</w:t>
            </w:r>
          </w:p>
        </w:tc>
        <w:tc>
          <w:tcPr>
            <w:tcW w:w="1559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7C6896" w:rsidRPr="00E403D3" w:rsidRDefault="007C6896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7C689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7C6896" w:rsidRPr="00026E9B" w:rsidRDefault="007C689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7C6896" w:rsidRPr="00E759ED" w:rsidRDefault="007C6896" w:rsidP="003143D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第四冊第一課</w:t>
            </w:r>
          </w:p>
        </w:tc>
        <w:tc>
          <w:tcPr>
            <w:tcW w:w="1559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C689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7C6896" w:rsidRPr="00026E9B" w:rsidRDefault="007C6896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第四冊第一課</w:t>
            </w:r>
          </w:p>
        </w:tc>
        <w:tc>
          <w:tcPr>
            <w:tcW w:w="1559" w:type="dxa"/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7C6896" w:rsidRPr="00026E9B" w:rsidRDefault="007C6896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C689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20</w:t>
            </w:r>
          </w:p>
        </w:tc>
        <w:tc>
          <w:tcPr>
            <w:tcW w:w="1995" w:type="dxa"/>
            <w:vAlign w:val="center"/>
          </w:tcPr>
          <w:p w:rsidR="007C6896" w:rsidRPr="00026E9B" w:rsidRDefault="007C689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7C6896" w:rsidRPr="00026E9B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7C6896" w:rsidRPr="00026E9B" w:rsidRDefault="007C6896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7C6896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C6896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7C6896" w:rsidRDefault="007C689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7C6896" w:rsidRPr="00E759ED" w:rsidRDefault="007C6896" w:rsidP="003143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7C6896" w:rsidRDefault="007C68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F3" w:rsidRDefault="00EF2AF3" w:rsidP="00332AB4">
      <w:r>
        <w:separator/>
      </w:r>
    </w:p>
  </w:endnote>
  <w:endnote w:type="continuationSeparator" w:id="0">
    <w:p w:rsidR="00EF2AF3" w:rsidRDefault="00EF2AF3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F3" w:rsidRDefault="00EF2AF3" w:rsidP="00332AB4">
      <w:r>
        <w:separator/>
      </w:r>
    </w:p>
  </w:footnote>
  <w:footnote w:type="continuationSeparator" w:id="0">
    <w:p w:rsidR="00EF2AF3" w:rsidRDefault="00EF2AF3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E88"/>
    <w:rsid w:val="0003302C"/>
    <w:rsid w:val="00052AAC"/>
    <w:rsid w:val="00091E0A"/>
    <w:rsid w:val="000B649F"/>
    <w:rsid w:val="001A4AAE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4F0E10"/>
    <w:rsid w:val="005121D4"/>
    <w:rsid w:val="005F6761"/>
    <w:rsid w:val="0061734F"/>
    <w:rsid w:val="0074724A"/>
    <w:rsid w:val="007975CF"/>
    <w:rsid w:val="007C6896"/>
    <w:rsid w:val="007D7216"/>
    <w:rsid w:val="00846FD2"/>
    <w:rsid w:val="008965A4"/>
    <w:rsid w:val="008A0EBB"/>
    <w:rsid w:val="008B6E88"/>
    <w:rsid w:val="008C68A4"/>
    <w:rsid w:val="0097567B"/>
    <w:rsid w:val="009918C0"/>
    <w:rsid w:val="009F21B0"/>
    <w:rsid w:val="00A70353"/>
    <w:rsid w:val="00BA1F5B"/>
    <w:rsid w:val="00BE119A"/>
    <w:rsid w:val="00C11156"/>
    <w:rsid w:val="00CA28D7"/>
    <w:rsid w:val="00CE5844"/>
    <w:rsid w:val="00DF1986"/>
    <w:rsid w:val="00E403D3"/>
    <w:rsid w:val="00ED5B70"/>
    <w:rsid w:val="00EF2AF3"/>
    <w:rsid w:val="00F34EEC"/>
    <w:rsid w:val="00F37277"/>
    <w:rsid w:val="00F75837"/>
    <w:rsid w:val="00F81019"/>
    <w:rsid w:val="00F9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2ABA3"/>
  <w15:docId w15:val="{2F6026E8-9F44-42C6-B77C-696B6E91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39C93-4B98-40B3-B0DD-26C51D07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黃海豚</cp:lastModifiedBy>
  <cp:revision>12</cp:revision>
  <cp:lastPrinted>2017-02-13T09:17:00Z</cp:lastPrinted>
  <dcterms:created xsi:type="dcterms:W3CDTF">2017-02-20T03:52:00Z</dcterms:created>
  <dcterms:modified xsi:type="dcterms:W3CDTF">2017-03-02T03:36:00Z</dcterms:modified>
</cp:coreProperties>
</file>