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29255" w14:textId="49499250" w:rsidR="0061734F" w:rsidRPr="00132E0F" w:rsidRDefault="0061734F" w:rsidP="0061734F">
      <w:pPr>
        <w:snapToGrid w:val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揚子高中10</w:t>
      </w:r>
      <w:r w:rsidR="00CE5844"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5</w:t>
      </w: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學年度第2學期</w:t>
      </w:r>
      <w:r w:rsidR="002D3A6B">
        <w:rPr>
          <w:rFonts w:ascii="標楷體" w:eastAsia="標楷體" w:hAnsi="標楷體" w:hint="eastAsia"/>
          <w:b/>
          <w:color w:val="000000"/>
          <w:sz w:val="40"/>
          <w:szCs w:val="40"/>
        </w:rPr>
        <w:t>三仁</w:t>
      </w:r>
      <w:r w:rsidR="002A5432">
        <w:rPr>
          <w:rFonts w:ascii="標楷體" w:eastAsia="標楷體" w:hAnsi="標楷體" w:hint="eastAsia"/>
          <w:b/>
          <w:color w:val="000000"/>
          <w:sz w:val="40"/>
          <w:szCs w:val="40"/>
        </w:rPr>
        <w:t>班國文</w:t>
      </w:r>
      <w:r w:rsidRPr="00132E0F">
        <w:rPr>
          <w:rFonts w:ascii="標楷體" w:eastAsia="標楷體" w:hAnsi="標楷體" w:hint="eastAsia"/>
          <w:b/>
          <w:color w:val="000000"/>
          <w:sz w:val="40"/>
          <w:szCs w:val="40"/>
        </w:rPr>
        <w:t>科教學計畫</w:t>
      </w:r>
    </w:p>
    <w:p w14:paraId="56A493C1" w14:textId="77777777"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Cs w:val="24"/>
        </w:rPr>
      </w:pPr>
    </w:p>
    <w:p w14:paraId="02C53AE5" w14:textId="77777777"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132E0F">
        <w:rPr>
          <w:rFonts w:ascii="標楷體" w:eastAsia="標楷體" w:hAnsi="標楷體" w:hint="eastAsia"/>
          <w:b/>
          <w:color w:val="000000"/>
          <w:sz w:val="32"/>
          <w:szCs w:val="32"/>
        </w:rPr>
        <w:t>教師：</w:t>
      </w:r>
      <w:r w:rsidR="003309B2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</w:t>
      </w:r>
      <w:r w:rsidR="005C4949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陳純平</w:t>
      </w:r>
      <w:r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</w:t>
      </w:r>
      <w:r w:rsidR="004B6C47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</w:t>
      </w:r>
      <w:r w:rsidR="003309B2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</w:t>
      </w:r>
      <w:r w:rsidR="004B6C47" w:rsidRPr="00132E0F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 </w:t>
      </w:r>
    </w:p>
    <w:p w14:paraId="63710642" w14:textId="77777777" w:rsidR="008B6E88" w:rsidRPr="00132E0F" w:rsidRDefault="008B6E88" w:rsidP="008B6E88">
      <w:pPr>
        <w:snapToGrid w:val="0"/>
        <w:jc w:val="center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132E0F" w14:paraId="35B30FD6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0209EC1F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14:paraId="51B41915" w14:textId="77777777" w:rsidR="007B1EA1" w:rsidRPr="00132E0F" w:rsidRDefault="007B1EA1" w:rsidP="007B1EA1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培養學生閱讀習慣，及人文的關懷。</w:t>
            </w:r>
          </w:p>
          <w:p w14:paraId="053320D6" w14:textId="77777777" w:rsidR="007B1EA1" w:rsidRPr="00132E0F" w:rsidRDefault="007B1EA1" w:rsidP="007B1EA1">
            <w:pPr>
              <w:jc w:val="both"/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訓練孩子擁有獨力解決問題的能力</w:t>
            </w:r>
          </w:p>
          <w:p w14:paraId="157F72EF" w14:textId="77777777" w:rsidR="007B1EA1" w:rsidRPr="00132E0F" w:rsidRDefault="007B1EA1" w:rsidP="007B1EA1">
            <w:pPr>
              <w:jc w:val="both"/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孩子是多面相的，不要只注重學業上的表現，找出他的優點給予肯定</w:t>
            </w:r>
          </w:p>
          <w:p w14:paraId="5568EF59" w14:textId="77777777" w:rsidR="008B6E88" w:rsidRPr="00132E0F" w:rsidRDefault="008B6E88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14:paraId="796EC6FA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31734ACD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14:paraId="2F096DF2" w14:textId="77777777" w:rsidR="007B1EA1" w:rsidRPr="00132E0F" w:rsidRDefault="007B1EA1" w:rsidP="007B1EA1">
            <w:pPr>
              <w:jc w:val="both"/>
              <w:textAlignment w:val="center"/>
              <w:rPr>
                <w:rFonts w:ascii="Century Gothic" w:hAnsi="Century Gothic" w:hint="eastAsia"/>
                <w:b/>
                <w:sz w:val="22"/>
              </w:rPr>
            </w:pPr>
            <w:r w:rsidRPr="00132E0F">
              <w:rPr>
                <w:rFonts w:ascii="Century Gothic" w:hAnsi="Century Gothic" w:hint="eastAsia"/>
                <w:b/>
                <w:sz w:val="22"/>
              </w:rPr>
              <w:t>學生上完本課程，必須能了解課文大意，並簡要陳述課文之相關背景知識、作者之寫作旨趣及風格特色。關於作者的成就、生平事蹟及其在歷史上的地位與影響亦有初步的認識。</w:t>
            </w:r>
          </w:p>
          <w:p w14:paraId="17CB9DBB" w14:textId="77777777" w:rsidR="008B6E88" w:rsidRPr="00132E0F" w:rsidRDefault="008B6E88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14:paraId="0CB8F54B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29D45FEE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14:paraId="5370F1B8" w14:textId="77777777" w:rsidR="007B1EA1" w:rsidRPr="00132E0F" w:rsidRDefault="007B1EA1" w:rsidP="007B1EA1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翰林第六冊</w:t>
            </w:r>
          </w:p>
          <w:p w14:paraId="2EF60BE4" w14:textId="77777777" w:rsidR="007B1EA1" w:rsidRPr="00132E0F" w:rsidRDefault="007B1EA1" w:rsidP="007B1EA1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文化基本教材總複習</w:t>
            </w:r>
          </w:p>
          <w:p w14:paraId="303300D2" w14:textId="77777777" w:rsidR="007B1EA1" w:rsidRPr="00132E0F" w:rsidRDefault="007B1EA1" w:rsidP="007B1EA1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課外閱讀補充</w:t>
            </w:r>
          </w:p>
          <w:p w14:paraId="2FB34DB5" w14:textId="77777777" w:rsidR="008B6E88" w:rsidRPr="00132E0F" w:rsidRDefault="008B6E88" w:rsidP="007B1EA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14:paraId="206D945C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2EA6FE3C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14:paraId="57742248" w14:textId="77777777" w:rsidR="008B6E88" w:rsidRPr="00132E0F" w:rsidRDefault="007B1EA1" w:rsidP="0003302C">
            <w:pPr>
              <w:snapToGrid w:val="0"/>
              <w:rPr>
                <w:rFonts w:ascii="新細明體" w:hAnsi="新細明體" w:hint="eastAsia"/>
                <w:b/>
              </w:rPr>
            </w:pPr>
            <w:r w:rsidRPr="00132E0F">
              <w:rPr>
                <w:rFonts w:ascii="新細明體" w:hAnsi="新細明體" w:hint="eastAsia"/>
                <w:b/>
              </w:rPr>
              <w:t>習作  生難字語詞練習</w:t>
            </w:r>
          </w:p>
          <w:p w14:paraId="1D53FFDF" w14:textId="77777777" w:rsidR="007B1EA1" w:rsidRPr="00132E0F" w:rsidRDefault="007B1EA1" w:rsidP="0003302C">
            <w:pPr>
              <w:snapToGrid w:val="0"/>
              <w:rPr>
                <w:rFonts w:ascii="新細明體" w:hAnsi="新細明體" w:hint="eastAsia"/>
                <w:b/>
              </w:rPr>
            </w:pPr>
            <w:r w:rsidRPr="00132E0F">
              <w:rPr>
                <w:rFonts w:ascii="新細明體" w:hAnsi="新細明體" w:hint="eastAsia"/>
                <w:b/>
              </w:rPr>
              <w:t>寫作練習</w:t>
            </w:r>
          </w:p>
          <w:p w14:paraId="3A8BCE13" w14:textId="77777777" w:rsidR="007B1EA1" w:rsidRPr="00132E0F" w:rsidRDefault="007B1EA1" w:rsidP="0003302C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新細明體" w:hAnsi="新細明體" w:hint="eastAsia"/>
                <w:b/>
              </w:rPr>
              <w:t>考卷</w:t>
            </w:r>
          </w:p>
        </w:tc>
      </w:tr>
      <w:tr w:rsidR="008B6E88" w:rsidRPr="00132E0F" w14:paraId="75E7CA02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26E13EA7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14:paraId="2A2D4D1C" w14:textId="77777777" w:rsidR="002901CB" w:rsidRPr="00132E0F" w:rsidRDefault="002901CB" w:rsidP="002901CB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課堂參與及表達</w:t>
            </w:r>
          </w:p>
          <w:p w14:paraId="26F3E6BE" w14:textId="77777777"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hint="eastAsia"/>
                <w:b/>
              </w:rPr>
              <w:t>課後評量</w:t>
            </w:r>
          </w:p>
        </w:tc>
      </w:tr>
      <w:tr w:rsidR="008B6E88" w:rsidRPr="00132E0F" w14:paraId="02D60758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583D9766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14:paraId="4DE61AD1" w14:textId="77777777" w:rsidR="002901CB" w:rsidRPr="00132E0F" w:rsidRDefault="002901CB" w:rsidP="002901CB">
            <w:pPr>
              <w:spacing w:line="290" w:lineRule="exact"/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月考週考佔</w:t>
            </w:r>
            <w:r w:rsidRPr="00132E0F">
              <w:rPr>
                <w:rFonts w:hint="eastAsia"/>
                <w:b/>
              </w:rPr>
              <w:t>60%</w:t>
            </w:r>
          </w:p>
          <w:p w14:paraId="0F9F99F2" w14:textId="77777777" w:rsidR="002901CB" w:rsidRPr="00132E0F" w:rsidRDefault="002901CB" w:rsidP="002901CB">
            <w:pPr>
              <w:spacing w:line="290" w:lineRule="exact"/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小考取較高分六次分數平均佔</w:t>
            </w:r>
            <w:r w:rsidRPr="00132E0F">
              <w:rPr>
                <w:rFonts w:hint="eastAsia"/>
                <w:b/>
              </w:rPr>
              <w:t>20%</w:t>
            </w:r>
          </w:p>
          <w:p w14:paraId="78E1A078" w14:textId="77777777"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hint="eastAsia"/>
                <w:b/>
              </w:rPr>
              <w:t>課堂參與佔</w:t>
            </w:r>
            <w:r w:rsidRPr="00132E0F">
              <w:rPr>
                <w:rFonts w:hint="eastAsia"/>
                <w:b/>
              </w:rPr>
              <w:t>20%</w:t>
            </w:r>
            <w:r w:rsidR="0003302C" w:rsidRPr="00132E0F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8B6E88" w:rsidRPr="00132E0F" w14:paraId="2E8028EF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67E4763C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14:paraId="4298CFA3" w14:textId="77777777" w:rsidR="002901CB" w:rsidRPr="00132E0F" w:rsidRDefault="002901CB" w:rsidP="002901CB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找到人生目標，積極向前</w:t>
            </w:r>
          </w:p>
          <w:p w14:paraId="7B628A03" w14:textId="77777777" w:rsidR="002901CB" w:rsidRPr="00132E0F" w:rsidRDefault="002901CB" w:rsidP="002901CB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懂得關懷體諒別人</w:t>
            </w:r>
          </w:p>
          <w:p w14:paraId="0E558137" w14:textId="77777777" w:rsidR="002901CB" w:rsidRPr="00132E0F" w:rsidRDefault="002901CB" w:rsidP="002901CB">
            <w:pPr>
              <w:rPr>
                <w:rFonts w:hint="eastAsia"/>
                <w:b/>
              </w:rPr>
            </w:pPr>
            <w:r w:rsidRPr="00132E0F">
              <w:rPr>
                <w:rFonts w:hint="eastAsia"/>
                <w:b/>
              </w:rPr>
              <w:t>行善助人</w:t>
            </w:r>
          </w:p>
          <w:p w14:paraId="014AD2A8" w14:textId="77777777" w:rsidR="003643EA" w:rsidRPr="00132E0F" w:rsidRDefault="003643EA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B6E88" w:rsidRPr="00132E0F" w14:paraId="61616609" w14:textId="77777777" w:rsidTr="005C4949">
        <w:trPr>
          <w:trHeight w:val="1418"/>
          <w:jc w:val="center"/>
        </w:trPr>
        <w:tc>
          <w:tcPr>
            <w:tcW w:w="2914" w:type="dxa"/>
            <w:vAlign w:val="center"/>
          </w:tcPr>
          <w:p w14:paraId="05AF319F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對家長的期望</w:t>
            </w:r>
          </w:p>
          <w:p w14:paraId="2D0F42BE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14:paraId="3D804808" w14:textId="77777777" w:rsidR="002901CB" w:rsidRPr="00132E0F" w:rsidRDefault="003309B2" w:rsidP="002901CB">
            <w:pPr>
              <w:rPr>
                <w:rFonts w:ascii="標楷體" w:eastAsia="標楷體" w:hAnsi="標楷體" w:hint="eastAsia"/>
              </w:rPr>
            </w:pPr>
            <w:r w:rsidRPr="00132E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901CB" w:rsidRPr="00132E0F">
              <w:rPr>
                <w:rFonts w:ascii="標楷體" w:eastAsia="標楷體" w:hAnsi="標楷體" w:hint="eastAsia"/>
              </w:rPr>
              <w:t xml:space="preserve">1.請叮囑孩子閱讀報紙、雜誌，注意時事，瀏覽文章，並 </w:t>
            </w:r>
          </w:p>
          <w:p w14:paraId="7D58244C" w14:textId="77777777" w:rsidR="002901CB" w:rsidRPr="00132E0F" w:rsidRDefault="002901CB" w:rsidP="002901CB">
            <w:pPr>
              <w:rPr>
                <w:rFonts w:ascii="標楷體" w:eastAsia="標楷體" w:hAnsi="標楷體" w:hint="eastAsia"/>
              </w:rPr>
            </w:pPr>
            <w:r w:rsidRPr="00132E0F">
              <w:rPr>
                <w:rFonts w:ascii="標楷體" w:eastAsia="標楷體" w:hAnsi="標楷體" w:hint="eastAsia"/>
              </w:rPr>
              <w:t xml:space="preserve"> 自行閱讀各類書籍，以增強語文能力。</w:t>
            </w:r>
          </w:p>
          <w:p w14:paraId="39756169" w14:textId="77777777" w:rsidR="002901CB" w:rsidRPr="00132E0F" w:rsidRDefault="002901CB" w:rsidP="002901CB">
            <w:pPr>
              <w:rPr>
                <w:rFonts w:ascii="標楷體" w:eastAsia="標楷體" w:hAnsi="標楷體" w:hint="eastAsia"/>
              </w:rPr>
            </w:pPr>
            <w:r w:rsidRPr="00132E0F">
              <w:rPr>
                <w:rFonts w:ascii="標楷體" w:eastAsia="標楷體" w:hAnsi="標楷體" w:hint="eastAsia"/>
              </w:rPr>
              <w:t>2.督導孩子完成作業，並準時繳交。</w:t>
            </w:r>
          </w:p>
          <w:p w14:paraId="6726BEE7" w14:textId="77777777" w:rsidR="002901CB" w:rsidRPr="00132E0F" w:rsidRDefault="002901CB" w:rsidP="002901CB">
            <w:pPr>
              <w:rPr>
                <w:rFonts w:ascii="標楷體" w:eastAsia="標楷體" w:hAnsi="標楷體" w:hint="eastAsia"/>
              </w:rPr>
            </w:pPr>
            <w:r w:rsidRPr="00132E0F">
              <w:rPr>
                <w:rFonts w:eastAsia="標楷體"/>
              </w:rPr>
              <w:t>3</w:t>
            </w:r>
            <w:r w:rsidRPr="00132E0F">
              <w:rPr>
                <w:rFonts w:ascii="標楷體" w:eastAsia="標楷體" w:hAnsi="標楷體" w:hint="eastAsia"/>
              </w:rPr>
              <w:t>.了解孩子的學習狀況，並提供協助。</w:t>
            </w:r>
          </w:p>
          <w:p w14:paraId="547681E1" w14:textId="77777777" w:rsidR="008B6E88" w:rsidRPr="00132E0F" w:rsidRDefault="002901CB" w:rsidP="002901C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2E0F">
              <w:rPr>
                <w:rFonts w:ascii="標楷體" w:eastAsia="標楷體" w:hAnsi="標楷體" w:hint="eastAsia"/>
              </w:rPr>
              <w:t>4.多與孩子交談，訓練孩子表達的能力</w:t>
            </w:r>
          </w:p>
        </w:tc>
      </w:tr>
    </w:tbl>
    <w:p w14:paraId="7094442E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14:paraId="03087B8C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14:paraId="77784D72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14:paraId="5D401955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14:paraId="7F18B9A7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vanish/>
          <w:color w:val="000000"/>
          <w:szCs w:val="24"/>
        </w:rPr>
      </w:pPr>
    </w:p>
    <w:p w14:paraId="72972B75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14:paraId="2C6B2802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p w14:paraId="25EA9BFC" w14:textId="77777777" w:rsidR="008B6E88" w:rsidRPr="00132E0F" w:rsidRDefault="008B6E88" w:rsidP="008B6E88">
      <w:pPr>
        <w:snapToGrid w:val="0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132E0F" w14:paraId="1CF114D7" w14:textId="77777777" w:rsidTr="005C4949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14:paraId="346EE26C" w14:textId="558ACDCF" w:rsidR="008B6E88" w:rsidRPr="00132E0F" w:rsidRDefault="008B6E88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課程名稱：   </w:t>
            </w:r>
            <w:r w:rsid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國文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  教師姓名： </w:t>
            </w:r>
            <w:r w:rsid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陳純平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授課班級：</w:t>
            </w:r>
            <w:r w:rsidR="002D3A6B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三仁</w:t>
            </w:r>
            <w:bookmarkStart w:id="0" w:name="_GoBack"/>
            <w:bookmarkEnd w:id="0"/>
            <w:r w:rsid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</w:tr>
      <w:tr w:rsidR="008B6E88" w:rsidRPr="00132E0F" w14:paraId="6F5747C0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7B93A25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14:paraId="47F88691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14:paraId="244F3C73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14:paraId="0ECEBE1B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14:paraId="2C5FB95F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列出融入教學重大議題名稱</w:t>
            </w:r>
          </w:p>
        </w:tc>
      </w:tr>
      <w:tr w:rsidR="008B6E88" w:rsidRPr="00132E0F" w14:paraId="05866AFD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02689394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14:paraId="00F24DF1" w14:textId="77777777" w:rsidR="008B6E88" w:rsidRPr="00132E0F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14:paraId="6AA4BA5E" w14:textId="77777777" w:rsidR="008B6E88" w:rsidRPr="00132E0F" w:rsidRDefault="00132E0F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莊子選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C8E923E" w14:textId="77777777" w:rsidR="008B6E88" w:rsidRPr="00132E0F" w:rsidRDefault="00550D97" w:rsidP="005C4949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  <w:r w:rsidR="006F4E3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多媒體</w:t>
            </w:r>
          </w:p>
        </w:tc>
        <w:tc>
          <w:tcPr>
            <w:tcW w:w="3428" w:type="dxa"/>
            <w:vAlign w:val="center"/>
          </w:tcPr>
          <w:p w14:paraId="148D230D" w14:textId="77777777" w:rsidR="008B6E88" w:rsidRPr="00132E0F" w:rsidRDefault="008B6E88" w:rsidP="003309B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/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  <w:r w:rsidR="00052AAC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/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13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開學日</w:t>
            </w:r>
          </w:p>
        </w:tc>
      </w:tr>
      <w:tr w:rsidR="008B6E88" w:rsidRPr="00132E0F" w14:paraId="68178E97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10C32768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14:paraId="29CB7CCD" w14:textId="77777777" w:rsidR="008B6E88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14:paraId="7E7F8AE7" w14:textId="77777777" w:rsidR="008B6E88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在迷宮仰望星斗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E00B63A" w14:textId="77777777" w:rsidR="008B6E88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7C5BC813" w14:textId="77777777" w:rsidR="008B6E88" w:rsidRPr="00132E0F" w:rsidRDefault="008B6E88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5FA19312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AC62346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14:paraId="4E442E43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Style w:val="apple-style-span"/>
                <w:rFonts w:ascii="標楷體" w:eastAsia="標楷體" w:hAnsi="標楷體" w:hint="eastAsia"/>
                <w:b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14:paraId="28AFA7AB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曲選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5C0111A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645D054F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</w:tr>
      <w:tr w:rsidR="00332AB4" w:rsidRPr="00132E0F" w14:paraId="018272DF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5493FE8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14:paraId="4C98EEA4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3/05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14:paraId="2207E2BF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曲選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61734F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39272B5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444761DF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55A4EAB7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047D73BC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14:paraId="5BCDB8E8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14:paraId="7E3B77CC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壯遊</w:t>
            </w:r>
          </w:p>
        </w:tc>
        <w:tc>
          <w:tcPr>
            <w:tcW w:w="1559" w:type="dxa"/>
            <w:vAlign w:val="center"/>
          </w:tcPr>
          <w:p w14:paraId="4A6FD40E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3F26FC2C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01EDA7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32CD5A4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14:paraId="0B0E246D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14:paraId="38982504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課外補充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FD0E5DE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4C0F4034" w14:textId="77777777" w:rsidR="00332AB4" w:rsidRPr="00132E0F" w:rsidRDefault="00332AB4" w:rsidP="003309B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月一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3/22-3/24</w:t>
            </w:r>
          </w:p>
        </w:tc>
      </w:tr>
      <w:tr w:rsidR="00332AB4" w:rsidRPr="00132E0F" w14:paraId="3CFD6005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3AAFDD53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14:paraId="07CA87AF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14:paraId="7FC3EDDB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台灣古典詩選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88EDFC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121EA71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CBFE43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5F5975E8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14:paraId="060D3A2C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4/02-4/</w:t>
            </w:r>
            <w:r w:rsidR="00E403D3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0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14:paraId="447D6B3F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台灣古典詩選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8831BF" w14:textId="77777777" w:rsidR="00332AB4" w:rsidRPr="00132E0F" w:rsidRDefault="00332AB4" w:rsidP="005C4949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講授</w:t>
            </w:r>
          </w:p>
        </w:tc>
        <w:tc>
          <w:tcPr>
            <w:tcW w:w="3428" w:type="dxa"/>
            <w:vAlign w:val="center"/>
          </w:tcPr>
          <w:p w14:paraId="75E92867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375FFEC5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38A2E1E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14:paraId="5BC23A08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14:paraId="45392530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指喻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C548BF0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12894670" w14:textId="77777777" w:rsidR="00332AB4" w:rsidRPr="00132E0F" w:rsidRDefault="0061734F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132E0F" w14:paraId="598F70D2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78BD9B5D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14:paraId="1CFE29C9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14:paraId="5D95C62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過秦論</w:t>
            </w:r>
          </w:p>
        </w:tc>
        <w:tc>
          <w:tcPr>
            <w:tcW w:w="1559" w:type="dxa"/>
            <w:vAlign w:val="center"/>
          </w:tcPr>
          <w:p w14:paraId="55E0BB76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29847529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8C28347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EE81AB4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14:paraId="5955533D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14:paraId="39674212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文教</w:t>
            </w:r>
          </w:p>
        </w:tc>
        <w:tc>
          <w:tcPr>
            <w:tcW w:w="1559" w:type="dxa"/>
            <w:vAlign w:val="center"/>
          </w:tcPr>
          <w:p w14:paraId="495E907E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4BDA1773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23954E23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2932EEDF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14:paraId="22029DB5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14:paraId="5968E12C" w14:textId="77777777" w:rsidR="00332AB4" w:rsidRPr="00132E0F" w:rsidRDefault="00550D97" w:rsidP="00132E0F">
            <w:pPr>
              <w:autoSpaceDE w:val="0"/>
              <w:autoSpaceDN w:val="0"/>
              <w:adjustRightInd w:val="0"/>
              <w:snapToGrid w:val="0"/>
              <w:ind w:left="187" w:hangingChars="72" w:hanging="187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課外閱讀</w:t>
            </w:r>
          </w:p>
        </w:tc>
        <w:tc>
          <w:tcPr>
            <w:tcW w:w="1559" w:type="dxa"/>
            <w:vAlign w:val="center"/>
          </w:tcPr>
          <w:p w14:paraId="27934C92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58ED52F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BCF06E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31E35E38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14:paraId="7AA26B73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14:paraId="44010434" w14:textId="77777777" w:rsidR="00332AB4" w:rsidRPr="00132E0F" w:rsidRDefault="00550D97" w:rsidP="00132E0F">
            <w:pPr>
              <w:autoSpaceDE w:val="0"/>
              <w:autoSpaceDN w:val="0"/>
              <w:adjustRightInd w:val="0"/>
              <w:snapToGrid w:val="0"/>
              <w:ind w:left="187" w:hangingChars="72" w:hanging="18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成語加強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60B083E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20482C0F" w14:textId="77777777" w:rsidR="00332AB4" w:rsidRPr="00132E0F" w:rsidRDefault="00332AB4" w:rsidP="00E403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月考二</w:t>
            </w:r>
            <w:r w:rsidR="00E403D3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5/09-5/11</w:t>
            </w:r>
          </w:p>
        </w:tc>
      </w:tr>
      <w:tr w:rsidR="00332AB4" w:rsidRPr="00132E0F" w14:paraId="4C3A1ED1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2048A263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14:paraId="1D8A7AF8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14:paraId="649C4F1D" w14:textId="77777777" w:rsidR="00550D97" w:rsidRPr="00132E0F" w:rsidRDefault="00332AB4" w:rsidP="00550D97">
            <w:pPr>
              <w:autoSpaceDE w:val="0"/>
              <w:autoSpaceDN w:val="0"/>
              <w:adjustRightInd w:val="0"/>
              <w:snapToGrid w:val="0"/>
              <w:ind w:left="187" w:hangingChars="72" w:hanging="187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550D9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現代詩選</w:t>
            </w:r>
          </w:p>
        </w:tc>
        <w:tc>
          <w:tcPr>
            <w:tcW w:w="1559" w:type="dxa"/>
            <w:vAlign w:val="center"/>
          </w:tcPr>
          <w:p w14:paraId="5B93EF43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554ED47A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4129D351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CBD113D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14:paraId="2C4B3EC8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14:paraId="5DB44E9A" w14:textId="77777777" w:rsidR="00332AB4" w:rsidRPr="00132E0F" w:rsidRDefault="00550D97" w:rsidP="00132E0F">
            <w:pPr>
              <w:snapToGrid w:val="0"/>
              <w:ind w:left="200" w:hangingChars="77" w:hanging="20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金庸小說選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93862E1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  <w:r w:rsidR="006F4E3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多媒體</w:t>
            </w:r>
          </w:p>
        </w:tc>
        <w:tc>
          <w:tcPr>
            <w:tcW w:w="3428" w:type="dxa"/>
            <w:vAlign w:val="center"/>
          </w:tcPr>
          <w:p w14:paraId="33363206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00B1245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7C9C9AAC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14:paraId="1EE6A6EE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14:paraId="119EC86A" w14:textId="77777777" w:rsidR="00332AB4" w:rsidRPr="00132E0F" w:rsidRDefault="00550D97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訓檢示康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37B36B8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78EEEAC3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5FEE037A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26CBEDD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14:paraId="7870B2A3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14:paraId="168218E2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溫州街到溫州街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18014323" w14:textId="77777777" w:rsidR="00332AB4" w:rsidRPr="00132E0F" w:rsidRDefault="00550D97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14:paraId="03794F90" w14:textId="77777777" w:rsidR="00332AB4" w:rsidRPr="00132E0F" w:rsidRDefault="0061734F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132E0F" w14:paraId="6E2DB7E3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49085A0D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14:paraId="607392CA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6/11</w:t>
            </w:r>
            <w:r w:rsidR="003309B2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6/17</w:t>
            </w:r>
          </w:p>
        </w:tc>
        <w:tc>
          <w:tcPr>
            <w:tcW w:w="2541" w:type="dxa"/>
            <w:vAlign w:val="center"/>
          </w:tcPr>
          <w:p w14:paraId="4CD34911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0A6EA6A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7E7BCB28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132E0F" w14:paraId="4D202E09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AF47121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14:paraId="3EA4EDF5" w14:textId="77777777" w:rsidR="00332AB4" w:rsidRPr="00132E0F" w:rsidRDefault="00332AB4" w:rsidP="0061734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14:paraId="5849AA4B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16D45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0FDDDAD1" w14:textId="77777777" w:rsidR="00332AB4" w:rsidRPr="00132E0F" w:rsidRDefault="00332AB4" w:rsidP="00332AB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132E0F" w14:paraId="2A861278" w14:textId="77777777" w:rsidTr="005C4949">
        <w:trPr>
          <w:trHeight w:val="510"/>
          <w:jc w:val="center"/>
        </w:trPr>
        <w:tc>
          <w:tcPr>
            <w:tcW w:w="737" w:type="dxa"/>
            <w:vAlign w:val="center"/>
          </w:tcPr>
          <w:p w14:paraId="6692EC41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14:paraId="2D7E636A" w14:textId="77777777" w:rsidR="00332AB4" w:rsidRPr="00132E0F" w:rsidRDefault="00332AB4" w:rsidP="006173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14:paraId="64B89F44" w14:textId="77777777" w:rsidR="00332AB4" w:rsidRPr="00132E0F" w:rsidRDefault="00332AB4" w:rsidP="005C49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19C2D1AA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61F2380E" w14:textId="77777777" w:rsidR="00332AB4" w:rsidRPr="00132E0F" w:rsidRDefault="00332AB4" w:rsidP="005C49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6/28-6/30期末考</w:t>
            </w:r>
          </w:p>
          <w:p w14:paraId="245D4E00" w14:textId="77777777" w:rsidR="00332AB4" w:rsidRPr="00132E0F" w:rsidRDefault="0061734F" w:rsidP="000B64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6/30</w:t>
            </w:r>
            <w:r w:rsidR="00332AB4" w:rsidRPr="00132E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學期結束</w:t>
            </w:r>
          </w:p>
        </w:tc>
      </w:tr>
    </w:tbl>
    <w:p w14:paraId="747F4F78" w14:textId="77777777" w:rsidR="008B6E88" w:rsidRPr="00132E0F" w:rsidRDefault="008B6E88" w:rsidP="00132E0F">
      <w:pPr>
        <w:pStyle w:val="a3"/>
        <w:ind w:left="260" w:hangingChars="100" w:hanging="260"/>
        <w:rPr>
          <w:rFonts w:ascii="標楷體" w:hAnsi="標楷體"/>
          <w:b/>
          <w:color w:val="000000"/>
          <w:sz w:val="24"/>
          <w:szCs w:val="24"/>
        </w:rPr>
      </w:pPr>
      <w:r w:rsidRPr="00132E0F">
        <w:rPr>
          <w:rFonts w:ascii="標楷體" w:hAnsi="標楷體" w:hint="eastAsia"/>
          <w:b/>
          <w:color w:val="000000"/>
          <w:sz w:val="24"/>
          <w:szCs w:val="24"/>
        </w:rPr>
        <w:t>★請於10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6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/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2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/</w:t>
      </w:r>
      <w:r w:rsidR="00BA1F5B" w:rsidRPr="00132E0F">
        <w:rPr>
          <w:rFonts w:ascii="標楷體" w:hAnsi="標楷體" w:hint="eastAsia"/>
          <w:b/>
          <w:color w:val="000000"/>
          <w:sz w:val="24"/>
          <w:szCs w:val="24"/>
        </w:rPr>
        <w:t>1</w:t>
      </w:r>
      <w:r w:rsidR="003309B2" w:rsidRPr="00132E0F">
        <w:rPr>
          <w:rFonts w:ascii="標楷體" w:hAnsi="標楷體" w:hint="eastAsia"/>
          <w:b/>
          <w:color w:val="000000"/>
          <w:sz w:val="24"/>
          <w:szCs w:val="24"/>
        </w:rPr>
        <w:t>8</w:t>
      </w:r>
      <w:r w:rsidRPr="00132E0F">
        <w:rPr>
          <w:rFonts w:ascii="標楷體" w:hAnsi="標楷體" w:hint="eastAsia"/>
          <w:b/>
          <w:color w:val="000000"/>
          <w:sz w:val="24"/>
          <w:szCs w:val="24"/>
        </w:rPr>
        <w:t>前將電子檔mail到：</w:t>
      </w:r>
      <w:hyperlink r:id="rId7" w:history="1">
        <w:r w:rsidR="0061734F" w:rsidRPr="00132E0F">
          <w:rPr>
            <w:rStyle w:val="a7"/>
            <w:rFonts w:ascii="標楷體" w:hAnsi="標楷體"/>
            <w:b/>
            <w:sz w:val="24"/>
            <w:szCs w:val="24"/>
          </w:rPr>
          <w:t>min0916833886@gmail.com</w:t>
        </w:r>
      </w:hyperlink>
      <w:r w:rsidRPr="00132E0F">
        <w:rPr>
          <w:rFonts w:ascii="標楷體" w:hAnsi="標楷體" w:hint="eastAsia"/>
          <w:b/>
          <w:color w:val="000000"/>
          <w:sz w:val="24"/>
          <w:szCs w:val="24"/>
        </w:rPr>
        <w:t>信箱，以利整理上網。謝謝。</w:t>
      </w:r>
    </w:p>
    <w:p w14:paraId="5318B28B" w14:textId="77777777" w:rsidR="008B6E88" w:rsidRPr="00132E0F" w:rsidRDefault="008B6E88" w:rsidP="00132E0F">
      <w:pPr>
        <w:pStyle w:val="a3"/>
        <w:ind w:left="260" w:hangingChars="100" w:hanging="260"/>
        <w:rPr>
          <w:rFonts w:ascii="標楷體" w:hAnsi="標楷體"/>
          <w:b/>
          <w:color w:val="000000"/>
          <w:sz w:val="24"/>
          <w:szCs w:val="24"/>
        </w:rPr>
      </w:pPr>
      <w:r w:rsidRPr="00132E0F">
        <w:rPr>
          <w:rFonts w:ascii="標楷體" w:hAnsi="標楷體" w:hint="eastAsia"/>
          <w:b/>
          <w:color w:val="000000"/>
          <w:sz w:val="24"/>
          <w:szCs w:val="24"/>
        </w:rPr>
        <w:t>★重大議題：</w:t>
      </w:r>
      <w:r w:rsidRPr="00132E0F">
        <w:rPr>
          <w:rFonts w:ascii="標楷體" w:hAnsi="標楷體" w:hint="eastAsia"/>
          <w:b/>
          <w:color w:val="000000"/>
          <w:spacing w:val="4"/>
          <w:sz w:val="24"/>
          <w:szCs w:val="24"/>
        </w:rPr>
        <w:t>生命教育、性別平等教育、法治教育、人權教育、環保教育、永續發展、多元</w:t>
      </w:r>
      <w:r w:rsidRPr="00132E0F">
        <w:rPr>
          <w:rFonts w:ascii="標楷體" w:hAnsi="標楷體" w:hint="eastAsia"/>
          <w:b/>
          <w:color w:val="000000"/>
          <w:spacing w:val="4"/>
          <w:sz w:val="24"/>
          <w:szCs w:val="24"/>
        </w:rPr>
        <w:lastRenderedPageBreak/>
        <w:t>文化及消費者保護教育等。</w:t>
      </w:r>
    </w:p>
    <w:p w14:paraId="75865363" w14:textId="77777777" w:rsidR="00F37277" w:rsidRPr="00132E0F" w:rsidRDefault="00F37277">
      <w:pPr>
        <w:rPr>
          <w:b/>
        </w:rPr>
      </w:pPr>
    </w:p>
    <w:sectPr w:rsidR="00F37277" w:rsidRPr="00132E0F" w:rsidSect="005C49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7648B" w14:textId="77777777" w:rsidR="00550D97" w:rsidRDefault="00550D97" w:rsidP="00332AB4">
      <w:r>
        <w:separator/>
      </w:r>
    </w:p>
  </w:endnote>
  <w:endnote w:type="continuationSeparator" w:id="0">
    <w:p w14:paraId="10C601F2" w14:textId="77777777" w:rsidR="00550D97" w:rsidRDefault="00550D97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9F573" w14:textId="77777777" w:rsidR="00550D97" w:rsidRDefault="00550D97" w:rsidP="00332AB4">
      <w:r>
        <w:separator/>
      </w:r>
    </w:p>
  </w:footnote>
  <w:footnote w:type="continuationSeparator" w:id="0">
    <w:p w14:paraId="140577E6" w14:textId="77777777" w:rsidR="00550D97" w:rsidRDefault="00550D97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32E0F"/>
    <w:rsid w:val="002901CB"/>
    <w:rsid w:val="002A5432"/>
    <w:rsid w:val="002D3A6B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50D97"/>
    <w:rsid w:val="005C4949"/>
    <w:rsid w:val="005F6761"/>
    <w:rsid w:val="0061734F"/>
    <w:rsid w:val="006F4E38"/>
    <w:rsid w:val="007975CF"/>
    <w:rsid w:val="007B1EA1"/>
    <w:rsid w:val="007D7216"/>
    <w:rsid w:val="00846FD2"/>
    <w:rsid w:val="008B6E88"/>
    <w:rsid w:val="008C68A4"/>
    <w:rsid w:val="009918C0"/>
    <w:rsid w:val="009F21B0"/>
    <w:rsid w:val="00A515D6"/>
    <w:rsid w:val="00A70353"/>
    <w:rsid w:val="00BA1F5B"/>
    <w:rsid w:val="00BE119A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BA7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332AB4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332AB4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332AB4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332AB4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in0916833886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1067</Characters>
  <Application>Microsoft Macintosh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純平 陳</cp:lastModifiedBy>
  <cp:revision>2</cp:revision>
  <cp:lastPrinted>2017-02-13T09:17:00Z</cp:lastPrinted>
  <dcterms:created xsi:type="dcterms:W3CDTF">2017-02-14T09:53:00Z</dcterms:created>
  <dcterms:modified xsi:type="dcterms:W3CDTF">2017-02-14T09:53:00Z</dcterms:modified>
</cp:coreProperties>
</file>