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6B9" w:rsidRDefault="004306B9" w:rsidP="004306B9">
      <w:pPr>
        <w:jc w:val="center"/>
        <w:rPr>
          <w:rFonts w:ascii="標楷體" w:eastAsia="標楷體" w:hAnsi="標楷體"/>
          <w:sz w:val="52"/>
          <w:szCs w:val="44"/>
        </w:rPr>
      </w:pPr>
    </w:p>
    <w:p w:rsidR="004306B9" w:rsidRPr="004306B9" w:rsidRDefault="004306B9" w:rsidP="004306B9">
      <w:pPr>
        <w:jc w:val="center"/>
        <w:rPr>
          <w:rFonts w:ascii="標楷體" w:eastAsia="標楷體" w:hAnsi="標楷體"/>
          <w:sz w:val="52"/>
          <w:szCs w:val="44"/>
        </w:rPr>
      </w:pPr>
      <w:r w:rsidRPr="004306B9">
        <w:rPr>
          <w:rFonts w:ascii="標楷體" w:eastAsia="標楷體" w:hAnsi="標楷體" w:hint="eastAsia"/>
          <w:sz w:val="52"/>
          <w:szCs w:val="44"/>
          <w:lang w:eastAsia="zh-HK"/>
        </w:rPr>
        <w:t>雲林縣私立揚子高級中學選課輔導手冊</w:t>
      </w:r>
      <w:bookmarkStart w:id="0" w:name="_GoBack"/>
      <w:bookmarkEnd w:id="0"/>
    </w:p>
    <w:p w:rsidR="004306B9" w:rsidRPr="004306B9" w:rsidRDefault="004306B9" w:rsidP="004306B9">
      <w:pPr>
        <w:jc w:val="center"/>
        <w:rPr>
          <w:rFonts w:ascii="標楷體" w:eastAsia="標楷體" w:hAnsi="標楷體"/>
          <w:sz w:val="52"/>
          <w:szCs w:val="44"/>
        </w:rPr>
      </w:pPr>
      <w:r w:rsidRPr="004306B9">
        <w:rPr>
          <w:rFonts w:ascii="標楷體" w:eastAsia="標楷體" w:hAnsi="標楷體" w:hint="eastAsia"/>
          <w:sz w:val="52"/>
          <w:szCs w:val="44"/>
        </w:rPr>
        <w:t>(</w:t>
      </w:r>
      <w:r w:rsidRPr="004306B9">
        <w:rPr>
          <w:rFonts w:ascii="標楷體" w:eastAsia="標楷體" w:hAnsi="標楷體" w:hint="eastAsia"/>
          <w:sz w:val="52"/>
          <w:szCs w:val="44"/>
          <w:lang w:eastAsia="zh-HK"/>
        </w:rPr>
        <w:t>普通型高級中等學校)</w:t>
      </w: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 w:val="52"/>
          <w:szCs w:val="44"/>
        </w:rPr>
      </w:pPr>
    </w:p>
    <w:p w:rsidR="004306B9" w:rsidRDefault="004306B9" w:rsidP="004306B9">
      <w:pPr>
        <w:jc w:val="center"/>
        <w:rPr>
          <w:rFonts w:ascii="標楷體" w:eastAsia="標楷體" w:hAnsi="標楷體"/>
          <w:szCs w:val="24"/>
        </w:rPr>
      </w:pPr>
    </w:p>
    <w:p w:rsidR="004306B9" w:rsidRDefault="004306B9" w:rsidP="004306B9">
      <w:pPr>
        <w:jc w:val="center"/>
        <w:rPr>
          <w:rFonts w:ascii="標楷體" w:eastAsia="標楷體" w:hAnsi="標楷體"/>
          <w:sz w:val="28"/>
          <w:szCs w:val="28"/>
        </w:rPr>
      </w:pPr>
      <w:r w:rsidRPr="005D0846">
        <w:rPr>
          <w:rFonts w:ascii="標楷體" w:eastAsia="標楷體" w:hAnsi="標楷體" w:hint="eastAsia"/>
          <w:sz w:val="28"/>
          <w:szCs w:val="28"/>
          <w:lang w:eastAsia="zh-HK"/>
        </w:rPr>
        <w:lastRenderedPageBreak/>
        <w:t>目錄</w:t>
      </w:r>
    </w:p>
    <w:p w:rsidR="005D0846" w:rsidRPr="005D0846" w:rsidRDefault="005D0846" w:rsidP="004306B9">
      <w:pPr>
        <w:jc w:val="center"/>
        <w:rPr>
          <w:rFonts w:ascii="標楷體" w:eastAsia="標楷體" w:hAnsi="標楷體"/>
          <w:sz w:val="28"/>
          <w:szCs w:val="28"/>
        </w:rPr>
      </w:pPr>
    </w:p>
    <w:p w:rsidR="004306B9" w:rsidRDefault="004306B9" w:rsidP="004826B6">
      <w:pPr>
        <w:pStyle w:val="a3"/>
        <w:numPr>
          <w:ilvl w:val="0"/>
          <w:numId w:val="31"/>
        </w:numPr>
        <w:spacing w:line="600" w:lineRule="exact"/>
        <w:ind w:leftChars="0"/>
        <w:rPr>
          <w:rFonts w:ascii="標楷體" w:eastAsia="標楷體" w:hAnsi="標楷體"/>
          <w:szCs w:val="24"/>
        </w:rPr>
      </w:pPr>
      <w:r w:rsidRPr="004306B9">
        <w:rPr>
          <w:rFonts w:ascii="標楷體" w:eastAsia="標楷體" w:hAnsi="標楷體" w:hint="eastAsia"/>
          <w:szCs w:val="24"/>
          <w:lang w:eastAsia="zh-HK"/>
        </w:rPr>
        <w:t>學校願景</w:t>
      </w:r>
    </w:p>
    <w:p w:rsidR="004306B9" w:rsidRDefault="004306B9" w:rsidP="004826B6">
      <w:pPr>
        <w:pStyle w:val="a3"/>
        <w:numPr>
          <w:ilvl w:val="0"/>
          <w:numId w:val="31"/>
        </w:numPr>
        <w:spacing w:line="600" w:lineRule="exact"/>
        <w:ind w:leftChars="0"/>
        <w:rPr>
          <w:rFonts w:ascii="標楷體" w:eastAsia="標楷體" w:hAnsi="標楷體"/>
          <w:szCs w:val="24"/>
        </w:rPr>
      </w:pPr>
      <w:r>
        <w:rPr>
          <w:rFonts w:ascii="標楷體" w:eastAsia="標楷體" w:hAnsi="標楷體" w:hint="eastAsia"/>
          <w:szCs w:val="24"/>
          <w:lang w:eastAsia="zh-HK"/>
        </w:rPr>
        <w:t>學生圖像</w:t>
      </w:r>
    </w:p>
    <w:p w:rsidR="004306B9" w:rsidRDefault="004306B9" w:rsidP="004826B6">
      <w:pPr>
        <w:pStyle w:val="a3"/>
        <w:numPr>
          <w:ilvl w:val="0"/>
          <w:numId w:val="31"/>
        </w:numPr>
        <w:spacing w:line="600" w:lineRule="exact"/>
        <w:ind w:leftChars="0"/>
        <w:rPr>
          <w:rFonts w:ascii="標楷體" w:eastAsia="標楷體" w:hAnsi="標楷體"/>
          <w:szCs w:val="24"/>
        </w:rPr>
      </w:pPr>
      <w:r>
        <w:rPr>
          <w:rFonts w:ascii="標楷體" w:eastAsia="標楷體" w:hAnsi="標楷體" w:hint="eastAsia"/>
          <w:szCs w:val="24"/>
          <w:lang w:eastAsia="zh-HK"/>
        </w:rPr>
        <w:t>課程地圖</w:t>
      </w:r>
    </w:p>
    <w:p w:rsidR="004306B9" w:rsidRDefault="004306B9" w:rsidP="004826B6">
      <w:pPr>
        <w:pStyle w:val="a3"/>
        <w:numPr>
          <w:ilvl w:val="0"/>
          <w:numId w:val="31"/>
        </w:numPr>
        <w:spacing w:line="600" w:lineRule="exact"/>
        <w:ind w:leftChars="0"/>
        <w:rPr>
          <w:rFonts w:ascii="標楷體" w:eastAsia="標楷體" w:hAnsi="標楷體"/>
          <w:szCs w:val="24"/>
        </w:rPr>
      </w:pPr>
      <w:r>
        <w:rPr>
          <w:rFonts w:ascii="標楷體" w:eastAsia="標楷體" w:hAnsi="標楷體" w:hint="eastAsia"/>
          <w:szCs w:val="24"/>
          <w:lang w:eastAsia="zh-HK"/>
        </w:rPr>
        <w:t>各領域年度課程安排</w:t>
      </w:r>
    </w:p>
    <w:p w:rsidR="004826B6" w:rsidRDefault="004826B6" w:rsidP="004826B6">
      <w:pPr>
        <w:pStyle w:val="a3"/>
        <w:numPr>
          <w:ilvl w:val="0"/>
          <w:numId w:val="31"/>
        </w:numPr>
        <w:spacing w:line="600" w:lineRule="exact"/>
        <w:ind w:leftChars="0"/>
        <w:rPr>
          <w:rFonts w:ascii="標楷體" w:eastAsia="標楷體" w:hAnsi="標楷體"/>
          <w:szCs w:val="24"/>
        </w:rPr>
      </w:pPr>
      <w:r>
        <w:rPr>
          <w:rFonts w:ascii="標楷體" w:eastAsia="標楷體" w:hAnsi="標楷體" w:hint="eastAsia"/>
          <w:szCs w:val="24"/>
          <w:lang w:eastAsia="zh-HK"/>
        </w:rPr>
        <w:t>校訂課程介紹</w:t>
      </w:r>
    </w:p>
    <w:p w:rsidR="004826B6" w:rsidRDefault="004826B6" w:rsidP="004826B6">
      <w:pPr>
        <w:pStyle w:val="a3"/>
        <w:numPr>
          <w:ilvl w:val="0"/>
          <w:numId w:val="31"/>
        </w:numPr>
        <w:spacing w:line="600" w:lineRule="exact"/>
        <w:ind w:leftChars="0"/>
        <w:rPr>
          <w:rFonts w:ascii="標楷體" w:eastAsia="標楷體" w:hAnsi="標楷體"/>
          <w:szCs w:val="24"/>
        </w:rPr>
      </w:pPr>
      <w:r>
        <w:rPr>
          <w:rFonts w:ascii="標楷體" w:eastAsia="標楷體" w:hAnsi="標楷體" w:hint="eastAsia"/>
          <w:szCs w:val="24"/>
          <w:lang w:eastAsia="zh-HK"/>
        </w:rPr>
        <w:t>課程輔導諮詢實施與流程</w:t>
      </w:r>
    </w:p>
    <w:p w:rsidR="004826B6" w:rsidRDefault="004826B6" w:rsidP="004826B6">
      <w:pPr>
        <w:pStyle w:val="a3"/>
        <w:numPr>
          <w:ilvl w:val="0"/>
          <w:numId w:val="31"/>
        </w:numPr>
        <w:spacing w:line="600" w:lineRule="exact"/>
        <w:ind w:leftChars="0"/>
        <w:rPr>
          <w:rFonts w:ascii="標楷體" w:eastAsia="標楷體" w:hAnsi="標楷體"/>
          <w:szCs w:val="24"/>
        </w:rPr>
      </w:pPr>
      <w:r>
        <w:rPr>
          <w:rFonts w:ascii="標楷體" w:eastAsia="標楷體" w:hAnsi="標楷體" w:hint="eastAsia"/>
          <w:szCs w:val="24"/>
          <w:lang w:eastAsia="zh-HK"/>
        </w:rPr>
        <w:t>生涯規劃相關資料</w:t>
      </w:r>
    </w:p>
    <w:p w:rsidR="004826B6" w:rsidRDefault="004826B6" w:rsidP="004826B6">
      <w:pPr>
        <w:pStyle w:val="a3"/>
        <w:numPr>
          <w:ilvl w:val="0"/>
          <w:numId w:val="31"/>
        </w:numPr>
        <w:spacing w:line="600" w:lineRule="exact"/>
        <w:ind w:leftChars="0"/>
        <w:rPr>
          <w:rFonts w:ascii="標楷體" w:eastAsia="標楷體" w:hAnsi="標楷體"/>
          <w:szCs w:val="24"/>
        </w:rPr>
      </w:pPr>
      <w:r>
        <w:rPr>
          <w:rFonts w:ascii="標楷體" w:eastAsia="標楷體" w:hAnsi="標楷體" w:hint="eastAsia"/>
          <w:szCs w:val="24"/>
          <w:lang w:eastAsia="zh-HK"/>
        </w:rPr>
        <w:t>學生學習地圖</w:t>
      </w:r>
    </w:p>
    <w:p w:rsidR="004826B6" w:rsidRDefault="004826B6" w:rsidP="004826B6">
      <w:pPr>
        <w:pStyle w:val="a3"/>
        <w:numPr>
          <w:ilvl w:val="0"/>
          <w:numId w:val="31"/>
        </w:numPr>
        <w:spacing w:line="600" w:lineRule="exact"/>
        <w:ind w:leftChars="0"/>
        <w:rPr>
          <w:rFonts w:ascii="標楷體" w:eastAsia="標楷體" w:hAnsi="標楷體"/>
          <w:szCs w:val="24"/>
        </w:rPr>
      </w:pPr>
      <w:r>
        <w:rPr>
          <w:rFonts w:ascii="標楷體" w:eastAsia="標楷體" w:hAnsi="標楷體" w:hint="eastAsia"/>
          <w:szCs w:val="24"/>
          <w:lang w:eastAsia="zh-HK"/>
        </w:rPr>
        <w:t>升學進路</w:t>
      </w:r>
    </w:p>
    <w:p w:rsidR="004826B6" w:rsidRDefault="004826B6" w:rsidP="004826B6">
      <w:pPr>
        <w:pStyle w:val="a3"/>
        <w:numPr>
          <w:ilvl w:val="0"/>
          <w:numId w:val="31"/>
        </w:numPr>
        <w:spacing w:line="600" w:lineRule="exact"/>
        <w:ind w:leftChars="0"/>
        <w:rPr>
          <w:rFonts w:ascii="標楷體" w:eastAsia="標楷體" w:hAnsi="標楷體"/>
          <w:szCs w:val="24"/>
          <w:lang w:eastAsia="zh-HK"/>
        </w:rPr>
      </w:pPr>
      <w:r>
        <w:rPr>
          <w:rFonts w:ascii="標楷體" w:eastAsia="標楷體" w:hAnsi="標楷體" w:hint="eastAsia"/>
          <w:szCs w:val="24"/>
          <w:lang w:eastAsia="zh-HK"/>
        </w:rPr>
        <w:t>學生學習歷程檔案</w:t>
      </w:r>
    </w:p>
    <w:p w:rsidR="004826B6" w:rsidRDefault="004826B6" w:rsidP="004826B6">
      <w:pPr>
        <w:pStyle w:val="a3"/>
        <w:numPr>
          <w:ilvl w:val="0"/>
          <w:numId w:val="31"/>
        </w:numPr>
        <w:spacing w:line="600" w:lineRule="exact"/>
        <w:ind w:leftChars="0"/>
        <w:rPr>
          <w:rFonts w:ascii="標楷體" w:eastAsia="標楷體" w:hAnsi="標楷體"/>
          <w:szCs w:val="24"/>
          <w:lang w:eastAsia="zh-HK"/>
        </w:rPr>
      </w:pPr>
      <w:r w:rsidRPr="004826B6">
        <w:rPr>
          <w:rFonts w:ascii="標楷體" w:eastAsia="標楷體" w:hAnsi="標楷體" w:hint="eastAsia"/>
          <w:szCs w:val="24"/>
          <w:lang w:eastAsia="zh-HK"/>
        </w:rPr>
        <w:t>彈性學習時間之規劃(含「學生自主學習實施規範」)</w:t>
      </w:r>
    </w:p>
    <w:p w:rsidR="004826B6" w:rsidRDefault="004826B6" w:rsidP="004826B6">
      <w:pPr>
        <w:pStyle w:val="a3"/>
        <w:numPr>
          <w:ilvl w:val="0"/>
          <w:numId w:val="31"/>
        </w:numPr>
        <w:spacing w:line="600" w:lineRule="exact"/>
        <w:ind w:leftChars="0"/>
        <w:rPr>
          <w:rFonts w:ascii="標楷體" w:eastAsia="標楷體" w:hAnsi="標楷體"/>
          <w:szCs w:val="24"/>
          <w:lang w:eastAsia="zh-HK"/>
        </w:rPr>
      </w:pPr>
      <w:r>
        <w:rPr>
          <w:rFonts w:ascii="標楷體" w:eastAsia="標楷體" w:hAnsi="標楷體" w:hint="eastAsia"/>
          <w:szCs w:val="24"/>
          <w:lang w:eastAsia="zh-HK"/>
        </w:rPr>
        <w:t>選課作業方式與流程</w:t>
      </w:r>
    </w:p>
    <w:p w:rsidR="004826B6" w:rsidRDefault="004826B6" w:rsidP="004826B6">
      <w:pPr>
        <w:pStyle w:val="a3"/>
        <w:numPr>
          <w:ilvl w:val="0"/>
          <w:numId w:val="31"/>
        </w:numPr>
        <w:spacing w:line="600" w:lineRule="exact"/>
        <w:ind w:leftChars="0"/>
        <w:rPr>
          <w:rFonts w:ascii="標楷體" w:eastAsia="標楷體" w:hAnsi="標楷體"/>
          <w:szCs w:val="24"/>
          <w:lang w:eastAsia="zh-HK"/>
        </w:rPr>
      </w:pPr>
      <w:r>
        <w:rPr>
          <w:rFonts w:ascii="標楷體" w:eastAsia="標楷體" w:hAnsi="標楷體" w:hint="eastAsia"/>
          <w:szCs w:val="24"/>
          <w:lang w:eastAsia="zh-HK"/>
        </w:rPr>
        <w:t>畢業條件與修課學分檢核表</w:t>
      </w:r>
    </w:p>
    <w:p w:rsidR="004826B6" w:rsidRDefault="004826B6" w:rsidP="004826B6">
      <w:pPr>
        <w:pStyle w:val="a3"/>
        <w:numPr>
          <w:ilvl w:val="0"/>
          <w:numId w:val="31"/>
        </w:numPr>
        <w:spacing w:line="600" w:lineRule="exact"/>
        <w:ind w:leftChars="0"/>
        <w:rPr>
          <w:rFonts w:ascii="標楷體" w:eastAsia="標楷體" w:hAnsi="標楷體"/>
          <w:szCs w:val="24"/>
        </w:rPr>
      </w:pPr>
      <w:r>
        <w:rPr>
          <w:rFonts w:ascii="標楷體" w:eastAsia="標楷體" w:hAnsi="標楷體" w:hint="eastAsia"/>
          <w:szCs w:val="24"/>
          <w:lang w:eastAsia="zh-HK"/>
        </w:rPr>
        <w:t>問與答</w:t>
      </w:r>
    </w:p>
    <w:p w:rsidR="004826B6" w:rsidRPr="004306B9" w:rsidRDefault="004826B6" w:rsidP="004826B6">
      <w:pPr>
        <w:pStyle w:val="a3"/>
        <w:spacing w:line="600" w:lineRule="exact"/>
        <w:ind w:leftChars="0"/>
        <w:rPr>
          <w:rFonts w:ascii="標楷體" w:eastAsia="標楷體" w:hAnsi="標楷體"/>
          <w:szCs w:val="24"/>
        </w:rPr>
      </w:pPr>
    </w:p>
    <w:p w:rsidR="004306B9" w:rsidRDefault="004306B9" w:rsidP="004826B6">
      <w:pPr>
        <w:spacing w:line="600" w:lineRule="exact"/>
        <w:rPr>
          <w:rFonts w:ascii="標楷體" w:eastAsia="標楷體" w:hAnsi="標楷體"/>
          <w:szCs w:val="24"/>
        </w:rPr>
      </w:pPr>
    </w:p>
    <w:p w:rsidR="004826B6" w:rsidRDefault="004826B6" w:rsidP="004826B6">
      <w:pPr>
        <w:spacing w:line="600" w:lineRule="exact"/>
        <w:rPr>
          <w:rFonts w:ascii="標楷體" w:eastAsia="標楷體" w:hAnsi="標楷體"/>
          <w:szCs w:val="24"/>
        </w:rPr>
      </w:pPr>
    </w:p>
    <w:p w:rsidR="004826B6" w:rsidRDefault="004826B6" w:rsidP="004826B6">
      <w:pPr>
        <w:spacing w:line="600" w:lineRule="exact"/>
        <w:rPr>
          <w:rFonts w:ascii="標楷體" w:eastAsia="標楷體" w:hAnsi="標楷體"/>
          <w:szCs w:val="24"/>
        </w:rPr>
      </w:pPr>
    </w:p>
    <w:p w:rsidR="004826B6" w:rsidRDefault="004826B6" w:rsidP="004826B6">
      <w:pPr>
        <w:spacing w:line="600" w:lineRule="exact"/>
        <w:rPr>
          <w:rFonts w:ascii="標楷體" w:eastAsia="標楷體" w:hAnsi="標楷體"/>
          <w:szCs w:val="24"/>
        </w:rPr>
      </w:pPr>
    </w:p>
    <w:p w:rsidR="004826B6" w:rsidRDefault="004826B6" w:rsidP="004826B6">
      <w:pPr>
        <w:spacing w:line="600" w:lineRule="exact"/>
        <w:rPr>
          <w:rFonts w:ascii="標楷體" w:eastAsia="標楷體" w:hAnsi="標楷體"/>
          <w:szCs w:val="24"/>
        </w:rPr>
      </w:pPr>
    </w:p>
    <w:p w:rsidR="00120219" w:rsidRDefault="00120219" w:rsidP="004826B6">
      <w:pPr>
        <w:spacing w:line="600" w:lineRule="exact"/>
        <w:rPr>
          <w:rFonts w:ascii="標楷體" w:eastAsia="標楷體" w:hAnsi="標楷體"/>
          <w:szCs w:val="24"/>
        </w:rPr>
      </w:pPr>
    </w:p>
    <w:p w:rsidR="004826B6" w:rsidRDefault="004826B6" w:rsidP="004826B6">
      <w:pPr>
        <w:spacing w:line="600" w:lineRule="exact"/>
        <w:rPr>
          <w:rFonts w:ascii="標楷體" w:eastAsia="標楷體" w:hAnsi="標楷體"/>
          <w:szCs w:val="24"/>
        </w:rPr>
      </w:pPr>
    </w:p>
    <w:p w:rsidR="004826B6" w:rsidRDefault="004826B6" w:rsidP="004826B6">
      <w:pPr>
        <w:spacing w:line="600" w:lineRule="exact"/>
        <w:rPr>
          <w:rFonts w:ascii="標楷體" w:eastAsia="標楷體" w:hAnsi="標楷體"/>
          <w:szCs w:val="24"/>
        </w:rPr>
      </w:pPr>
    </w:p>
    <w:p w:rsidR="004826B6" w:rsidRDefault="004826B6" w:rsidP="004826B6">
      <w:pPr>
        <w:spacing w:line="600" w:lineRule="exact"/>
        <w:rPr>
          <w:rFonts w:ascii="標楷體" w:eastAsia="標楷體" w:hAnsi="標楷體"/>
          <w:szCs w:val="24"/>
        </w:rPr>
      </w:pPr>
    </w:p>
    <w:p w:rsidR="004306B9" w:rsidRDefault="004306B9" w:rsidP="00C852CA">
      <w:pPr>
        <w:rPr>
          <w:highlight w:val="yellow"/>
        </w:rPr>
      </w:pPr>
    </w:p>
    <w:p w:rsidR="00C852CA" w:rsidRPr="00C852CA" w:rsidRDefault="00C852CA" w:rsidP="00C852CA">
      <w:pPr>
        <w:pStyle w:val="a3"/>
        <w:numPr>
          <w:ilvl w:val="0"/>
          <w:numId w:val="1"/>
        </w:numPr>
        <w:ind w:leftChars="0"/>
        <w:rPr>
          <w:highlight w:val="yellow"/>
        </w:rPr>
      </w:pPr>
      <w:r w:rsidRPr="00C852CA">
        <w:rPr>
          <w:rFonts w:hint="eastAsia"/>
          <w:highlight w:val="yellow"/>
        </w:rPr>
        <w:t>學校願景</w:t>
      </w:r>
    </w:p>
    <w:tbl>
      <w:tblPr>
        <w:tblW w:w="5000" w:type="pct"/>
        <w:jc w:val="center"/>
        <w:tblCellMar>
          <w:top w:w="15" w:type="dxa"/>
          <w:left w:w="15" w:type="dxa"/>
          <w:bottom w:w="15" w:type="dxa"/>
          <w:right w:w="15" w:type="dxa"/>
        </w:tblCellMar>
        <w:tblLook w:val="04A0" w:firstRow="1" w:lastRow="0" w:firstColumn="1" w:lastColumn="0" w:noHBand="0" w:noVBand="1"/>
      </w:tblPr>
      <w:tblGrid>
        <w:gridCol w:w="10780"/>
      </w:tblGrid>
      <w:tr w:rsidR="002216B0" w:rsidRPr="003312C6" w:rsidTr="002216B0">
        <w:trPr>
          <w:jc w:val="center"/>
        </w:trPr>
        <w:tc>
          <w:tcPr>
            <w:tcW w:w="0" w:type="auto"/>
            <w:hideMark/>
          </w:tcPr>
          <w:p w:rsidR="002216B0" w:rsidRPr="003312C6" w:rsidRDefault="002216B0">
            <w:pPr>
              <w:rPr>
                <w:rFonts w:ascii="標楷體" w:eastAsia="標楷體" w:hAnsi="標楷體"/>
              </w:rPr>
            </w:pPr>
            <w:r w:rsidRPr="003312C6">
              <w:rPr>
                <w:rFonts w:ascii="標楷體" w:eastAsia="標楷體" w:hAnsi="標楷體"/>
              </w:rPr>
              <w:t>●學校歷經多年的優質化計畫執行，於硬體設備、課程設計、教師社群組織已具相當成果。面對新課綱的調整，優質化計畫以課程規劃為焦點，透過課發會、課程總體發展計畫及課程核心小組等形成學生圖像、學校課程地圖、課程發展總表及校本課程規劃與發展等，結合十二年國教，著重學生多元、適性與服務等學習課程之開發，透過教師學習社群的建構，專業對話平台之交流，逐步引燃教師在學校特色課程與創新教學模式開發的動力與熱情。而教師社群透過課程協作及教學增能計畫，規劃學校本位特色課程，符應涵養學生核心素養，以利建構學校特色，逐步達成「敦品勵學、創新卓越揚中人」學校願景目標。</w:t>
            </w:r>
            <w:r w:rsidRPr="003312C6">
              <w:rPr>
                <w:rFonts w:ascii="標楷體" w:eastAsia="標楷體" w:hAnsi="標楷體"/>
              </w:rPr>
              <w:br/>
            </w:r>
          </w:p>
        </w:tc>
      </w:tr>
      <w:tr w:rsidR="002216B0" w:rsidTr="002216B0">
        <w:trPr>
          <w:jc w:val="center"/>
        </w:trPr>
        <w:tc>
          <w:tcPr>
            <w:tcW w:w="0" w:type="auto"/>
            <w:hideMark/>
          </w:tcPr>
          <w:p w:rsidR="002216B0" w:rsidRDefault="002216B0"/>
        </w:tc>
      </w:tr>
    </w:tbl>
    <w:p w:rsidR="00C852CA" w:rsidRPr="003A655F" w:rsidRDefault="00C852CA" w:rsidP="00C852CA">
      <w:pPr>
        <w:rPr>
          <w:highlight w:val="yellow"/>
        </w:rPr>
      </w:pPr>
    </w:p>
    <w:p w:rsidR="00C852CA" w:rsidRPr="003A655F" w:rsidRDefault="00C852CA" w:rsidP="003A655F">
      <w:pPr>
        <w:pStyle w:val="a3"/>
        <w:numPr>
          <w:ilvl w:val="0"/>
          <w:numId w:val="1"/>
        </w:numPr>
        <w:ind w:leftChars="0"/>
        <w:rPr>
          <w:highlight w:val="yellow"/>
        </w:rPr>
      </w:pPr>
      <w:r w:rsidRPr="003A655F">
        <w:rPr>
          <w:rFonts w:hint="eastAsia"/>
          <w:highlight w:val="yellow"/>
        </w:rPr>
        <w:t>學生圖像</w:t>
      </w:r>
    </w:p>
    <w:p w:rsidR="006E78A0" w:rsidRDefault="002216B0" w:rsidP="003A655F">
      <w:pPr>
        <w:rPr>
          <w:highlight w:val="yellow"/>
        </w:rPr>
      </w:pPr>
      <w:r>
        <w:rPr>
          <w:noProof/>
        </w:rPr>
        <w:drawing>
          <wp:inline distT="0" distB="0" distL="0" distR="0">
            <wp:extent cx="6096000" cy="4572000"/>
            <wp:effectExtent l="0" t="0" r="0" b="0"/>
            <wp:docPr id="34" name="圖片 34" descr="http://210.70.125.142/courseH/FileUp/Stu/108/091316_20181129202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10.70.125.142/courseH/FileUp/Stu/108/091316_20181129202133.png"/>
                    <pic:cNvPicPr>
                      <a:picLocks noChangeAspect="1" noChangeArrowheads="1"/>
                    </pic:cNvPicPr>
                  </pic:nvPicPr>
                  <pic:blipFill>
                    <a:blip r:link="rId9"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tbl>
      <w:tblPr>
        <w:tblW w:w="5063" w:type="pct"/>
        <w:jc w:val="center"/>
        <w:tblInd w:w="-127" w:type="dxa"/>
        <w:tblCellMar>
          <w:top w:w="15" w:type="dxa"/>
          <w:left w:w="15" w:type="dxa"/>
          <w:bottom w:w="15" w:type="dxa"/>
          <w:right w:w="15" w:type="dxa"/>
        </w:tblCellMar>
        <w:tblLook w:val="04A0" w:firstRow="1" w:lastRow="0" w:firstColumn="1" w:lastColumn="0" w:noHBand="0" w:noVBand="1"/>
      </w:tblPr>
      <w:tblGrid>
        <w:gridCol w:w="10916"/>
      </w:tblGrid>
      <w:tr w:rsidR="002216B0" w:rsidTr="002216B0">
        <w:trPr>
          <w:jc w:val="center"/>
        </w:trPr>
        <w:tc>
          <w:tcPr>
            <w:tcW w:w="5000" w:type="pct"/>
            <w:vAlign w:val="center"/>
            <w:hideMark/>
          </w:tcPr>
          <w:p w:rsidR="002216B0" w:rsidRPr="00B32D0F" w:rsidRDefault="002216B0" w:rsidP="002216B0">
            <w:pPr>
              <w:rPr>
                <w:rFonts w:ascii="標楷體" w:eastAsia="標楷體" w:hAnsi="標楷體"/>
              </w:rPr>
            </w:pPr>
            <w:r w:rsidRPr="00B32D0F">
              <w:rPr>
                <w:rFonts w:ascii="標楷體" w:eastAsia="標楷體" w:hAnsi="標楷體"/>
              </w:rPr>
              <w:t xml:space="preserve">◆競爭力(卓越) </w:t>
            </w:r>
          </w:p>
        </w:tc>
      </w:tr>
      <w:tr w:rsidR="002216B0" w:rsidTr="002216B0">
        <w:trPr>
          <w:jc w:val="center"/>
        </w:trPr>
        <w:tc>
          <w:tcPr>
            <w:tcW w:w="5000" w:type="pct"/>
            <w:vAlign w:val="center"/>
            <w:hideMark/>
          </w:tcPr>
          <w:p w:rsidR="002216B0" w:rsidRPr="00B32D0F" w:rsidRDefault="002216B0" w:rsidP="002216B0">
            <w:pPr>
              <w:rPr>
                <w:rFonts w:ascii="標楷體" w:eastAsia="標楷體" w:hAnsi="標楷體"/>
              </w:rPr>
            </w:pPr>
            <w:r w:rsidRPr="00B32D0F">
              <w:rPr>
                <w:rFonts w:ascii="標楷體" w:eastAsia="標楷體" w:hAnsi="標楷體"/>
              </w:rPr>
              <w:t xml:space="preserve">◆表達力(勵學) </w:t>
            </w:r>
          </w:p>
        </w:tc>
      </w:tr>
      <w:tr w:rsidR="002216B0" w:rsidTr="002216B0">
        <w:trPr>
          <w:jc w:val="center"/>
        </w:trPr>
        <w:tc>
          <w:tcPr>
            <w:tcW w:w="5000" w:type="pct"/>
            <w:vAlign w:val="center"/>
            <w:hideMark/>
          </w:tcPr>
          <w:p w:rsidR="002216B0" w:rsidRPr="00B32D0F" w:rsidRDefault="002216B0" w:rsidP="002216B0">
            <w:pPr>
              <w:rPr>
                <w:rFonts w:ascii="標楷體" w:eastAsia="標楷體" w:hAnsi="標楷體"/>
              </w:rPr>
            </w:pPr>
            <w:r w:rsidRPr="00B32D0F">
              <w:rPr>
                <w:rFonts w:ascii="標楷體" w:eastAsia="標楷體" w:hAnsi="標楷體"/>
              </w:rPr>
              <w:t xml:space="preserve">◆品格力(敦品) </w:t>
            </w:r>
          </w:p>
        </w:tc>
      </w:tr>
      <w:tr w:rsidR="002216B0" w:rsidTr="002216B0">
        <w:trPr>
          <w:jc w:val="center"/>
        </w:trPr>
        <w:tc>
          <w:tcPr>
            <w:tcW w:w="5000" w:type="pct"/>
            <w:vAlign w:val="center"/>
            <w:hideMark/>
          </w:tcPr>
          <w:p w:rsidR="002216B0" w:rsidRPr="00B32D0F" w:rsidRDefault="002216B0" w:rsidP="002216B0">
            <w:pPr>
              <w:rPr>
                <w:rFonts w:ascii="標楷體" w:eastAsia="標楷體" w:hAnsi="標楷體"/>
              </w:rPr>
            </w:pPr>
            <w:r w:rsidRPr="00B32D0F">
              <w:rPr>
                <w:rFonts w:ascii="標楷體" w:eastAsia="標楷體" w:hAnsi="標楷體"/>
              </w:rPr>
              <w:t xml:space="preserve">◆創造力(創新) </w:t>
            </w:r>
          </w:p>
        </w:tc>
      </w:tr>
    </w:tbl>
    <w:p w:rsidR="003A655F" w:rsidRDefault="003A655F" w:rsidP="006E78A0">
      <w:pPr>
        <w:widowControl/>
        <w:rPr>
          <w:highlight w:val="yellow"/>
        </w:rPr>
      </w:pPr>
    </w:p>
    <w:p w:rsidR="002216B0" w:rsidRDefault="002216B0" w:rsidP="006E78A0">
      <w:pPr>
        <w:widowControl/>
        <w:rPr>
          <w:highlight w:val="yellow"/>
        </w:rPr>
      </w:pPr>
    </w:p>
    <w:p w:rsidR="002216B0" w:rsidRDefault="002216B0" w:rsidP="006E78A0">
      <w:pPr>
        <w:widowControl/>
        <w:rPr>
          <w:highlight w:val="yellow"/>
        </w:rPr>
      </w:pPr>
    </w:p>
    <w:p w:rsidR="002216B0" w:rsidRDefault="002216B0" w:rsidP="006E78A0">
      <w:pPr>
        <w:widowControl/>
        <w:rPr>
          <w:highlight w:val="yellow"/>
        </w:rPr>
      </w:pPr>
    </w:p>
    <w:p w:rsidR="002216B0" w:rsidRDefault="002216B0" w:rsidP="006E78A0">
      <w:pPr>
        <w:widowControl/>
        <w:rPr>
          <w:highlight w:val="yellow"/>
        </w:rPr>
      </w:pPr>
    </w:p>
    <w:p w:rsidR="002216B0" w:rsidRDefault="002216B0" w:rsidP="006E78A0">
      <w:pPr>
        <w:widowControl/>
        <w:rPr>
          <w:highlight w:val="yellow"/>
        </w:rPr>
      </w:pPr>
    </w:p>
    <w:p w:rsidR="0072571F" w:rsidRDefault="0072571F" w:rsidP="006E78A0">
      <w:pPr>
        <w:widowControl/>
        <w:rPr>
          <w:highlight w:val="yellow"/>
        </w:rPr>
      </w:pPr>
    </w:p>
    <w:p w:rsidR="0072571F" w:rsidRDefault="0072571F" w:rsidP="006E78A0">
      <w:pPr>
        <w:widowControl/>
        <w:rPr>
          <w:highlight w:val="yellow"/>
        </w:rPr>
      </w:pPr>
    </w:p>
    <w:p w:rsidR="0072571F" w:rsidRDefault="0072571F" w:rsidP="006E78A0">
      <w:pPr>
        <w:widowControl/>
        <w:rPr>
          <w:highlight w:val="yellow"/>
        </w:rPr>
      </w:pPr>
    </w:p>
    <w:p w:rsidR="002216B0" w:rsidRPr="003A655F" w:rsidRDefault="002216B0" w:rsidP="006E78A0">
      <w:pPr>
        <w:widowControl/>
        <w:rPr>
          <w:highlight w:val="yellow"/>
        </w:rPr>
      </w:pPr>
    </w:p>
    <w:p w:rsidR="00C852CA" w:rsidRDefault="00C852CA" w:rsidP="003A655F">
      <w:pPr>
        <w:pStyle w:val="a3"/>
        <w:numPr>
          <w:ilvl w:val="0"/>
          <w:numId w:val="1"/>
        </w:numPr>
        <w:ind w:leftChars="0"/>
        <w:rPr>
          <w:highlight w:val="yellow"/>
        </w:rPr>
      </w:pPr>
      <w:r w:rsidRPr="003A655F">
        <w:rPr>
          <w:rFonts w:hint="eastAsia"/>
          <w:highlight w:val="yellow"/>
        </w:rPr>
        <w:t>課程地圖</w:t>
      </w:r>
    </w:p>
    <w:p w:rsidR="002216B0" w:rsidRPr="002216B0" w:rsidRDefault="002216B0" w:rsidP="002216B0">
      <w:pPr>
        <w:rPr>
          <w:highlight w:val="yellow"/>
        </w:rPr>
      </w:pPr>
    </w:p>
    <w:p w:rsidR="002216B0" w:rsidRDefault="00171E73" w:rsidP="002216B0">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8" o:spid="_x0000_s1026" type="#_x0000_t15" style="position:absolute;margin-left:-2.3pt;margin-top:401.5pt;width:72.75pt;height:2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" adj="17369" fillcolor="#4472c4 [3204]" strokecolor="#1f3763 [1604]" strokeweight="1pt">
            <v:textbox>
              <w:txbxContent>
                <w:p w:rsidR="004306B9" w:rsidRPr="0027106A" w:rsidRDefault="004306B9" w:rsidP="002216B0">
                  <w:pPr>
                    <w:jc w:val="center"/>
                    <w:rPr>
                      <w:rFonts w:ascii="標楷體" w:eastAsia="標楷體" w:hAnsi="標楷體"/>
                    </w:rPr>
                  </w:pPr>
                  <w:r>
                    <w:rPr>
                      <w:rFonts w:ascii="標楷體" w:eastAsia="標楷體" w:hAnsi="標楷體" w:hint="eastAsia"/>
                    </w:rPr>
                    <w:t>彈性學習</w:t>
                  </w:r>
                </w:p>
              </w:txbxContent>
            </v:textbox>
          </v:shape>
        </w:pict>
      </w:r>
      <w:r>
        <w:rPr>
          <w:noProof/>
        </w:rPr>
        <w:pict>
          <v:shape id="五邊形 6" o:spid="_x0000_s1027" type="#_x0000_t15" style="position:absolute;margin-left:-2.3pt;margin-top:137.5pt;width:72.75pt;height:2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" adj="17369" fillcolor="#70ad47 [3209]" strokecolor="#375623 [1609]" strokeweight="1pt">
            <v:textbox>
              <w:txbxContent>
                <w:p w:rsidR="004306B9" w:rsidRPr="0027106A" w:rsidRDefault="004306B9" w:rsidP="002216B0">
                  <w:pPr>
                    <w:jc w:val="center"/>
                    <w:rPr>
                      <w:rFonts w:ascii="標楷體" w:eastAsia="標楷體" w:hAnsi="標楷體"/>
                    </w:rPr>
                  </w:pPr>
                  <w:r>
                    <w:rPr>
                      <w:rFonts w:ascii="標楷體" w:eastAsia="標楷體" w:hAnsi="標楷體" w:hint="eastAsia"/>
                    </w:rPr>
                    <w:t>校</w:t>
                  </w:r>
                  <w:r w:rsidRPr="0027106A">
                    <w:rPr>
                      <w:rFonts w:ascii="標楷體" w:eastAsia="標楷體" w:hAnsi="標楷體" w:hint="eastAsia"/>
                    </w:rPr>
                    <w:t>定必</w:t>
                  </w:r>
                  <w:r>
                    <w:rPr>
                      <w:rFonts w:ascii="標楷體" w:eastAsia="標楷體" w:hAnsi="標楷體" w:hint="eastAsia"/>
                    </w:rPr>
                    <w:t>修</w:t>
                  </w:r>
                </w:p>
              </w:txbxContent>
            </v:textbox>
          </v:shape>
        </w:pict>
      </w:r>
      <w:r>
        <w:rPr>
          <w:noProof/>
        </w:rPr>
        <w:pict>
          <v:shape id="五邊形 7" o:spid="_x0000_s1028" type="#_x0000_t15" style="position:absolute;margin-left:-2.3pt;margin-top:220pt;width:72.75pt;height:2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" adj="17369" fillcolor="#a5a5a5 [3206]" strokecolor="#525252 [1606]" strokeweight="1pt">
            <v:textbox>
              <w:txbxContent>
                <w:p w:rsidR="004306B9" w:rsidRPr="0027106A" w:rsidRDefault="004306B9" w:rsidP="002216B0">
                  <w:pPr>
                    <w:jc w:val="center"/>
                    <w:rPr>
                      <w:rFonts w:ascii="標楷體" w:eastAsia="標楷體" w:hAnsi="標楷體"/>
                    </w:rPr>
                  </w:pPr>
                  <w:r>
                    <w:rPr>
                      <w:rFonts w:ascii="標楷體" w:eastAsia="標楷體" w:hAnsi="標楷體" w:hint="eastAsia"/>
                    </w:rPr>
                    <w:t>加深加廣</w:t>
                  </w:r>
                </w:p>
              </w:txbxContent>
            </v:textbox>
          </v:shape>
        </w:pict>
      </w:r>
      <w:r>
        <w:rPr>
          <w:noProof/>
        </w:rPr>
        <w:pict>
          <v:shape id="五邊形 8" o:spid="_x0000_s1029" type="#_x0000_t15" style="position:absolute;margin-left:-2.3pt;margin-top:497.5pt;width:72.75pt;height:2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" adj="17369" fillcolor="#ed7d31 [3205]" strokecolor="#823b0b [1605]" strokeweight="1pt">
            <v:textbox>
              <w:txbxContent>
                <w:p w:rsidR="004306B9" w:rsidRPr="0027106A" w:rsidRDefault="004306B9" w:rsidP="002216B0">
                  <w:pPr>
                    <w:jc w:val="center"/>
                    <w:rPr>
                      <w:rFonts w:ascii="標楷體" w:eastAsia="標楷體" w:hAnsi="標楷體"/>
                    </w:rPr>
                  </w:pPr>
                  <w:r>
                    <w:rPr>
                      <w:rFonts w:ascii="標楷體" w:eastAsia="標楷體" w:hAnsi="標楷體" w:hint="eastAsia"/>
                    </w:rPr>
                    <w:t>團體活動</w:t>
                  </w:r>
                </w:p>
              </w:txbxContent>
            </v:textbox>
          </v:shape>
        </w:pict>
      </w:r>
      <w:r>
        <w:rPr>
          <w:noProof/>
        </w:rPr>
        <w:pict>
          <v:shape id="五邊形 39" o:spid="_x0000_s1030" type="#_x0000_t15" style="position:absolute;margin-left:-2.3pt;margin-top:311.5pt;width:72.75pt;height:28.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" adj="17369" fillcolor="#5b9bd5 [3208]" strokecolor="#1f4d78 [1608]" strokeweight="1pt">
            <v:textbox>
              <w:txbxContent>
                <w:p w:rsidR="004306B9" w:rsidRPr="0027106A" w:rsidRDefault="004306B9" w:rsidP="002216B0">
                  <w:pPr>
                    <w:jc w:val="center"/>
                    <w:rPr>
                      <w:rFonts w:ascii="標楷體" w:eastAsia="標楷體" w:hAnsi="標楷體"/>
                    </w:rPr>
                  </w:pPr>
                  <w:r>
                    <w:rPr>
                      <w:rFonts w:ascii="標楷體" w:eastAsia="標楷體" w:hAnsi="標楷體" w:hint="eastAsia"/>
                    </w:rPr>
                    <w:t>多元選修</w:t>
                  </w:r>
                </w:p>
              </w:txbxContent>
            </v:textbox>
          </v:shape>
        </w:pict>
      </w:r>
      <w:r>
        <w:rPr>
          <w:noProof/>
        </w:rPr>
        <w:pict>
          <v:roundrect id="圓角矩形 40" o:spid="_x0000_s1031" style="position:absolute;margin-left:373.4pt;margin-top:4.7pt;width:64.45pt;height:2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" fillcolor="white [3201]" strokecolor="#d8d8d8 [2732]" strokeweight="1pt">
            <v:stroke joinstyle="miter"/>
            <v:textbox>
              <w:txbxContent>
                <w:p w:rsidR="004306B9" w:rsidRPr="001D7B37" w:rsidRDefault="004306B9" w:rsidP="002216B0">
                  <w:pPr>
                    <w:jc w:val="center"/>
                    <w:rPr>
                      <w:rFonts w:ascii="標楷體" w:eastAsia="標楷體" w:hAnsi="標楷體"/>
                    </w:rPr>
                  </w:pPr>
                  <w:r>
                    <w:rPr>
                      <w:rFonts w:ascii="標楷體" w:eastAsia="標楷體" w:hAnsi="標楷體" w:hint="eastAsia"/>
                    </w:rPr>
                    <w:t>高三</w:t>
                  </w:r>
                </w:p>
                <w:p w:rsidR="004306B9" w:rsidRDefault="004306B9" w:rsidP="002216B0">
                  <w:pPr>
                    <w:jc w:val="center"/>
                  </w:pPr>
                </w:p>
              </w:txbxContent>
            </v:textbox>
          </v:roundrect>
        </w:pict>
      </w:r>
      <w:r>
        <w:rPr>
          <w:noProof/>
        </w:rPr>
        <w:pict>
          <v:roundrect id="圓角矩形 95" o:spid="_x0000_s1032" style="position:absolute;margin-left:241.75pt;margin-top:5.1pt;width:64.45pt;height:2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" fillcolor="white [3201]" strokecolor="#d8d8d8 [2732]" strokeweight="1pt">
            <v:stroke joinstyle="miter"/>
            <v:textbox>
              <w:txbxContent>
                <w:p w:rsidR="004306B9" w:rsidRPr="001D7B37" w:rsidRDefault="004306B9" w:rsidP="002216B0">
                  <w:pPr>
                    <w:jc w:val="center"/>
                    <w:rPr>
                      <w:rFonts w:ascii="標楷體" w:eastAsia="標楷體" w:hAnsi="標楷體"/>
                    </w:rPr>
                  </w:pPr>
                  <w:r>
                    <w:rPr>
                      <w:rFonts w:ascii="標楷體" w:eastAsia="標楷體" w:hAnsi="標楷體" w:hint="eastAsia"/>
                    </w:rPr>
                    <w:t>高二</w:t>
                  </w:r>
                </w:p>
                <w:p w:rsidR="004306B9" w:rsidRDefault="004306B9" w:rsidP="002216B0">
                  <w:pPr>
                    <w:jc w:val="center"/>
                  </w:pPr>
                </w:p>
              </w:txbxContent>
            </v:textbox>
          </v:roundrect>
        </w:pict>
      </w:r>
      <w:r>
        <w:rPr>
          <w:noProof/>
        </w:rPr>
        <w:pict>
          <v:roundrect id="圓角矩形 104" o:spid="_x0000_s1033" style="position:absolute;margin-left:100.9pt;margin-top:5.15pt;width:64.45pt;height:2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" fillcolor="white [3201]" strokecolor="#d8d8d8 [2732]" strokeweight="1pt">
            <v:stroke joinstyle="miter"/>
            <v:textbox>
              <w:txbxContent>
                <w:p w:rsidR="004306B9" w:rsidRPr="001D7B37" w:rsidRDefault="004306B9" w:rsidP="002216B0">
                  <w:pPr>
                    <w:jc w:val="center"/>
                    <w:rPr>
                      <w:rFonts w:ascii="標楷體" w:eastAsia="標楷體" w:hAnsi="標楷體"/>
                    </w:rPr>
                  </w:pPr>
                  <w:r w:rsidRPr="001D7B37">
                    <w:rPr>
                      <w:rFonts w:ascii="標楷體" w:eastAsia="標楷體" w:hAnsi="標楷體" w:hint="eastAsia"/>
                    </w:rPr>
                    <w:t>高一</w:t>
                  </w:r>
                </w:p>
                <w:p w:rsidR="004306B9" w:rsidRDefault="004306B9" w:rsidP="002216B0">
                  <w:pPr>
                    <w:jc w:val="center"/>
                  </w:pPr>
                </w:p>
              </w:txbxContent>
            </v:textbox>
          </v:roundrect>
        </w:pict>
      </w:r>
      <w:r>
        <w:rPr>
          <w:noProof/>
        </w:rPr>
        <w:pict>
          <v:roundrect id="圓角矩形 105" o:spid="_x0000_s1034" style="position:absolute;margin-left:406.5pt;margin-top:43.7pt;width:59.25pt;height:515.2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" fillcolor="white [3201]" strokecolor="#70ad47 [3209]" strokeweight="1pt">
            <v:stroke joinstyle="miter"/>
            <v:textbox>
              <w:txbxContent>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國語文2</w:t>
                  </w:r>
                </w:p>
                <w:p w:rsidR="004306B9" w:rsidRPr="003B1C44" w:rsidRDefault="004306B9" w:rsidP="002216B0">
                  <w:pPr>
                    <w:spacing w:line="200" w:lineRule="exact"/>
                    <w:rPr>
                      <w:rFonts w:ascii="標楷體" w:eastAsia="標楷體" w:hAnsi="標楷體"/>
                      <w:color w:val="7030A0"/>
                      <w:spacing w:val="-12"/>
                      <w:sz w:val="16"/>
                      <w:szCs w:val="16"/>
                    </w:rPr>
                  </w:pPr>
                  <w:r>
                    <w:rPr>
                      <w:rFonts w:ascii="標楷體" w:eastAsia="標楷體" w:hAnsi="標楷體" w:hint="eastAsia"/>
                      <w:color w:val="7030A0"/>
                      <w:spacing w:val="-12"/>
                      <w:sz w:val="16"/>
                      <w:szCs w:val="16"/>
                      <w:lang w:eastAsia="zh-HK"/>
                    </w:rPr>
                    <w:t>綜合</w:t>
                  </w:r>
                  <w:r w:rsidRPr="003B1C44">
                    <w:rPr>
                      <w:rFonts w:ascii="標楷體" w:eastAsia="標楷體" w:hAnsi="標楷體" w:hint="eastAsia"/>
                      <w:color w:val="7030A0"/>
                      <w:spacing w:val="-12"/>
                      <w:sz w:val="16"/>
                      <w:szCs w:val="16"/>
                    </w:rPr>
                    <w:t>1 藝術2</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健護1 體育2</w:t>
                  </w:r>
                </w:p>
                <w:p w:rsidR="004306B9" w:rsidRPr="003B1C44" w:rsidRDefault="004306B9" w:rsidP="002216B0">
                  <w:pPr>
                    <w:spacing w:line="200" w:lineRule="exact"/>
                    <w:rPr>
                      <w:rFonts w:ascii="標楷體" w:eastAsia="標楷體" w:hAnsi="標楷體"/>
                      <w:color w:val="7030A0"/>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D9F30"/>
                      <w:spacing w:val="-12"/>
                      <w:sz w:val="16"/>
                      <w:szCs w:val="16"/>
                    </w:rPr>
                  </w:pPr>
                  <w:r w:rsidRPr="003B1C44">
                    <w:rPr>
                      <w:rFonts w:ascii="標楷體" w:eastAsia="標楷體" w:hAnsi="標楷體" w:hint="eastAsia"/>
                      <w:color w:val="0D9F30"/>
                      <w:spacing w:val="-12"/>
                      <w:sz w:val="16"/>
                      <w:szCs w:val="16"/>
                    </w:rPr>
                    <w:t>選修22</w:t>
                  </w:r>
                </w:p>
                <w:p w:rsidR="004306B9" w:rsidRPr="003B1C44" w:rsidRDefault="004306B9" w:rsidP="002216B0">
                  <w:pPr>
                    <w:spacing w:line="200" w:lineRule="exact"/>
                    <w:rPr>
                      <w:rFonts w:ascii="標楷體" w:eastAsia="標楷體" w:hAnsi="標楷體"/>
                      <w:color w:val="0D9F30"/>
                      <w:spacing w:val="-12"/>
                      <w:sz w:val="16"/>
                      <w:szCs w:val="16"/>
                    </w:rPr>
                  </w:pPr>
                  <w:r w:rsidRPr="003B1C44">
                    <w:rPr>
                      <w:rFonts w:ascii="標楷體" w:eastAsia="標楷體" w:hAnsi="標楷體" w:hint="eastAsia"/>
                      <w:color w:val="0D9F30"/>
                      <w:spacing w:val="-12"/>
                      <w:sz w:val="16"/>
                      <w:szCs w:val="16"/>
                    </w:rPr>
                    <w:t>語文</w:t>
                  </w:r>
                  <w:r w:rsidR="005D0846">
                    <w:rPr>
                      <w:rFonts w:ascii="標楷體" w:eastAsia="標楷體" w:hAnsi="標楷體" w:hint="eastAsia"/>
                      <w:color w:val="0D9F30"/>
                      <w:spacing w:val="-12"/>
                      <w:sz w:val="16"/>
                      <w:szCs w:val="16"/>
                    </w:rPr>
                    <w:t>12</w:t>
                  </w:r>
                  <w:r w:rsidRPr="003B1C44">
                    <w:rPr>
                      <w:rFonts w:ascii="標楷體" w:eastAsia="標楷體" w:hAnsi="標楷體" w:hint="eastAsia"/>
                      <w:color w:val="0D9F30"/>
                      <w:spacing w:val="-12"/>
                      <w:sz w:val="16"/>
                      <w:szCs w:val="16"/>
                    </w:rPr>
                    <w:t>社會9自然12科技4藝術4綜合3健體3</w:t>
                  </w:r>
                </w:p>
                <w:p w:rsidR="004306B9" w:rsidRPr="003B1C44" w:rsidRDefault="004306B9" w:rsidP="002216B0">
                  <w:pPr>
                    <w:spacing w:line="200" w:lineRule="exact"/>
                    <w:rPr>
                      <w:rFonts w:ascii="標楷體" w:eastAsia="標楷體" w:hAnsi="標楷體"/>
                      <w:color w:val="0D9F30"/>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2節</w:t>
                  </w: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9選1</w:t>
                  </w:r>
                </w:p>
                <w:p w:rsidR="004306B9" w:rsidRPr="003B1C44" w:rsidRDefault="004306B9" w:rsidP="002216B0">
                  <w:pPr>
                    <w:spacing w:line="200" w:lineRule="exact"/>
                    <w:rPr>
                      <w:rFonts w:ascii="標楷體" w:eastAsia="標楷體" w:hAnsi="標楷體"/>
                      <w:color w:val="0C6264"/>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2節</w:t>
                  </w: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自主學習、學校特色活動、選手培訓、補強性課程</w:t>
                  </w:r>
                </w:p>
                <w:p w:rsidR="004306B9" w:rsidRPr="003B1C44" w:rsidRDefault="004306B9" w:rsidP="002216B0">
                  <w:pPr>
                    <w:spacing w:line="200" w:lineRule="exact"/>
                    <w:rPr>
                      <w:rFonts w:ascii="標楷體" w:eastAsia="標楷體" w:hAnsi="標楷體"/>
                      <w:color w:val="0000FF"/>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3節</w:t>
                  </w: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社團活動、班級活動、志工服務、學生自治活動、週會、講座</w:t>
                  </w:r>
                </w:p>
                <w:p w:rsidR="004306B9" w:rsidRPr="003B1C44" w:rsidRDefault="004306B9" w:rsidP="002216B0">
                  <w:pPr>
                    <w:spacing w:line="200" w:lineRule="exact"/>
                    <w:rPr>
                      <w:rFonts w:ascii="標楷體" w:eastAsia="標楷體" w:hAnsi="標楷體"/>
                      <w:color w:val="C00000"/>
                      <w:spacing w:val="-12"/>
                      <w:sz w:val="16"/>
                      <w:szCs w:val="16"/>
                    </w:rPr>
                  </w:pPr>
                </w:p>
              </w:txbxContent>
            </v:textbox>
          </v:roundrect>
        </w:pict>
      </w:r>
      <w:r>
        <w:rPr>
          <w:noProof/>
        </w:rPr>
        <w:pict>
          <v:roundrect id="圓角矩形 106" o:spid="_x0000_s1035" style="position:absolute;margin-left:346.5pt;margin-top:43.7pt;width:59.25pt;height:515.2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" fillcolor="white [3201]" strokecolor="#70ad47 [3209]" strokeweight="1pt">
            <v:stroke joinstyle="miter"/>
            <v:textbox>
              <w:txbxContent>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國語文2</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英語文2</w:t>
                  </w:r>
                </w:p>
                <w:p w:rsidR="004306B9" w:rsidRPr="003B1C44" w:rsidRDefault="004306B9" w:rsidP="002216B0">
                  <w:pPr>
                    <w:spacing w:line="200" w:lineRule="exact"/>
                    <w:rPr>
                      <w:rFonts w:ascii="標楷體" w:eastAsia="標楷體" w:hAnsi="標楷體"/>
                      <w:color w:val="7030A0"/>
                      <w:spacing w:val="-12"/>
                      <w:sz w:val="16"/>
                      <w:szCs w:val="16"/>
                    </w:rPr>
                  </w:pPr>
                  <w:r>
                    <w:rPr>
                      <w:rFonts w:ascii="標楷體" w:eastAsia="標楷體" w:hAnsi="標楷體" w:hint="eastAsia"/>
                      <w:color w:val="7030A0"/>
                      <w:spacing w:val="-12"/>
                      <w:sz w:val="16"/>
                      <w:szCs w:val="16"/>
                      <w:lang w:eastAsia="zh-HK"/>
                    </w:rPr>
                    <w:t>綜合</w:t>
                  </w:r>
                  <w:r w:rsidRPr="003B1C44">
                    <w:rPr>
                      <w:rFonts w:ascii="標楷體" w:eastAsia="標楷體" w:hAnsi="標楷體" w:hint="eastAsia"/>
                      <w:color w:val="7030A0"/>
                      <w:spacing w:val="-12"/>
                      <w:sz w:val="16"/>
                      <w:szCs w:val="16"/>
                    </w:rPr>
                    <w:t>1 藝術2</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健護1 體育2</w:t>
                  </w:r>
                </w:p>
                <w:p w:rsidR="004306B9" w:rsidRPr="003B1C44" w:rsidRDefault="004306B9" w:rsidP="002216B0">
                  <w:pPr>
                    <w:spacing w:line="200" w:lineRule="exact"/>
                    <w:rPr>
                      <w:rFonts w:ascii="標楷體" w:eastAsia="標楷體" w:hAnsi="標楷體"/>
                      <w:color w:val="7030A0"/>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D9F30"/>
                      <w:spacing w:val="-12"/>
                      <w:sz w:val="16"/>
                      <w:szCs w:val="16"/>
                    </w:rPr>
                  </w:pPr>
                  <w:r w:rsidRPr="003B1C44">
                    <w:rPr>
                      <w:rFonts w:ascii="標楷體" w:eastAsia="標楷體" w:hAnsi="標楷體" w:hint="eastAsia"/>
                      <w:color w:val="0D9F30"/>
                      <w:spacing w:val="-12"/>
                      <w:sz w:val="16"/>
                      <w:szCs w:val="16"/>
                    </w:rPr>
                    <w:t>選修20</w:t>
                  </w:r>
                </w:p>
                <w:p w:rsidR="004306B9" w:rsidRPr="003B1C44" w:rsidRDefault="004306B9" w:rsidP="002216B0">
                  <w:pPr>
                    <w:spacing w:line="200" w:lineRule="exact"/>
                    <w:rPr>
                      <w:rFonts w:ascii="標楷體" w:eastAsia="標楷體" w:hAnsi="標楷體"/>
                      <w:color w:val="0D9F30"/>
                      <w:spacing w:val="-12"/>
                      <w:sz w:val="16"/>
                      <w:szCs w:val="16"/>
                    </w:rPr>
                  </w:pPr>
                  <w:r w:rsidRPr="003B1C44">
                    <w:rPr>
                      <w:rFonts w:ascii="標楷體" w:eastAsia="標楷體" w:hAnsi="標楷體" w:hint="eastAsia"/>
                      <w:color w:val="0D9F30"/>
                      <w:spacing w:val="-12"/>
                      <w:sz w:val="16"/>
                      <w:szCs w:val="16"/>
                    </w:rPr>
                    <w:t>語文</w:t>
                  </w:r>
                  <w:r w:rsidR="005D0846">
                    <w:rPr>
                      <w:rFonts w:ascii="標楷體" w:eastAsia="標楷體" w:hAnsi="標楷體" w:hint="eastAsia"/>
                      <w:color w:val="0D9F30"/>
                      <w:spacing w:val="-12"/>
                      <w:sz w:val="16"/>
                      <w:szCs w:val="16"/>
                    </w:rPr>
                    <w:t>12</w:t>
                  </w:r>
                  <w:r w:rsidRPr="003B1C44">
                    <w:rPr>
                      <w:rFonts w:ascii="標楷體" w:eastAsia="標楷體" w:hAnsi="標楷體" w:hint="eastAsia"/>
                      <w:color w:val="0D9F30"/>
                      <w:spacing w:val="-12"/>
                      <w:sz w:val="16"/>
                      <w:szCs w:val="16"/>
                    </w:rPr>
                    <w:t>社會9自然12科技4藝術4綜合3健體3</w:t>
                  </w:r>
                </w:p>
                <w:p w:rsidR="004306B9" w:rsidRPr="00E3367F"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2節</w:t>
                  </w: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9選1</w:t>
                  </w: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2節</w:t>
                  </w: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自主學習、學校特色活動、選手培訓、補強性課程</w:t>
                  </w: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3節</w:t>
                  </w: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社團活動、班級活動、志工服務、學生自治活動、週會、講座</w:t>
                  </w:r>
                </w:p>
                <w:p w:rsidR="004306B9" w:rsidRPr="00250EB4" w:rsidRDefault="004306B9" w:rsidP="002216B0">
                  <w:pPr>
                    <w:spacing w:line="200" w:lineRule="exact"/>
                    <w:rPr>
                      <w:rFonts w:ascii="標楷體" w:eastAsia="標楷體" w:hAnsi="標楷體"/>
                      <w:spacing w:val="-12"/>
                      <w:sz w:val="16"/>
                      <w:szCs w:val="16"/>
                    </w:rPr>
                  </w:pPr>
                </w:p>
              </w:txbxContent>
            </v:textbox>
          </v:roundrect>
        </w:pict>
      </w:r>
      <w:r>
        <w:rPr>
          <w:noProof/>
        </w:rPr>
        <w:pict>
          <v:roundrect id="圓角矩形 107" o:spid="_x0000_s1036" style="position:absolute;margin-left:273.75pt;margin-top:42.95pt;width:59.25pt;height:515.2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" fillcolor="white [3201]" strokecolor="#4472c4 [3204]" strokeweight="1pt">
            <v:stroke joinstyle="miter"/>
            <v:textbox>
              <w:txbxContent>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國語文4</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英語文4</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數學4 社會3</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自然2 藝術1  科技1 國防1</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體育2</w:t>
                  </w: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70AD47" w:themeColor="accent6"/>
                      <w:spacing w:val="-12"/>
                      <w:sz w:val="16"/>
                      <w:szCs w:val="16"/>
                    </w:rPr>
                  </w:pPr>
                  <w:r w:rsidRPr="003B1C44">
                    <w:rPr>
                      <w:rFonts w:ascii="標楷體" w:eastAsia="標楷體" w:hAnsi="標楷體" w:hint="eastAsia"/>
                      <w:color w:val="70AD47" w:themeColor="accent6"/>
                      <w:spacing w:val="-12"/>
                      <w:sz w:val="16"/>
                      <w:szCs w:val="16"/>
                    </w:rPr>
                    <w:t>專題製作2</w:t>
                  </w:r>
                </w:p>
                <w:p w:rsidR="004306B9" w:rsidRPr="003B1C44" w:rsidRDefault="004306B9" w:rsidP="002216B0">
                  <w:pPr>
                    <w:spacing w:line="200" w:lineRule="exact"/>
                    <w:rPr>
                      <w:rFonts w:ascii="標楷體" w:eastAsia="標楷體" w:hAnsi="標楷體"/>
                      <w:color w:val="70AD47" w:themeColor="accent6"/>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D9F30"/>
                      <w:spacing w:val="-12"/>
                      <w:sz w:val="16"/>
                      <w:szCs w:val="16"/>
                    </w:rPr>
                  </w:pPr>
                  <w:r w:rsidRPr="003B1C44">
                    <w:rPr>
                      <w:rFonts w:ascii="標楷體" w:eastAsia="標楷體" w:hAnsi="標楷體" w:hint="eastAsia"/>
                      <w:color w:val="0D9F30"/>
                      <w:spacing w:val="-12"/>
                      <w:sz w:val="16"/>
                      <w:szCs w:val="16"/>
                    </w:rPr>
                    <w:t>選修4</w:t>
                  </w:r>
                </w:p>
                <w:p w:rsidR="004306B9" w:rsidRPr="003B1C44" w:rsidRDefault="004306B9" w:rsidP="002216B0">
                  <w:pPr>
                    <w:spacing w:line="200" w:lineRule="exact"/>
                    <w:rPr>
                      <w:rFonts w:ascii="標楷體" w:eastAsia="標楷體" w:hAnsi="標楷體"/>
                      <w:color w:val="0D9F30"/>
                      <w:spacing w:val="-12"/>
                      <w:sz w:val="16"/>
                      <w:szCs w:val="16"/>
                    </w:rPr>
                  </w:pPr>
                  <w:r w:rsidRPr="003B1C44">
                    <w:rPr>
                      <w:rFonts w:ascii="標楷體" w:eastAsia="標楷體" w:hAnsi="標楷體" w:hint="eastAsia"/>
                      <w:color w:val="0D9F30"/>
                      <w:spacing w:val="-12"/>
                      <w:sz w:val="16"/>
                      <w:szCs w:val="16"/>
                    </w:rPr>
                    <w:t>語文</w:t>
                  </w:r>
                  <w:r w:rsidR="005D0846">
                    <w:rPr>
                      <w:rFonts w:ascii="標楷體" w:eastAsia="標楷體" w:hAnsi="標楷體" w:hint="eastAsia"/>
                      <w:color w:val="0D9F30"/>
                      <w:spacing w:val="-12"/>
                      <w:sz w:val="16"/>
                      <w:szCs w:val="16"/>
                    </w:rPr>
                    <w:t>4</w:t>
                  </w:r>
                  <w:r w:rsidRPr="003B1C44">
                    <w:rPr>
                      <w:rFonts w:ascii="標楷體" w:eastAsia="標楷體" w:hAnsi="標楷體" w:hint="eastAsia"/>
                      <w:color w:val="0D9F30"/>
                      <w:spacing w:val="-12"/>
                      <w:sz w:val="16"/>
                      <w:szCs w:val="16"/>
                    </w:rPr>
                    <w:t>社會2自然2科技2藝術2綜合2健體2</w:t>
                  </w:r>
                </w:p>
                <w:p w:rsidR="004306B9" w:rsidRPr="003B1C44" w:rsidRDefault="004306B9" w:rsidP="002216B0">
                  <w:pPr>
                    <w:spacing w:line="200" w:lineRule="exact"/>
                    <w:rPr>
                      <w:rFonts w:ascii="標楷體" w:eastAsia="標楷體" w:hAnsi="標楷體"/>
                      <w:color w:val="0D9F30"/>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2節</w:t>
                  </w: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9選1</w:t>
                  </w:r>
                </w:p>
                <w:p w:rsidR="004306B9" w:rsidRPr="003B1C44" w:rsidRDefault="004306B9" w:rsidP="002216B0">
                  <w:pPr>
                    <w:spacing w:line="200" w:lineRule="exact"/>
                    <w:rPr>
                      <w:rFonts w:ascii="標楷體" w:eastAsia="標楷體" w:hAnsi="標楷體"/>
                      <w:color w:val="0070C0"/>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2節</w:t>
                  </w: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自主學習、學校特色活動、選手培訓、補強性課程</w:t>
                  </w: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3節</w:t>
                  </w: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社團活動、班級活動、志工服務、學生自治活動、週會、講座</w:t>
                  </w:r>
                </w:p>
                <w:p w:rsidR="004306B9" w:rsidRPr="00250EB4" w:rsidRDefault="004306B9" w:rsidP="002216B0">
                  <w:pPr>
                    <w:spacing w:line="200" w:lineRule="exact"/>
                    <w:rPr>
                      <w:rFonts w:ascii="標楷體" w:eastAsia="標楷體" w:hAnsi="標楷體"/>
                      <w:spacing w:val="-12"/>
                      <w:sz w:val="16"/>
                      <w:szCs w:val="16"/>
                    </w:rPr>
                  </w:pPr>
                </w:p>
              </w:txbxContent>
            </v:textbox>
          </v:roundrect>
        </w:pict>
      </w:r>
      <w:r>
        <w:rPr>
          <w:noProof/>
        </w:rPr>
        <w:pict>
          <v:roundrect id="圓角矩形 108" o:spid="_x0000_s1037" style="position:absolute;margin-left:134.25pt;margin-top:41.85pt;width:59.25pt;height:515.2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" fillcolor="white [3201]" strokecolor="#ed7d31 [3205]" strokeweight="1pt">
            <v:stroke joinstyle="miter"/>
            <v:textbox>
              <w:txbxContent>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國語文4</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英語文4</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數學4  社會6</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 xml:space="preserve">自然4  </w:t>
                  </w:r>
                  <w:r>
                    <w:rPr>
                      <w:rFonts w:ascii="標楷體" w:eastAsia="標楷體" w:hAnsi="標楷體" w:hint="eastAsia"/>
                      <w:color w:val="7030A0"/>
                      <w:spacing w:val="-12"/>
                      <w:sz w:val="16"/>
                      <w:szCs w:val="16"/>
                      <w:lang w:eastAsia="zh-HK"/>
                    </w:rPr>
                    <w:t>綜合</w:t>
                  </w:r>
                  <w:r w:rsidRPr="003B1C44">
                    <w:rPr>
                      <w:rFonts w:ascii="標楷體" w:eastAsia="標楷體" w:hAnsi="標楷體" w:hint="eastAsia"/>
                      <w:color w:val="7030A0"/>
                      <w:spacing w:val="-12"/>
                      <w:sz w:val="16"/>
                      <w:szCs w:val="16"/>
                    </w:rPr>
                    <w:t xml:space="preserve">1藝術2  科技1體育2  </w:t>
                  </w: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2節</w:t>
                  </w: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9選1</w:t>
                  </w:r>
                </w:p>
                <w:p w:rsidR="004306B9" w:rsidRPr="003B1C44" w:rsidRDefault="004306B9" w:rsidP="002216B0">
                  <w:pPr>
                    <w:spacing w:line="200" w:lineRule="exact"/>
                    <w:rPr>
                      <w:rFonts w:ascii="標楷體" w:eastAsia="標楷體" w:hAnsi="標楷體"/>
                      <w:color w:val="0C6264"/>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2節</w:t>
                  </w: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自主學習、學校特色活動、選手培訓、補強性課程</w:t>
                  </w: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3節</w:t>
                  </w: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社團活動、班級活動、志工服務、學生自治活動、週會、講座</w:t>
                  </w:r>
                </w:p>
                <w:p w:rsidR="004306B9" w:rsidRPr="00250EB4" w:rsidRDefault="004306B9" w:rsidP="002216B0">
                  <w:pPr>
                    <w:spacing w:line="200" w:lineRule="exact"/>
                    <w:rPr>
                      <w:rFonts w:ascii="標楷體" w:eastAsia="標楷體" w:hAnsi="標楷體"/>
                      <w:spacing w:val="-12"/>
                      <w:sz w:val="16"/>
                      <w:szCs w:val="16"/>
                    </w:rPr>
                  </w:pPr>
                </w:p>
              </w:txbxContent>
            </v:textbox>
          </v:roundrect>
        </w:pict>
      </w:r>
      <w:r>
        <w:rPr>
          <w:noProof/>
        </w:rPr>
        <w:pict>
          <v:roundrect id="圓角矩形 109" o:spid="_x0000_s1038" style="position:absolute;margin-left:213.75pt;margin-top:43pt;width:59.25pt;height:515.2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" fillcolor="white [3201]" strokecolor="#4472c4 [3204]" strokeweight="1pt">
            <v:stroke joinstyle="miter"/>
            <v:textbox>
              <w:txbxContent>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國語文4</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英語文4</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數學4 社會3</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自然2 藝術1  科技1 國防1</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體育2</w:t>
                  </w: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70AD47" w:themeColor="accent6"/>
                      <w:spacing w:val="-12"/>
                      <w:sz w:val="16"/>
                      <w:szCs w:val="16"/>
                    </w:rPr>
                  </w:pPr>
                  <w:r w:rsidRPr="003B1C44">
                    <w:rPr>
                      <w:rFonts w:ascii="標楷體" w:eastAsia="標楷體" w:hAnsi="標楷體" w:hint="eastAsia"/>
                      <w:color w:val="70AD47" w:themeColor="accent6"/>
                      <w:spacing w:val="-12"/>
                      <w:sz w:val="16"/>
                      <w:szCs w:val="16"/>
                    </w:rPr>
                    <w:t>專題製作2</w:t>
                  </w: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D9F30"/>
                      <w:spacing w:val="-12"/>
                      <w:sz w:val="16"/>
                      <w:szCs w:val="16"/>
                    </w:rPr>
                  </w:pPr>
                  <w:r w:rsidRPr="003B1C44">
                    <w:rPr>
                      <w:rFonts w:ascii="標楷體" w:eastAsia="標楷體" w:hAnsi="標楷體" w:hint="eastAsia"/>
                      <w:color w:val="0D9F30"/>
                      <w:spacing w:val="-12"/>
                      <w:sz w:val="16"/>
                      <w:szCs w:val="16"/>
                    </w:rPr>
                    <w:t>選修4</w:t>
                  </w:r>
                </w:p>
                <w:p w:rsidR="004306B9" w:rsidRPr="003B1C44" w:rsidRDefault="004306B9" w:rsidP="002216B0">
                  <w:pPr>
                    <w:spacing w:line="200" w:lineRule="exact"/>
                    <w:rPr>
                      <w:rFonts w:ascii="標楷體" w:eastAsia="標楷體" w:hAnsi="標楷體"/>
                      <w:color w:val="0D9F30"/>
                      <w:spacing w:val="-12"/>
                      <w:sz w:val="16"/>
                      <w:szCs w:val="16"/>
                    </w:rPr>
                  </w:pPr>
                  <w:r w:rsidRPr="003B1C44">
                    <w:rPr>
                      <w:rFonts w:ascii="標楷體" w:eastAsia="標楷體" w:hAnsi="標楷體" w:hint="eastAsia"/>
                      <w:color w:val="0D9F30"/>
                      <w:spacing w:val="-12"/>
                      <w:sz w:val="16"/>
                      <w:szCs w:val="16"/>
                    </w:rPr>
                    <w:t>語文</w:t>
                  </w:r>
                  <w:r w:rsidR="005D0846">
                    <w:rPr>
                      <w:rFonts w:ascii="標楷體" w:eastAsia="標楷體" w:hAnsi="標楷體" w:hint="eastAsia"/>
                      <w:color w:val="0D9F30"/>
                      <w:spacing w:val="-12"/>
                      <w:sz w:val="16"/>
                      <w:szCs w:val="16"/>
                    </w:rPr>
                    <w:t>4</w:t>
                  </w:r>
                  <w:r w:rsidRPr="003B1C44">
                    <w:rPr>
                      <w:rFonts w:ascii="標楷體" w:eastAsia="標楷體" w:hAnsi="標楷體" w:hint="eastAsia"/>
                      <w:color w:val="0D9F30"/>
                      <w:spacing w:val="-12"/>
                      <w:sz w:val="16"/>
                      <w:szCs w:val="16"/>
                    </w:rPr>
                    <w:t>社會2自然2科技2藝術2綜合2健體2</w:t>
                  </w: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2節</w:t>
                  </w: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9選1</w:t>
                  </w:r>
                </w:p>
                <w:p w:rsidR="004306B9" w:rsidRPr="003B1C44" w:rsidRDefault="004306B9" w:rsidP="002216B0">
                  <w:pPr>
                    <w:spacing w:line="200" w:lineRule="exact"/>
                    <w:rPr>
                      <w:rFonts w:ascii="標楷體" w:eastAsia="標楷體" w:hAnsi="標楷體"/>
                      <w:color w:val="0070C0"/>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2節</w:t>
                  </w: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自主學習、學校特色活動、選手培訓、補強性課程</w:t>
                  </w:r>
                </w:p>
                <w:p w:rsidR="004306B9" w:rsidRPr="003B1C44" w:rsidRDefault="004306B9" w:rsidP="002216B0">
                  <w:pPr>
                    <w:spacing w:line="200" w:lineRule="exact"/>
                    <w:rPr>
                      <w:rFonts w:ascii="標楷體" w:eastAsia="標楷體" w:hAnsi="標楷體"/>
                      <w:color w:val="0000FF"/>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3節</w:t>
                  </w: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社團活動、班級活動、志工服務、學生自治活動、週會、講座</w:t>
                  </w:r>
                </w:p>
                <w:p w:rsidR="004306B9" w:rsidRPr="00250EB4" w:rsidRDefault="004306B9" w:rsidP="002216B0">
                  <w:pPr>
                    <w:spacing w:line="200" w:lineRule="exact"/>
                    <w:rPr>
                      <w:rFonts w:ascii="標楷體" w:eastAsia="標楷體" w:hAnsi="標楷體"/>
                      <w:spacing w:val="-12"/>
                      <w:sz w:val="16"/>
                      <w:szCs w:val="16"/>
                    </w:rPr>
                  </w:pPr>
                </w:p>
              </w:txbxContent>
            </v:textbox>
          </v:roundrect>
        </w:pict>
      </w:r>
      <w:r>
        <w:rPr>
          <w:noProof/>
        </w:rPr>
        <w:pict>
          <v:roundrect id="圓角矩形 110" o:spid="_x0000_s1039" style="position:absolute;margin-left:74.65pt;margin-top:41.85pt;width:59.25pt;height:515.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" fillcolor="white [3201]" strokecolor="#ed7d31 [3205]" strokeweight="1pt">
            <v:stroke joinstyle="miter"/>
            <v:textbox>
              <w:txbxContent>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國語文4</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英語文4</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數學4  社會6</w:t>
                  </w:r>
                </w:p>
                <w:p w:rsidR="004306B9" w:rsidRPr="003B1C44" w:rsidRDefault="004306B9" w:rsidP="002216B0">
                  <w:pPr>
                    <w:spacing w:line="200" w:lineRule="exact"/>
                    <w:rPr>
                      <w:rFonts w:ascii="標楷體" w:eastAsia="標楷體" w:hAnsi="標楷體"/>
                      <w:color w:val="7030A0"/>
                      <w:spacing w:val="-12"/>
                      <w:sz w:val="16"/>
                      <w:szCs w:val="16"/>
                    </w:rPr>
                  </w:pPr>
                  <w:r w:rsidRPr="003B1C44">
                    <w:rPr>
                      <w:rFonts w:ascii="標楷體" w:eastAsia="標楷體" w:hAnsi="標楷體" w:hint="eastAsia"/>
                      <w:color w:val="7030A0"/>
                      <w:spacing w:val="-12"/>
                      <w:sz w:val="16"/>
                      <w:szCs w:val="16"/>
                    </w:rPr>
                    <w:t xml:space="preserve">自然4  </w:t>
                  </w:r>
                  <w:r>
                    <w:rPr>
                      <w:rFonts w:ascii="標楷體" w:eastAsia="標楷體" w:hAnsi="標楷體" w:hint="eastAsia"/>
                      <w:color w:val="7030A0"/>
                      <w:spacing w:val="-12"/>
                      <w:sz w:val="16"/>
                      <w:szCs w:val="16"/>
                      <w:lang w:eastAsia="zh-HK"/>
                    </w:rPr>
                    <w:t>綜合</w:t>
                  </w:r>
                  <w:r w:rsidRPr="003B1C44">
                    <w:rPr>
                      <w:rFonts w:ascii="標楷體" w:eastAsia="標楷體" w:hAnsi="標楷體" w:hint="eastAsia"/>
                      <w:color w:val="7030A0"/>
                      <w:spacing w:val="-12"/>
                      <w:sz w:val="16"/>
                      <w:szCs w:val="16"/>
                    </w:rPr>
                    <w:t xml:space="preserve">1藝術2  科技1體育2  </w:t>
                  </w:r>
                </w:p>
                <w:p w:rsidR="004306B9" w:rsidRPr="00E961E9" w:rsidRDefault="004306B9" w:rsidP="002216B0">
                  <w:pPr>
                    <w:spacing w:line="200" w:lineRule="exact"/>
                    <w:rPr>
                      <w:rFonts w:ascii="標楷體" w:eastAsia="標楷體" w:hAnsi="標楷體"/>
                      <w:spacing w:val="-12"/>
                      <w:sz w:val="16"/>
                      <w:szCs w:val="16"/>
                    </w:rPr>
                  </w:pPr>
                </w:p>
                <w:p w:rsidR="004306B9" w:rsidRPr="00E961E9" w:rsidRDefault="004306B9" w:rsidP="002216B0">
                  <w:pPr>
                    <w:spacing w:line="200" w:lineRule="exact"/>
                    <w:rPr>
                      <w:rFonts w:ascii="標楷體" w:eastAsia="標楷體" w:hAnsi="標楷體"/>
                      <w:spacing w:val="-12"/>
                      <w:sz w:val="16"/>
                      <w:szCs w:val="16"/>
                    </w:rPr>
                  </w:pPr>
                </w:p>
                <w:p w:rsidR="004306B9" w:rsidRPr="00E961E9" w:rsidRDefault="004306B9" w:rsidP="002216B0">
                  <w:pPr>
                    <w:spacing w:line="200" w:lineRule="exact"/>
                    <w:rPr>
                      <w:rFonts w:ascii="標楷體" w:eastAsia="標楷體" w:hAnsi="標楷體"/>
                      <w:spacing w:val="-12"/>
                      <w:sz w:val="16"/>
                      <w:szCs w:val="16"/>
                    </w:rPr>
                  </w:pPr>
                </w:p>
                <w:p w:rsidR="004306B9" w:rsidRPr="00E961E9" w:rsidRDefault="004306B9" w:rsidP="002216B0">
                  <w:pPr>
                    <w:spacing w:line="200" w:lineRule="exact"/>
                    <w:rPr>
                      <w:rFonts w:ascii="標楷體" w:eastAsia="標楷體" w:hAnsi="標楷體"/>
                      <w:spacing w:val="-12"/>
                      <w:sz w:val="16"/>
                      <w:szCs w:val="16"/>
                    </w:rPr>
                  </w:pPr>
                </w:p>
                <w:p w:rsidR="004306B9" w:rsidRPr="00E961E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2節</w:t>
                  </w:r>
                </w:p>
                <w:p w:rsidR="004306B9" w:rsidRPr="003B1C44" w:rsidRDefault="004306B9" w:rsidP="002216B0">
                  <w:pPr>
                    <w:spacing w:line="200" w:lineRule="exact"/>
                    <w:rPr>
                      <w:rFonts w:ascii="標楷體" w:eastAsia="標楷體" w:hAnsi="標楷體"/>
                      <w:color w:val="0C6264"/>
                      <w:spacing w:val="-12"/>
                      <w:sz w:val="16"/>
                      <w:szCs w:val="16"/>
                    </w:rPr>
                  </w:pPr>
                  <w:r w:rsidRPr="003B1C44">
                    <w:rPr>
                      <w:rFonts w:ascii="標楷體" w:eastAsia="標楷體" w:hAnsi="標楷體" w:hint="eastAsia"/>
                      <w:color w:val="0C6264"/>
                      <w:spacing w:val="-12"/>
                      <w:sz w:val="16"/>
                      <w:szCs w:val="16"/>
                    </w:rPr>
                    <w:t>9選1</w:t>
                  </w:r>
                </w:p>
                <w:p w:rsidR="004306B9" w:rsidRPr="003B1C44" w:rsidRDefault="004306B9" w:rsidP="002216B0">
                  <w:pPr>
                    <w:spacing w:line="200" w:lineRule="exact"/>
                    <w:rPr>
                      <w:rFonts w:ascii="標楷體" w:eastAsia="標楷體" w:hAnsi="標楷體"/>
                      <w:color w:val="0C6264"/>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2節</w:t>
                  </w:r>
                </w:p>
                <w:p w:rsidR="004306B9" w:rsidRPr="003B1C44" w:rsidRDefault="004306B9" w:rsidP="002216B0">
                  <w:pPr>
                    <w:spacing w:line="200" w:lineRule="exact"/>
                    <w:rPr>
                      <w:rFonts w:ascii="標楷體" w:eastAsia="標楷體" w:hAnsi="標楷體"/>
                      <w:color w:val="0000FF"/>
                      <w:spacing w:val="-12"/>
                      <w:sz w:val="16"/>
                      <w:szCs w:val="16"/>
                    </w:rPr>
                  </w:pPr>
                  <w:r w:rsidRPr="003B1C44">
                    <w:rPr>
                      <w:rFonts w:ascii="標楷體" w:eastAsia="標楷體" w:hAnsi="標楷體" w:hint="eastAsia"/>
                      <w:color w:val="0000FF"/>
                      <w:spacing w:val="-12"/>
                      <w:sz w:val="16"/>
                      <w:szCs w:val="16"/>
                    </w:rPr>
                    <w:t>自主學習、學校特色活動、選手培訓、補強性課程</w:t>
                  </w: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Default="004306B9" w:rsidP="002216B0">
                  <w:pPr>
                    <w:spacing w:line="200" w:lineRule="exact"/>
                    <w:rPr>
                      <w:rFonts w:ascii="標楷體" w:eastAsia="標楷體" w:hAnsi="標楷體"/>
                      <w:spacing w:val="-12"/>
                      <w:sz w:val="16"/>
                      <w:szCs w:val="16"/>
                    </w:rPr>
                  </w:pP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3節</w:t>
                  </w:r>
                </w:p>
                <w:p w:rsidR="004306B9" w:rsidRPr="003B1C44" w:rsidRDefault="004306B9" w:rsidP="002216B0">
                  <w:pPr>
                    <w:spacing w:line="200" w:lineRule="exact"/>
                    <w:rPr>
                      <w:rFonts w:ascii="標楷體" w:eastAsia="標楷體" w:hAnsi="標楷體"/>
                      <w:color w:val="C00000"/>
                      <w:spacing w:val="-12"/>
                      <w:sz w:val="16"/>
                      <w:szCs w:val="16"/>
                    </w:rPr>
                  </w:pPr>
                  <w:r w:rsidRPr="003B1C44">
                    <w:rPr>
                      <w:rFonts w:ascii="標楷體" w:eastAsia="標楷體" w:hAnsi="標楷體" w:hint="eastAsia"/>
                      <w:color w:val="C00000"/>
                      <w:spacing w:val="-12"/>
                      <w:sz w:val="16"/>
                      <w:szCs w:val="16"/>
                    </w:rPr>
                    <w:t>社團活動、班級活動、志工服務、學生自治活動、週會、講座</w:t>
                  </w:r>
                </w:p>
              </w:txbxContent>
            </v:textbox>
          </v:roundrect>
        </w:pict>
      </w:r>
      <w:r>
        <w:rPr>
          <w:noProof/>
        </w:rPr>
        <w:pict>
          <v:shape id="五邊形 1" o:spid="_x0000_s1040" type="#_x0000_t15" style="position:absolute;margin-left:-2.3pt;margin-top:53.5pt;width:72.75pt;height:28.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" adj="17369" fillcolor="#ffc000 [3207]" strokecolor="#7f5f00 [1607]" strokeweight="1pt">
            <v:textbox>
              <w:txbxContent>
                <w:p w:rsidR="004306B9" w:rsidRPr="0027106A" w:rsidRDefault="004306B9" w:rsidP="002216B0">
                  <w:pPr>
                    <w:jc w:val="center"/>
                    <w:rPr>
                      <w:rFonts w:ascii="標楷體" w:eastAsia="標楷體" w:hAnsi="標楷體"/>
                    </w:rPr>
                  </w:pPr>
                  <w:r w:rsidRPr="0027106A">
                    <w:rPr>
                      <w:rFonts w:ascii="標楷體" w:eastAsia="標楷體" w:hAnsi="標楷體" w:hint="eastAsia"/>
                    </w:rPr>
                    <w:t>部定必修</w:t>
                  </w:r>
                </w:p>
              </w:txbxContent>
            </v:textbox>
          </v:shape>
        </w:pict>
      </w:r>
    </w:p>
    <w:p w:rsidR="003A655F" w:rsidRDefault="003A655F" w:rsidP="003A655F">
      <w:pPr>
        <w:rPr>
          <w:highlight w:val="yellow"/>
        </w:rPr>
      </w:pPr>
    </w:p>
    <w:p w:rsidR="002B59D1" w:rsidRPr="00AB6FCD" w:rsidRDefault="002B59D1" w:rsidP="003A655F"/>
    <w:p w:rsidR="002B59D1" w:rsidRPr="00AB6FCD" w:rsidRDefault="002B59D1" w:rsidP="00AB6FCD">
      <w:pPr>
        <w:widowControl/>
      </w:pPr>
      <w:r w:rsidRPr="00AB6FCD">
        <w:br w:type="page"/>
      </w:r>
    </w:p>
    <w:p w:rsidR="00C852CA" w:rsidRPr="00821011" w:rsidRDefault="00C852CA" w:rsidP="00821011">
      <w:pPr>
        <w:pStyle w:val="a3"/>
        <w:numPr>
          <w:ilvl w:val="0"/>
          <w:numId w:val="1"/>
        </w:numPr>
        <w:ind w:leftChars="0"/>
        <w:rPr>
          <w:highlight w:val="yellow"/>
        </w:rPr>
      </w:pPr>
      <w:r w:rsidRPr="00821011">
        <w:rPr>
          <w:rFonts w:hint="eastAsia"/>
          <w:highlight w:val="yellow"/>
        </w:rPr>
        <w:lastRenderedPageBreak/>
        <w:t>各領域年度課程安排</w:t>
      </w:r>
    </w:p>
    <w:p w:rsidR="00683151" w:rsidRDefault="00683151" w:rsidP="00203916">
      <w:pPr>
        <w:pStyle w:val="a3"/>
        <w:ind w:leftChars="0"/>
      </w:pPr>
      <w:r>
        <w:t>國文</w:t>
      </w:r>
    </w:p>
    <w:tbl>
      <w:tblPr>
        <w:tblW w:w="5000" w:type="pct"/>
        <w:tblCellMar>
          <w:left w:w="0" w:type="dxa"/>
          <w:right w:w="0" w:type="dxa"/>
        </w:tblCellMar>
        <w:tblLook w:val="0420" w:firstRow="1" w:lastRow="0" w:firstColumn="0" w:lastColumn="0" w:noHBand="0" w:noVBand="1"/>
      </w:tblPr>
      <w:tblGrid>
        <w:gridCol w:w="2759"/>
        <w:gridCol w:w="2759"/>
        <w:gridCol w:w="2760"/>
        <w:gridCol w:w="2760"/>
      </w:tblGrid>
      <w:tr w:rsidR="00683151" w:rsidRPr="00B05451" w:rsidTr="0072571F">
        <w:trPr>
          <w:trHeight w:val="584"/>
        </w:trPr>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高一</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高二</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高三</w:t>
            </w:r>
          </w:p>
        </w:tc>
      </w:tr>
      <w:tr w:rsidR="00683151" w:rsidRPr="00B05451" w:rsidTr="0072571F">
        <w:trPr>
          <w:trHeight w:val="584"/>
        </w:trPr>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部定必修</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r w:rsidRPr="00B05451">
              <w:t>國</w:t>
            </w:r>
            <w:r w:rsidR="002216B0">
              <w:rPr>
                <w:rFonts w:hint="eastAsia"/>
                <w:lang w:eastAsia="zh-HK"/>
              </w:rPr>
              <w:t>語</w:t>
            </w:r>
            <w:r w:rsidRPr="00B05451">
              <w:t>文</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r w:rsidRPr="00B05451">
              <w:t>國</w:t>
            </w:r>
            <w:r w:rsidR="002216B0">
              <w:rPr>
                <w:rFonts w:hint="eastAsia"/>
                <w:lang w:eastAsia="zh-HK"/>
              </w:rPr>
              <w:t>語</w:t>
            </w:r>
            <w:r w:rsidRPr="00B05451">
              <w:t>文</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r w:rsidRPr="00B05451">
              <w:t>國</w:t>
            </w:r>
            <w:r w:rsidR="002216B0">
              <w:rPr>
                <w:rFonts w:hint="eastAsia"/>
                <w:lang w:eastAsia="zh-HK"/>
              </w:rPr>
              <w:t>語</w:t>
            </w:r>
            <w:r w:rsidRPr="00B05451">
              <w:t>文</w:t>
            </w:r>
          </w:p>
        </w:tc>
      </w:tr>
      <w:tr w:rsidR="00683151" w:rsidRPr="00B05451" w:rsidTr="0072571F">
        <w:trPr>
          <w:trHeight w:val="584"/>
        </w:trPr>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加深加廣選修</w:t>
            </w: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2216B0" w:rsidP="0072571F">
            <w:pPr>
              <w:jc w:val="center"/>
            </w:pPr>
            <w:r>
              <w:rPr>
                <w:rFonts w:hint="eastAsia"/>
                <w:lang w:eastAsia="zh-HK"/>
              </w:rPr>
              <w:t>國學常識</w:t>
            </w:r>
          </w:p>
          <w:p w:rsidR="002216B0" w:rsidRPr="00B05451" w:rsidRDefault="002216B0"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2216B0" w:rsidRDefault="002216B0" w:rsidP="0072571F">
            <w:pPr>
              <w:jc w:val="center"/>
            </w:pPr>
            <w:r>
              <w:rPr>
                <w:rFonts w:hint="eastAsia"/>
                <w:lang w:eastAsia="zh-HK"/>
              </w:rPr>
              <w:t>語文表達與傳播應用</w:t>
            </w:r>
          </w:p>
          <w:p w:rsidR="002216B0" w:rsidRDefault="002216B0" w:rsidP="0072571F">
            <w:pPr>
              <w:jc w:val="center"/>
            </w:pPr>
            <w:r w:rsidRPr="00B05451">
              <w:t>各類文學選讀</w:t>
            </w:r>
          </w:p>
          <w:p w:rsidR="00683151" w:rsidRPr="00B05451" w:rsidRDefault="002216B0" w:rsidP="0072571F">
            <w:pPr>
              <w:jc w:val="center"/>
            </w:pPr>
            <w:r>
              <w:rPr>
                <w:rFonts w:hint="eastAsia"/>
                <w:lang w:eastAsia="zh-HK"/>
              </w:rPr>
              <w:t>專題閱讀與研究</w:t>
            </w:r>
          </w:p>
        </w:tc>
      </w:tr>
    </w:tbl>
    <w:p w:rsidR="00683151" w:rsidRDefault="00683151" w:rsidP="00203916">
      <w:pPr>
        <w:pStyle w:val="a3"/>
        <w:ind w:leftChars="0"/>
      </w:pPr>
    </w:p>
    <w:p w:rsidR="00683151" w:rsidRDefault="00683151" w:rsidP="00203916">
      <w:pPr>
        <w:pStyle w:val="a3"/>
        <w:ind w:leftChars="0"/>
      </w:pPr>
      <w:r>
        <w:t>英文</w:t>
      </w:r>
    </w:p>
    <w:tbl>
      <w:tblPr>
        <w:tblW w:w="5000" w:type="pct"/>
        <w:tblCellMar>
          <w:left w:w="0" w:type="dxa"/>
          <w:right w:w="0" w:type="dxa"/>
        </w:tblCellMar>
        <w:tblLook w:val="0420" w:firstRow="1" w:lastRow="0" w:firstColumn="0" w:lastColumn="0" w:noHBand="0" w:noVBand="1"/>
      </w:tblPr>
      <w:tblGrid>
        <w:gridCol w:w="2759"/>
        <w:gridCol w:w="2759"/>
        <w:gridCol w:w="2760"/>
        <w:gridCol w:w="2760"/>
      </w:tblGrid>
      <w:tr w:rsidR="00683151" w:rsidRPr="00B05451" w:rsidTr="0072571F">
        <w:trPr>
          <w:trHeight w:val="584"/>
        </w:trPr>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高一</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高二</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高三</w:t>
            </w:r>
          </w:p>
        </w:tc>
      </w:tr>
      <w:tr w:rsidR="00683151" w:rsidRPr="00B05451" w:rsidTr="0072571F">
        <w:trPr>
          <w:trHeight w:val="584"/>
        </w:trPr>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部定必修</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r w:rsidRPr="00B05451">
              <w:t>英</w:t>
            </w:r>
            <w:r w:rsidR="002216B0">
              <w:rPr>
                <w:rFonts w:hint="eastAsia"/>
                <w:lang w:eastAsia="zh-HK"/>
              </w:rPr>
              <w:t>語</w:t>
            </w:r>
            <w:r w:rsidRPr="00B05451">
              <w:t>文</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r w:rsidRPr="00B05451">
              <w:t>英</w:t>
            </w:r>
            <w:r w:rsidR="002216B0">
              <w:rPr>
                <w:rFonts w:hint="eastAsia"/>
                <w:lang w:eastAsia="zh-HK"/>
              </w:rPr>
              <w:t>語</w:t>
            </w:r>
            <w:r w:rsidRPr="00B05451">
              <w:t>文</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r w:rsidRPr="00B05451">
              <w:t>英</w:t>
            </w:r>
            <w:r w:rsidR="002216B0">
              <w:rPr>
                <w:rFonts w:hint="eastAsia"/>
                <w:lang w:eastAsia="zh-HK"/>
              </w:rPr>
              <w:t>語</w:t>
            </w:r>
            <w:r w:rsidRPr="00B05451">
              <w:t>文</w:t>
            </w:r>
          </w:p>
        </w:tc>
      </w:tr>
      <w:tr w:rsidR="00683151" w:rsidRPr="00B05451" w:rsidTr="0072571F">
        <w:trPr>
          <w:trHeight w:val="584"/>
        </w:trPr>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加深加廣選修</w:t>
            </w: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2216B0" w:rsidRPr="00B05451" w:rsidRDefault="002216B0" w:rsidP="0072571F">
            <w:pPr>
              <w:jc w:val="center"/>
            </w:pPr>
            <w:r w:rsidRPr="00B05451">
              <w:t>英文閱讀與寫作</w:t>
            </w:r>
          </w:p>
          <w:p w:rsidR="00683151" w:rsidRPr="00B05451" w:rsidRDefault="00683151"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2216B0" w:rsidRPr="00B05451" w:rsidRDefault="002216B0" w:rsidP="0072571F">
            <w:pPr>
              <w:jc w:val="center"/>
            </w:pPr>
            <w:r w:rsidRPr="00B05451">
              <w:t>英文作文</w:t>
            </w:r>
          </w:p>
          <w:p w:rsidR="00683151" w:rsidRPr="00B05451" w:rsidRDefault="002216B0" w:rsidP="0072571F">
            <w:pPr>
              <w:jc w:val="center"/>
            </w:pPr>
            <w:r w:rsidRPr="00B05451">
              <w:t>英語聽講</w:t>
            </w:r>
          </w:p>
        </w:tc>
      </w:tr>
    </w:tbl>
    <w:p w:rsidR="00683151" w:rsidRDefault="00683151" w:rsidP="00203916">
      <w:pPr>
        <w:pStyle w:val="a3"/>
        <w:ind w:leftChars="0"/>
      </w:pPr>
    </w:p>
    <w:p w:rsidR="00683151" w:rsidRDefault="00683151" w:rsidP="00203916">
      <w:pPr>
        <w:pStyle w:val="a3"/>
        <w:ind w:leftChars="0"/>
      </w:pPr>
      <w:r>
        <w:t>數學</w:t>
      </w:r>
    </w:p>
    <w:tbl>
      <w:tblPr>
        <w:tblW w:w="5000" w:type="pct"/>
        <w:tblCellMar>
          <w:left w:w="0" w:type="dxa"/>
          <w:right w:w="0" w:type="dxa"/>
        </w:tblCellMar>
        <w:tblLook w:val="0420" w:firstRow="1" w:lastRow="0" w:firstColumn="0" w:lastColumn="0" w:noHBand="0" w:noVBand="1"/>
      </w:tblPr>
      <w:tblGrid>
        <w:gridCol w:w="2759"/>
        <w:gridCol w:w="2759"/>
        <w:gridCol w:w="2760"/>
        <w:gridCol w:w="2760"/>
      </w:tblGrid>
      <w:tr w:rsidR="00683151" w:rsidRPr="00B05451" w:rsidTr="0072571F">
        <w:trPr>
          <w:trHeight w:val="584"/>
        </w:trPr>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高一</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高二</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高三</w:t>
            </w:r>
          </w:p>
        </w:tc>
      </w:tr>
      <w:tr w:rsidR="00683151" w:rsidRPr="00B05451" w:rsidTr="0072571F">
        <w:trPr>
          <w:trHeight w:val="584"/>
        </w:trPr>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部定必修</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r w:rsidRPr="00B05451">
              <w:t>數學</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r w:rsidRPr="00B05451">
              <w:t>數學</w:t>
            </w:r>
            <w:r>
              <w:t>A</w:t>
            </w:r>
          </w:p>
          <w:p w:rsidR="00683151" w:rsidRDefault="00683151" w:rsidP="0072571F">
            <w:pPr>
              <w:jc w:val="center"/>
            </w:pPr>
            <w:r w:rsidRPr="00B05451">
              <w:t>數學</w:t>
            </w:r>
            <w:r>
              <w:t>B</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p>
        </w:tc>
      </w:tr>
      <w:tr w:rsidR="00683151" w:rsidRPr="00B05451" w:rsidTr="0072571F">
        <w:trPr>
          <w:trHeight w:val="584"/>
        </w:trPr>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加深加廣選修</w:t>
            </w: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p>
          <w:p w:rsidR="00683151" w:rsidRPr="00B05451" w:rsidRDefault="00683151"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r w:rsidRPr="00B05451">
              <w:t>數學</w:t>
            </w:r>
            <w:r>
              <w:t>甲</w:t>
            </w:r>
          </w:p>
          <w:p w:rsidR="00683151" w:rsidRPr="00B05451" w:rsidRDefault="00683151" w:rsidP="0072571F">
            <w:pPr>
              <w:jc w:val="center"/>
            </w:pPr>
            <w:r w:rsidRPr="00B05451">
              <w:t>數學</w:t>
            </w:r>
            <w:r>
              <w:t>乙</w:t>
            </w:r>
          </w:p>
        </w:tc>
      </w:tr>
    </w:tbl>
    <w:p w:rsidR="00683151" w:rsidRDefault="00683151" w:rsidP="00203916">
      <w:pPr>
        <w:pStyle w:val="a3"/>
        <w:ind w:leftChars="0"/>
      </w:pPr>
    </w:p>
    <w:p w:rsidR="00683151" w:rsidRDefault="00683151" w:rsidP="00683151">
      <w:pPr>
        <w:pStyle w:val="a3"/>
        <w:numPr>
          <w:ilvl w:val="0"/>
          <w:numId w:val="1"/>
        </w:numPr>
        <w:ind w:leftChars="0"/>
      </w:pPr>
      <w:r>
        <w:t>社會</w:t>
      </w:r>
    </w:p>
    <w:tbl>
      <w:tblPr>
        <w:tblW w:w="5000" w:type="pct"/>
        <w:tblCellMar>
          <w:left w:w="0" w:type="dxa"/>
          <w:right w:w="0" w:type="dxa"/>
        </w:tblCellMar>
        <w:tblLook w:val="0420" w:firstRow="1" w:lastRow="0" w:firstColumn="0" w:lastColumn="0" w:noHBand="0" w:noVBand="1"/>
      </w:tblPr>
      <w:tblGrid>
        <w:gridCol w:w="2759"/>
        <w:gridCol w:w="2759"/>
        <w:gridCol w:w="2760"/>
        <w:gridCol w:w="2760"/>
      </w:tblGrid>
      <w:tr w:rsidR="00683151" w:rsidRPr="00B05451" w:rsidTr="0072571F">
        <w:trPr>
          <w:trHeight w:val="584"/>
        </w:trPr>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高一</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高二</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高三</w:t>
            </w:r>
          </w:p>
        </w:tc>
      </w:tr>
      <w:tr w:rsidR="00683151" w:rsidRPr="00B05451" w:rsidTr="0072571F">
        <w:trPr>
          <w:trHeight w:val="584"/>
        </w:trPr>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部定必修</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r w:rsidRPr="00B05451">
              <w:t>歷史</w:t>
            </w:r>
            <w:r w:rsidRPr="00B05451">
              <w:t xml:space="preserve"> </w:t>
            </w:r>
            <w:r w:rsidRPr="00B05451">
              <w:t>地理</w:t>
            </w:r>
            <w:r w:rsidRPr="00B05451">
              <w:t xml:space="preserve"> </w:t>
            </w:r>
            <w:r w:rsidRPr="00B05451">
              <w:t>公</w:t>
            </w:r>
            <w:r>
              <w:t>民</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Default="00683151" w:rsidP="0072571F">
            <w:pPr>
              <w:jc w:val="center"/>
            </w:pPr>
            <w:r w:rsidRPr="00B05451">
              <w:t>歷史</w:t>
            </w:r>
            <w:r w:rsidRPr="00B05451">
              <w:t xml:space="preserve"> </w:t>
            </w:r>
            <w:r w:rsidRPr="00B05451">
              <w:t>地理</w:t>
            </w:r>
            <w:r w:rsidRPr="00B05451">
              <w:t xml:space="preserve"> </w:t>
            </w:r>
            <w:r w:rsidRPr="00B05451">
              <w:t>公</w:t>
            </w:r>
            <w:r>
              <w:t>民</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rsidR="00683151" w:rsidRPr="00B05451" w:rsidRDefault="00683151" w:rsidP="0072571F">
            <w:pPr>
              <w:jc w:val="center"/>
            </w:pPr>
          </w:p>
        </w:tc>
      </w:tr>
      <w:tr w:rsidR="00203916" w:rsidRPr="00B05451" w:rsidTr="0072571F">
        <w:trPr>
          <w:trHeight w:val="584"/>
        </w:trPr>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203916" w:rsidRPr="00B05451" w:rsidRDefault="00203916" w:rsidP="0072571F">
            <w:pPr>
              <w:jc w:val="center"/>
            </w:pPr>
            <w:r w:rsidRPr="00B05451">
              <w:t>加深加廣選修</w:t>
            </w: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203916" w:rsidRPr="00B05451" w:rsidRDefault="00203916"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rsidR="00203916" w:rsidRPr="00B05451" w:rsidRDefault="00203916"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203916" w:rsidRPr="00B05451" w:rsidRDefault="00203916" w:rsidP="0072571F">
            <w:pPr>
              <w:jc w:val="center"/>
            </w:pPr>
            <w:r w:rsidRPr="00B05451">
              <w:t>族群、性別與國家的歷史</w:t>
            </w:r>
          </w:p>
          <w:p w:rsidR="00203916" w:rsidRDefault="00203916" w:rsidP="0072571F">
            <w:pPr>
              <w:jc w:val="center"/>
            </w:pPr>
            <w:r>
              <w:rPr>
                <w:rFonts w:hint="eastAsia"/>
                <w:lang w:eastAsia="zh-HK"/>
              </w:rPr>
              <w:t>科技、環境與藝術的歷史</w:t>
            </w:r>
          </w:p>
          <w:p w:rsidR="00203916" w:rsidRDefault="00203916" w:rsidP="0072571F">
            <w:pPr>
              <w:jc w:val="center"/>
            </w:pPr>
            <w:r w:rsidRPr="00B05451">
              <w:t>空間資訊科技</w:t>
            </w:r>
          </w:p>
          <w:p w:rsidR="00203916" w:rsidRPr="00B05451" w:rsidRDefault="00203916" w:rsidP="0072571F">
            <w:pPr>
              <w:jc w:val="center"/>
            </w:pPr>
            <w:r w:rsidRPr="00B05451">
              <w:t>社會環境議題</w:t>
            </w:r>
          </w:p>
          <w:p w:rsidR="00203916" w:rsidRPr="00B05451" w:rsidRDefault="00203916" w:rsidP="0072571F">
            <w:pPr>
              <w:jc w:val="center"/>
            </w:pPr>
            <w:r w:rsidRPr="00B05451">
              <w:t>現代社會與經濟</w:t>
            </w:r>
          </w:p>
          <w:p w:rsidR="00203916" w:rsidRPr="00B05451" w:rsidRDefault="00203916" w:rsidP="0072571F">
            <w:pPr>
              <w:jc w:val="center"/>
            </w:pPr>
            <w:r w:rsidRPr="00B05451">
              <w:t>民主政治與法律</w:t>
            </w:r>
          </w:p>
        </w:tc>
      </w:tr>
    </w:tbl>
    <w:p w:rsidR="00683151" w:rsidRDefault="00683151" w:rsidP="00203916">
      <w:pPr>
        <w:pStyle w:val="a3"/>
        <w:ind w:leftChars="0"/>
      </w:pPr>
    </w:p>
    <w:p w:rsidR="00683151" w:rsidRDefault="00683151" w:rsidP="00203916">
      <w:pPr>
        <w:ind w:firstLineChars="100" w:firstLine="240"/>
      </w:pPr>
      <w:r>
        <w:t>自然</w:t>
      </w:r>
    </w:p>
    <w:tbl>
      <w:tblPr>
        <w:tblW w:w="5000" w:type="pct"/>
        <w:jc w:val="center"/>
        <w:tblCellMar>
          <w:left w:w="0" w:type="dxa"/>
          <w:right w:w="0" w:type="dxa"/>
        </w:tblCellMar>
        <w:tblLook w:val="0420" w:firstRow="1" w:lastRow="0" w:firstColumn="0" w:lastColumn="0" w:noHBand="0" w:noVBand="1"/>
      </w:tblPr>
      <w:tblGrid>
        <w:gridCol w:w="2759"/>
        <w:gridCol w:w="2759"/>
        <w:gridCol w:w="2760"/>
        <w:gridCol w:w="2760"/>
      </w:tblGrid>
      <w:tr w:rsidR="00683151" w:rsidRPr="00B05451" w:rsidTr="0072571F">
        <w:trPr>
          <w:trHeight w:val="584"/>
          <w:jc w:val="center"/>
        </w:trPr>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高一</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高二</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高三</w:t>
            </w:r>
          </w:p>
        </w:tc>
      </w:tr>
      <w:tr w:rsidR="00683151" w:rsidRPr="00B05451" w:rsidTr="0072571F">
        <w:trPr>
          <w:trHeight w:val="584"/>
          <w:jc w:val="center"/>
        </w:trPr>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部定必修</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782448" w:rsidP="0072571F">
            <w:pPr>
              <w:jc w:val="center"/>
            </w:pPr>
            <w:r w:rsidRPr="00B05451">
              <w:t>物理</w:t>
            </w:r>
            <w:r w:rsidRPr="00B05451">
              <w:t xml:space="preserve"> </w:t>
            </w:r>
            <w:r w:rsidRPr="00B05451">
              <w:t>化學</w:t>
            </w:r>
            <w:r w:rsidRPr="00B05451">
              <w:t xml:space="preserve"> </w:t>
            </w:r>
            <w:r>
              <w:rPr>
                <w:rFonts w:hint="eastAsia"/>
                <w:lang w:eastAsia="zh-HK"/>
              </w:rPr>
              <w:t>生物</w:t>
            </w:r>
            <w:r>
              <w:rPr>
                <w:rFonts w:hint="eastAsia"/>
              </w:rPr>
              <w:t xml:space="preserve"> </w:t>
            </w:r>
            <w:r w:rsidRPr="00B05451">
              <w:t>地科</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782448" w:rsidRDefault="00782448" w:rsidP="0072571F">
            <w:pPr>
              <w:jc w:val="center"/>
            </w:pPr>
            <w:r w:rsidRPr="00B05451">
              <w:t>自然探究實作</w:t>
            </w:r>
            <w:r>
              <w:rPr>
                <w:rFonts w:hint="eastAsia"/>
              </w:rPr>
              <w:t xml:space="preserve"> </w:t>
            </w:r>
          </w:p>
          <w:p w:rsidR="00683151" w:rsidRPr="00B05451" w:rsidRDefault="00683151" w:rsidP="00782448">
            <w:pPr>
              <w:jc w:val="center"/>
            </w:pPr>
            <w:r w:rsidRPr="00B05451">
              <w:t>物理</w:t>
            </w:r>
            <w:r w:rsidRPr="00B05451">
              <w:t xml:space="preserve"> </w:t>
            </w:r>
            <w:r w:rsidRPr="00B05451">
              <w:t>化學</w:t>
            </w:r>
            <w:r w:rsidRPr="00B05451">
              <w:t xml:space="preserve"> </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p>
        </w:tc>
      </w:tr>
      <w:tr w:rsidR="00683151" w:rsidRPr="00B05451" w:rsidTr="0072571F">
        <w:trPr>
          <w:trHeight w:val="584"/>
          <w:jc w:val="center"/>
        </w:trPr>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加深加廣選修</w:t>
            </w: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203916" w:rsidRDefault="00203916" w:rsidP="0072571F">
            <w:pPr>
              <w:jc w:val="center"/>
            </w:pPr>
            <w:r>
              <w:rPr>
                <w:rFonts w:hint="eastAsia"/>
              </w:rPr>
              <w:t>選修物理</w:t>
            </w:r>
            <w:r>
              <w:rPr>
                <w:rFonts w:hint="eastAsia"/>
              </w:rPr>
              <w:t>-</w:t>
            </w:r>
            <w:r>
              <w:rPr>
                <w:rFonts w:hint="eastAsia"/>
              </w:rPr>
              <w:t>力學一</w:t>
            </w:r>
          </w:p>
          <w:p w:rsidR="00203916" w:rsidRDefault="00203916" w:rsidP="0072571F">
            <w:pPr>
              <w:jc w:val="center"/>
            </w:pPr>
            <w:r>
              <w:rPr>
                <w:rFonts w:hint="eastAsia"/>
              </w:rPr>
              <w:t>選修物理</w:t>
            </w:r>
            <w:r>
              <w:rPr>
                <w:rFonts w:hint="eastAsia"/>
              </w:rPr>
              <w:t>-</w:t>
            </w:r>
            <w:r>
              <w:rPr>
                <w:rFonts w:hint="eastAsia"/>
              </w:rPr>
              <w:t>力學二與熱學</w:t>
            </w:r>
          </w:p>
          <w:p w:rsidR="003D6D16" w:rsidRDefault="003D6D16" w:rsidP="0072571F">
            <w:pPr>
              <w:jc w:val="center"/>
            </w:pPr>
            <w:r>
              <w:rPr>
                <w:rFonts w:hint="eastAsia"/>
                <w:lang w:eastAsia="zh-HK"/>
              </w:rPr>
              <w:t>選修化學</w:t>
            </w:r>
            <w:r>
              <w:rPr>
                <w:rFonts w:hint="eastAsia"/>
                <w:lang w:eastAsia="zh-HK"/>
              </w:rPr>
              <w:t>-</w:t>
            </w:r>
            <w:r>
              <w:rPr>
                <w:rFonts w:hint="eastAsia"/>
                <w:lang w:eastAsia="zh-HK"/>
              </w:rPr>
              <w:t>物質與能量</w:t>
            </w:r>
          </w:p>
          <w:p w:rsidR="003D6D16" w:rsidRDefault="003D6D16" w:rsidP="0072571F">
            <w:pPr>
              <w:jc w:val="center"/>
            </w:pPr>
            <w:r>
              <w:rPr>
                <w:rFonts w:hint="eastAsia"/>
                <w:lang w:eastAsia="zh-HK"/>
              </w:rPr>
              <w:t>選修化學</w:t>
            </w:r>
            <w:r>
              <w:rPr>
                <w:rFonts w:hint="eastAsia"/>
                <w:lang w:eastAsia="zh-HK"/>
              </w:rPr>
              <w:t>-</w:t>
            </w:r>
            <w:r>
              <w:rPr>
                <w:rFonts w:hint="eastAsia"/>
                <w:lang w:eastAsia="zh-HK"/>
              </w:rPr>
              <w:t>化學反應與平衡一</w:t>
            </w:r>
          </w:p>
          <w:p w:rsidR="00683151" w:rsidRPr="003D6D16" w:rsidRDefault="00683151"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203916" w:rsidRDefault="00203916" w:rsidP="0072571F">
            <w:pPr>
              <w:jc w:val="center"/>
            </w:pPr>
            <w:r>
              <w:rPr>
                <w:rFonts w:hint="eastAsia"/>
              </w:rPr>
              <w:t>選修物理</w:t>
            </w:r>
            <w:r>
              <w:rPr>
                <w:rFonts w:hint="eastAsia"/>
              </w:rPr>
              <w:t>-</w:t>
            </w:r>
            <w:r>
              <w:rPr>
                <w:rFonts w:hint="eastAsia"/>
              </w:rPr>
              <w:t>波動、光及聲音</w:t>
            </w:r>
          </w:p>
          <w:p w:rsidR="00203916" w:rsidRDefault="00203916" w:rsidP="0072571F">
            <w:pPr>
              <w:jc w:val="center"/>
            </w:pPr>
            <w:r>
              <w:rPr>
                <w:rFonts w:hint="eastAsia"/>
              </w:rPr>
              <w:t>選修物理</w:t>
            </w:r>
            <w:r>
              <w:rPr>
                <w:rFonts w:hint="eastAsia"/>
              </w:rPr>
              <w:t>-</w:t>
            </w:r>
            <w:r>
              <w:rPr>
                <w:rFonts w:hint="eastAsia"/>
              </w:rPr>
              <w:t>電磁現象一</w:t>
            </w:r>
          </w:p>
          <w:p w:rsidR="00683151" w:rsidRDefault="00683151" w:rsidP="0072571F">
            <w:pPr>
              <w:jc w:val="center"/>
            </w:pPr>
            <w:r>
              <w:rPr>
                <w:rFonts w:hint="eastAsia"/>
              </w:rPr>
              <w:t>選修物理</w:t>
            </w:r>
            <w:r>
              <w:rPr>
                <w:rFonts w:hint="eastAsia"/>
              </w:rPr>
              <w:t>--</w:t>
            </w:r>
            <w:r>
              <w:rPr>
                <w:rFonts w:hint="eastAsia"/>
              </w:rPr>
              <w:t>電磁現象二與量子現象</w:t>
            </w:r>
          </w:p>
          <w:p w:rsidR="00683151" w:rsidRDefault="00683151" w:rsidP="0072571F">
            <w:pPr>
              <w:jc w:val="center"/>
            </w:pPr>
            <w:r>
              <w:rPr>
                <w:rFonts w:hint="eastAsia"/>
              </w:rPr>
              <w:t>選修化學</w:t>
            </w:r>
            <w:r>
              <w:rPr>
                <w:rFonts w:hint="eastAsia"/>
              </w:rPr>
              <w:t>-</w:t>
            </w:r>
            <w:r>
              <w:rPr>
                <w:rFonts w:hint="eastAsia"/>
              </w:rPr>
              <w:t>物質構造與反應速率</w:t>
            </w:r>
          </w:p>
          <w:p w:rsidR="003D6D16" w:rsidRDefault="003D6D16" w:rsidP="0072571F">
            <w:pPr>
              <w:jc w:val="center"/>
            </w:pPr>
            <w:r>
              <w:rPr>
                <w:rFonts w:hint="eastAsia"/>
                <w:lang w:eastAsia="zh-HK"/>
              </w:rPr>
              <w:t>選修化學</w:t>
            </w:r>
            <w:r>
              <w:rPr>
                <w:rFonts w:hint="eastAsia"/>
                <w:lang w:eastAsia="zh-HK"/>
              </w:rPr>
              <w:t>-</w:t>
            </w:r>
            <w:r>
              <w:rPr>
                <w:rFonts w:hint="eastAsia"/>
                <w:lang w:eastAsia="zh-HK"/>
              </w:rPr>
              <w:t>化學反應與平衡二</w:t>
            </w:r>
          </w:p>
          <w:p w:rsidR="003D6D16" w:rsidRPr="003D6D16" w:rsidRDefault="003D6D16" w:rsidP="0072571F">
            <w:pPr>
              <w:jc w:val="center"/>
            </w:pPr>
            <w:r>
              <w:rPr>
                <w:rFonts w:hint="eastAsia"/>
                <w:lang w:eastAsia="zh-HK"/>
              </w:rPr>
              <w:t>選修化學</w:t>
            </w:r>
            <w:r>
              <w:rPr>
                <w:rFonts w:hint="eastAsia"/>
                <w:lang w:eastAsia="zh-HK"/>
              </w:rPr>
              <w:t>-</w:t>
            </w:r>
            <w:r>
              <w:rPr>
                <w:rFonts w:hint="eastAsia"/>
                <w:lang w:eastAsia="zh-HK"/>
              </w:rPr>
              <w:t>有機化學與應用科技</w:t>
            </w:r>
          </w:p>
          <w:p w:rsidR="00683151" w:rsidRDefault="00683151" w:rsidP="0072571F">
            <w:pPr>
              <w:jc w:val="center"/>
            </w:pPr>
            <w:r>
              <w:rPr>
                <w:rFonts w:hint="eastAsia"/>
              </w:rPr>
              <w:t>選修生物</w:t>
            </w:r>
            <w:r>
              <w:rPr>
                <w:rFonts w:hint="eastAsia"/>
              </w:rPr>
              <w:t>-</w:t>
            </w:r>
            <w:r>
              <w:rPr>
                <w:rFonts w:hint="eastAsia"/>
              </w:rPr>
              <w:t>生命的起源與植物</w:t>
            </w:r>
            <w:r w:rsidR="00332631">
              <w:rPr>
                <w:rFonts w:hint="eastAsia"/>
                <w:lang w:eastAsia="zh-HK"/>
              </w:rPr>
              <w:t>體</w:t>
            </w:r>
            <w:r>
              <w:rPr>
                <w:rFonts w:hint="eastAsia"/>
              </w:rPr>
              <w:t>的構造與功能</w:t>
            </w:r>
          </w:p>
          <w:p w:rsidR="003D6D16" w:rsidRDefault="003D6D16" w:rsidP="0072571F">
            <w:pPr>
              <w:jc w:val="center"/>
            </w:pPr>
            <w:r>
              <w:rPr>
                <w:rFonts w:hint="eastAsia"/>
              </w:rPr>
              <w:t>選修生物</w:t>
            </w:r>
            <w:r>
              <w:rPr>
                <w:rFonts w:hint="eastAsia"/>
              </w:rPr>
              <w:t>-</w:t>
            </w:r>
            <w:r>
              <w:rPr>
                <w:rFonts w:hint="eastAsia"/>
              </w:rPr>
              <w:t>生命的起源與</w:t>
            </w:r>
            <w:r>
              <w:rPr>
                <w:rFonts w:hint="eastAsia"/>
                <w:lang w:eastAsia="zh-HK"/>
              </w:rPr>
              <w:t>物物體</w:t>
            </w:r>
            <w:r>
              <w:rPr>
                <w:rFonts w:hint="eastAsia"/>
              </w:rPr>
              <w:t>的構造與功能</w:t>
            </w:r>
          </w:p>
          <w:p w:rsidR="00332631" w:rsidRDefault="00332631" w:rsidP="0072571F">
            <w:pPr>
              <w:jc w:val="center"/>
            </w:pPr>
            <w:r>
              <w:rPr>
                <w:rFonts w:hint="eastAsia"/>
                <w:lang w:eastAsia="zh-HK"/>
              </w:rPr>
              <w:t>選修生物</w:t>
            </w:r>
            <w:r>
              <w:rPr>
                <w:rFonts w:hint="eastAsia"/>
                <w:lang w:eastAsia="zh-HK"/>
              </w:rPr>
              <w:t>-</w:t>
            </w:r>
            <w:r>
              <w:rPr>
                <w:rFonts w:hint="eastAsia"/>
                <w:lang w:eastAsia="zh-HK"/>
              </w:rPr>
              <w:t>細胞的構造與生理</w:t>
            </w:r>
          </w:p>
          <w:p w:rsidR="003D6D16" w:rsidRPr="003D6D16" w:rsidRDefault="003D6D16" w:rsidP="0072571F">
            <w:pPr>
              <w:jc w:val="center"/>
            </w:pPr>
            <w:r>
              <w:rPr>
                <w:rFonts w:hint="eastAsia"/>
                <w:lang w:eastAsia="zh-HK"/>
              </w:rPr>
              <w:t>遺傳</w:t>
            </w:r>
            <w:r w:rsidR="009E7568">
              <w:rPr>
                <w:rFonts w:hint="eastAsia"/>
                <w:lang w:eastAsia="zh-HK"/>
              </w:rPr>
              <w:t>、演化、生</w:t>
            </w:r>
            <w:r w:rsidR="00332631">
              <w:rPr>
                <w:rFonts w:hint="eastAsia"/>
                <w:lang w:eastAsia="zh-HK"/>
              </w:rPr>
              <w:t>態</w:t>
            </w:r>
            <w:r w:rsidR="009E7568">
              <w:rPr>
                <w:rFonts w:hint="eastAsia"/>
                <w:lang w:eastAsia="zh-HK"/>
              </w:rPr>
              <w:t>與生物</w:t>
            </w:r>
          </w:p>
          <w:p w:rsidR="00203916" w:rsidRDefault="00203916" w:rsidP="0072571F">
            <w:pPr>
              <w:jc w:val="center"/>
            </w:pPr>
            <w:r>
              <w:rPr>
                <w:rFonts w:hint="eastAsia"/>
                <w:lang w:eastAsia="zh-HK"/>
              </w:rPr>
              <w:t>地質與環境</w:t>
            </w:r>
          </w:p>
          <w:p w:rsidR="00203916" w:rsidRPr="00B05451" w:rsidRDefault="00203916" w:rsidP="0072571F">
            <w:pPr>
              <w:jc w:val="center"/>
            </w:pPr>
            <w:r>
              <w:rPr>
                <w:rFonts w:hint="eastAsia"/>
                <w:lang w:eastAsia="zh-HK"/>
              </w:rPr>
              <w:t>大氣、海洋及天文</w:t>
            </w:r>
          </w:p>
        </w:tc>
      </w:tr>
    </w:tbl>
    <w:p w:rsidR="00683151" w:rsidRDefault="00683151" w:rsidP="00203916">
      <w:pPr>
        <w:pStyle w:val="a3"/>
        <w:ind w:leftChars="0"/>
      </w:pPr>
    </w:p>
    <w:p w:rsidR="00683151" w:rsidRDefault="00683151" w:rsidP="00203916">
      <w:pPr>
        <w:pStyle w:val="a3"/>
        <w:ind w:leftChars="0"/>
      </w:pPr>
      <w:r>
        <w:t>藝能科、其</w:t>
      </w:r>
      <w:r>
        <w:rPr>
          <w:rFonts w:hint="eastAsia"/>
        </w:rPr>
        <w:t>他</w:t>
      </w:r>
      <w:r>
        <w:rPr>
          <w:rFonts w:hint="eastAsia"/>
        </w:rPr>
        <w:t xml:space="preserve"> </w:t>
      </w:r>
    </w:p>
    <w:tbl>
      <w:tblPr>
        <w:tblW w:w="5000" w:type="pct"/>
        <w:tblCellMar>
          <w:left w:w="0" w:type="dxa"/>
          <w:right w:w="0" w:type="dxa"/>
        </w:tblCellMar>
        <w:tblLook w:val="0420" w:firstRow="1" w:lastRow="0" w:firstColumn="0" w:lastColumn="0" w:noHBand="0" w:noVBand="1"/>
      </w:tblPr>
      <w:tblGrid>
        <w:gridCol w:w="2759"/>
        <w:gridCol w:w="2759"/>
        <w:gridCol w:w="2760"/>
        <w:gridCol w:w="2760"/>
      </w:tblGrid>
      <w:tr w:rsidR="00683151" w:rsidRPr="00B05451" w:rsidTr="0072571F">
        <w:trPr>
          <w:trHeight w:val="820"/>
        </w:trPr>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高一</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高二</w:t>
            </w:r>
          </w:p>
        </w:tc>
        <w:tc>
          <w:tcPr>
            <w:tcW w:w="209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683151" w:rsidRPr="00B05451" w:rsidRDefault="00683151" w:rsidP="0072571F">
            <w:pPr>
              <w:jc w:val="center"/>
            </w:pPr>
            <w:r w:rsidRPr="00B05451">
              <w:rPr>
                <w:b/>
                <w:bCs/>
              </w:rPr>
              <w:t>高三</w:t>
            </w:r>
          </w:p>
        </w:tc>
      </w:tr>
      <w:tr w:rsidR="00683151" w:rsidRPr="00B05451" w:rsidTr="0072571F">
        <w:trPr>
          <w:trHeight w:val="584"/>
        </w:trPr>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部定必修</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音樂</w:t>
            </w:r>
            <w:r w:rsidRPr="00B05451">
              <w:t xml:space="preserve"> </w:t>
            </w:r>
            <w:r w:rsidRPr="00B05451">
              <w:t>美術</w:t>
            </w:r>
            <w:r w:rsidRPr="00B05451">
              <w:t xml:space="preserve"> </w:t>
            </w:r>
            <w:r w:rsidRPr="00B05451">
              <w:t>生命教育</w:t>
            </w:r>
            <w:r w:rsidRPr="00B05451">
              <w:t xml:space="preserve"> </w:t>
            </w:r>
            <w:r w:rsidRPr="00B05451">
              <w:t>生涯規劃</w:t>
            </w:r>
            <w:r w:rsidRPr="00B05451">
              <w:t xml:space="preserve"> </w:t>
            </w:r>
            <w:r w:rsidRPr="00B05451">
              <w:t>體育</w:t>
            </w:r>
            <w:r w:rsidRPr="00B05451">
              <w:t xml:space="preserve"> </w:t>
            </w:r>
            <w:r w:rsidR="009E7568">
              <w:rPr>
                <w:rFonts w:hint="eastAsia"/>
                <w:lang w:eastAsia="zh-HK"/>
              </w:rPr>
              <w:t>資訊科技</w:t>
            </w:r>
            <w:r w:rsidR="009E7568">
              <w:rPr>
                <w:rFonts w:hint="eastAsia"/>
              </w:rPr>
              <w:t xml:space="preserve"> </w:t>
            </w:r>
            <w:r w:rsidRPr="00B05451">
              <w:t>生活科技</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音樂</w:t>
            </w:r>
            <w:r w:rsidRPr="00B05451">
              <w:t xml:space="preserve"> </w:t>
            </w:r>
            <w:r w:rsidRPr="00B05451">
              <w:t>美術</w:t>
            </w:r>
            <w:r w:rsidRPr="00B05451">
              <w:t xml:space="preserve">  </w:t>
            </w:r>
            <w:r w:rsidR="009E7568" w:rsidRPr="00B05451">
              <w:t>藝術生活</w:t>
            </w:r>
            <w:r w:rsidR="009E7568">
              <w:rPr>
                <w:rFonts w:hint="eastAsia"/>
              </w:rPr>
              <w:t xml:space="preserve"> </w:t>
            </w:r>
            <w:r w:rsidRPr="00B05451">
              <w:t>體育</w:t>
            </w:r>
            <w:r w:rsidRPr="00B05451">
              <w:t xml:space="preserve"> </w:t>
            </w:r>
            <w:r w:rsidR="009E7568" w:rsidRPr="00B05451">
              <w:t>全民國防教育</w:t>
            </w:r>
          </w:p>
        </w:tc>
        <w:tc>
          <w:tcPr>
            <w:tcW w:w="209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9E7568" w:rsidP="0072571F">
            <w:pPr>
              <w:jc w:val="center"/>
            </w:pPr>
            <w:r w:rsidRPr="00B05451">
              <w:t>音樂</w:t>
            </w:r>
            <w:r w:rsidRPr="00B05451">
              <w:t xml:space="preserve"> </w:t>
            </w:r>
            <w:r w:rsidRPr="00B05451">
              <w:t>美術</w:t>
            </w:r>
            <w:r>
              <w:rPr>
                <w:rFonts w:hint="eastAsia"/>
              </w:rPr>
              <w:t xml:space="preserve"> </w:t>
            </w:r>
            <w:r w:rsidR="00683151" w:rsidRPr="00B05451">
              <w:t>家政</w:t>
            </w:r>
            <w:r w:rsidR="00683151" w:rsidRPr="00B05451">
              <w:t xml:space="preserve"> </w:t>
            </w:r>
            <w:r w:rsidR="00683151" w:rsidRPr="00B05451">
              <w:t>健康與護理</w:t>
            </w:r>
            <w:r w:rsidR="00683151" w:rsidRPr="00B05451">
              <w:t xml:space="preserve"> </w:t>
            </w:r>
            <w:r w:rsidR="00683151" w:rsidRPr="00B05451">
              <w:t>體育</w:t>
            </w:r>
          </w:p>
        </w:tc>
      </w:tr>
      <w:tr w:rsidR="00683151" w:rsidRPr="00B05451" w:rsidTr="0072571F">
        <w:trPr>
          <w:trHeight w:val="584"/>
        </w:trPr>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加深加廣選修</w:t>
            </w: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基本設計</w:t>
            </w:r>
          </w:p>
          <w:p w:rsidR="00683151" w:rsidRDefault="00683151" w:rsidP="0072571F">
            <w:pPr>
              <w:jc w:val="center"/>
            </w:pPr>
            <w:r w:rsidRPr="00B05451">
              <w:t>新媒體藝術</w:t>
            </w:r>
          </w:p>
          <w:p w:rsidR="00683151" w:rsidRPr="00B05451" w:rsidRDefault="00683151" w:rsidP="0072571F">
            <w:pPr>
              <w:jc w:val="center"/>
            </w:pPr>
          </w:p>
        </w:tc>
        <w:tc>
          <w:tcPr>
            <w:tcW w:w="209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rsidR="00683151" w:rsidRPr="00B05451" w:rsidRDefault="00683151" w:rsidP="0072571F">
            <w:pPr>
              <w:jc w:val="center"/>
            </w:pPr>
            <w:r w:rsidRPr="00B05451">
              <w:t>未來想像與生涯進路</w:t>
            </w:r>
          </w:p>
          <w:p w:rsidR="00683151" w:rsidRDefault="00683151" w:rsidP="0072571F">
            <w:pPr>
              <w:jc w:val="center"/>
            </w:pPr>
            <w:r w:rsidRPr="00B05451">
              <w:t>思考：智慧的啟航</w:t>
            </w:r>
          </w:p>
          <w:p w:rsidR="00683151" w:rsidRDefault="00203916" w:rsidP="0072571F">
            <w:pPr>
              <w:jc w:val="center"/>
            </w:pPr>
            <w:r>
              <w:rPr>
                <w:rFonts w:hint="eastAsia"/>
                <w:lang w:eastAsia="zh-HK"/>
              </w:rPr>
              <w:t>多媒</w:t>
            </w:r>
            <w:r w:rsidR="00DB3AA6">
              <w:rPr>
                <w:rFonts w:hint="eastAsia"/>
                <w:lang w:eastAsia="zh-HK"/>
              </w:rPr>
              <w:t>體</w:t>
            </w:r>
            <w:r>
              <w:rPr>
                <w:rFonts w:hint="eastAsia"/>
                <w:lang w:eastAsia="zh-HK"/>
              </w:rPr>
              <w:t>音樂</w:t>
            </w:r>
          </w:p>
          <w:p w:rsidR="00DB3AA6" w:rsidRDefault="00DB3AA6" w:rsidP="0072571F">
            <w:pPr>
              <w:jc w:val="center"/>
            </w:pPr>
            <w:r>
              <w:rPr>
                <w:rFonts w:hint="eastAsia"/>
                <w:lang w:eastAsia="zh-HK"/>
              </w:rPr>
              <w:t>表演創作</w:t>
            </w:r>
          </w:p>
          <w:p w:rsidR="00332631" w:rsidRDefault="00332631" w:rsidP="0072571F">
            <w:pPr>
              <w:jc w:val="center"/>
            </w:pPr>
            <w:r>
              <w:rPr>
                <w:rFonts w:hint="eastAsia"/>
                <w:lang w:eastAsia="zh-HK"/>
              </w:rPr>
              <w:t>科技應用專題</w:t>
            </w:r>
          </w:p>
          <w:p w:rsidR="00332631" w:rsidRDefault="00332631" w:rsidP="0072571F">
            <w:pPr>
              <w:jc w:val="center"/>
            </w:pPr>
            <w:r>
              <w:rPr>
                <w:rFonts w:hint="eastAsia"/>
                <w:lang w:eastAsia="zh-HK"/>
              </w:rPr>
              <w:t>創新生活與家庭</w:t>
            </w:r>
          </w:p>
          <w:p w:rsidR="00407470" w:rsidRPr="00B05451" w:rsidRDefault="00407470" w:rsidP="0072571F">
            <w:pPr>
              <w:jc w:val="center"/>
            </w:pPr>
            <w:r>
              <w:rPr>
                <w:rFonts w:hint="eastAsia"/>
                <w:lang w:eastAsia="zh-HK"/>
              </w:rPr>
              <w:t>健康與休閒生活</w:t>
            </w:r>
          </w:p>
        </w:tc>
      </w:tr>
    </w:tbl>
    <w:p w:rsidR="00821011" w:rsidRPr="00683151" w:rsidRDefault="00821011" w:rsidP="00821011">
      <w:pPr>
        <w:rPr>
          <w:highlight w:val="yellow"/>
        </w:rPr>
      </w:pPr>
    </w:p>
    <w:p w:rsidR="0072571F" w:rsidRDefault="0072571F" w:rsidP="009E7568">
      <w:pPr>
        <w:widowControl/>
        <w:rPr>
          <w:highlight w:val="yellow"/>
        </w:rPr>
      </w:pPr>
    </w:p>
    <w:p w:rsidR="0072571F" w:rsidRDefault="0072571F" w:rsidP="009E7568">
      <w:pPr>
        <w:widowControl/>
        <w:rPr>
          <w:highlight w:val="yellow"/>
        </w:rPr>
      </w:pPr>
    </w:p>
    <w:p w:rsidR="0072571F" w:rsidRDefault="0072571F" w:rsidP="009E7568">
      <w:pPr>
        <w:widowControl/>
        <w:rPr>
          <w:highlight w:val="yellow"/>
        </w:rPr>
      </w:pPr>
    </w:p>
    <w:p w:rsidR="0072571F" w:rsidRDefault="0072571F" w:rsidP="009E7568">
      <w:pPr>
        <w:widowControl/>
        <w:rPr>
          <w:highlight w:val="yellow"/>
        </w:rPr>
      </w:pPr>
    </w:p>
    <w:p w:rsidR="0072571F" w:rsidRDefault="0072571F" w:rsidP="009E7568">
      <w:pPr>
        <w:widowControl/>
        <w:rPr>
          <w:highlight w:val="yellow"/>
        </w:rPr>
      </w:pPr>
    </w:p>
    <w:p w:rsidR="00C852CA" w:rsidRDefault="00C852CA" w:rsidP="009E7568">
      <w:pPr>
        <w:widowControl/>
      </w:pPr>
      <w:r w:rsidRPr="00C852CA">
        <w:rPr>
          <w:rFonts w:hint="eastAsia"/>
          <w:highlight w:val="yellow"/>
        </w:rPr>
        <w:lastRenderedPageBreak/>
        <w:t>伍、校訂課程介紹</w:t>
      </w:r>
    </w:p>
    <w:p w:rsidR="006E78A0" w:rsidRDefault="002E6AC7" w:rsidP="006E78A0">
      <w:pPr>
        <w:pStyle w:val="Web"/>
      </w:pPr>
      <w:r>
        <w:t>校訂必修課程</w:t>
      </w:r>
    </w:p>
    <w:tbl>
      <w:tblPr>
        <w:tblW w:w="5000" w:type="pct"/>
        <w:jc w:val="center"/>
        <w:tblCellMar>
          <w:top w:w="15" w:type="dxa"/>
          <w:left w:w="15" w:type="dxa"/>
          <w:bottom w:w="15" w:type="dxa"/>
          <w:right w:w="15" w:type="dxa"/>
        </w:tblCellMar>
        <w:tblLook w:val="04A0" w:firstRow="1" w:lastRow="0" w:firstColumn="1" w:lastColumn="0" w:noHBand="0" w:noVBand="1"/>
      </w:tblPr>
      <w:tblGrid>
        <w:gridCol w:w="10780"/>
      </w:tblGrid>
      <w:tr w:rsidR="002E6AC7" w:rsidTr="009E7568">
        <w:trPr>
          <w:jc w:val="center"/>
        </w:trPr>
        <w:tc>
          <w:tcPr>
            <w:tcW w:w="0" w:type="auto"/>
            <w:vAlign w:val="center"/>
          </w:tcPr>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0"/>
              <w:gridCol w:w="1610"/>
              <w:gridCol w:w="2898"/>
              <w:gridCol w:w="4616"/>
            </w:tblGrid>
            <w:tr w:rsidR="009E7568" w:rsidTr="00826AFC">
              <w:trPr>
                <w:trHeight w:val="375"/>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課程名稱：</w:t>
                  </w:r>
                  <w: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中文名稱：</w:t>
                  </w:r>
                  <w:r>
                    <w:t xml:space="preserve"> </w:t>
                  </w:r>
                  <w:r>
                    <w:t>專題製作</w:t>
                  </w:r>
                  <w:r>
                    <w:t xml:space="preserve"> </w:t>
                  </w:r>
                </w:p>
              </w:tc>
            </w:tr>
            <w:tr w:rsidR="009E7568" w:rsidTr="00826AF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2000" w:type="pct"/>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英文名稱：</w:t>
                  </w:r>
                  <w:r>
                    <w:t xml:space="preserve"> Thematic production </w:t>
                  </w:r>
                </w:p>
              </w:tc>
            </w:tr>
            <w:tr w:rsidR="009E7568" w:rsidTr="0082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授課年段：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二上</w:t>
                  </w:r>
                  <w:r>
                    <w:t xml:space="preserve"> </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學分總數：</w:t>
                  </w:r>
                  <w:r>
                    <w:t xml:space="preserve"> 2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課程屬性：</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專題探究</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師資來源：</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校內跨科協同</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課綱核心素養：</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A</w:t>
                  </w:r>
                  <w:r>
                    <w:t>自主行動：</w:t>
                  </w:r>
                  <w:r>
                    <w:t xml:space="preserve"> A2.</w:t>
                  </w:r>
                  <w:r>
                    <w:t>系統思考與問題解決、</w:t>
                  </w:r>
                  <w:r>
                    <w:t>A3.</w:t>
                  </w:r>
                  <w:r>
                    <w:t>規劃執行與創新應變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B</w:t>
                  </w:r>
                  <w:r>
                    <w:t>溝通互動：</w:t>
                  </w:r>
                  <w:r>
                    <w:t xml:space="preserve"> B2.</w:t>
                  </w:r>
                  <w:r>
                    <w:t>科技資訊與媒體素養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C</w:t>
                  </w:r>
                  <w:r>
                    <w:t>社會參與：</w:t>
                  </w:r>
                  <w:r>
                    <w:t xml:space="preserve"> C2.</w:t>
                  </w:r>
                  <w:r>
                    <w:t>人際關係與團隊合作、</w:t>
                  </w:r>
                  <w:r>
                    <w:t>C3.</w:t>
                  </w:r>
                  <w:r>
                    <w:t>多元文化與國際理</w:t>
                  </w:r>
                  <w:r>
                    <w:c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學生圖像：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表達力</w:t>
                  </w:r>
                  <w:r>
                    <w:t>(</w:t>
                  </w:r>
                  <w:r>
                    <w:t>勵學</w:t>
                  </w:r>
                  <w:r>
                    <w:t>)</w:t>
                  </w:r>
                  <w:r>
                    <w:t>、創造力</w:t>
                  </w:r>
                  <w:r>
                    <w:t>(</w:t>
                  </w:r>
                  <w:r>
                    <w:t>創新</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學習目標：</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以科學文章撰寫為主體，學生</w:t>
                  </w:r>
                  <w:r>
                    <w:t xml:space="preserve">3 </w:t>
                  </w:r>
                  <w:r>
                    <w:t>人為一組，選定撰寫目標，提出計畫並執行，完成後參與科展、潔能盃與小論文競賽。</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教學大綱：</w:t>
                  </w:r>
                </w:p>
              </w:tc>
              <w:tc>
                <w:tcPr>
                  <w:tcW w:w="7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週次</w:t>
                  </w:r>
                </w:p>
              </w:tc>
              <w:tc>
                <w:tcPr>
                  <w:tcW w:w="13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單元</w:t>
                  </w:r>
                  <w:r>
                    <w:t>/</w:t>
                  </w:r>
                  <w:r>
                    <w:t>主題</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內容綱要</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學生組隊與選擇題目</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以</w:t>
                  </w:r>
                  <w:r>
                    <w:t>3</w:t>
                  </w:r>
                  <w:r>
                    <w:t>人為</w:t>
                  </w:r>
                  <w:r>
                    <w:t xml:space="preserve">1 </w:t>
                  </w:r>
                  <w:r>
                    <w:t>隊，制定研究目標</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文獻探討</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蒐集相關研究文獻，並彙整</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計畫流程圖</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討論並繪製計畫流程圖</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討論計畫可行性</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分組上台發表並討論計畫可行性</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研究方式分析</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老師用</w:t>
                  </w:r>
                  <w:r>
                    <w:cr/>
                  </w:r>
                  <w:r>
                    <w:t>報分析研究方式</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提出進度表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擬定專題計畫進度</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研究方式執行</w:t>
                  </w:r>
                  <w:r>
                    <w:t>(</w:t>
                  </w:r>
                  <w:r>
                    <w:t>第一次報告</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每組同學選定問卷與實驗方法執行並報告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討論執行遇到的問題</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每組報告執行遇到的問題並提出解決方式</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檢驗專題進度</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每組並須達到進度要求</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w:t>
                  </w:r>
                  <w:r>
                    <w:t>~</w:t>
                  </w:r>
                  <w:r>
                    <w:t>二組簡報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第三</w:t>
                  </w:r>
                  <w:r>
                    <w:t>~</w:t>
                  </w:r>
                  <w:r>
                    <w:t>四組簡報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第五</w:t>
                  </w:r>
                  <w:r>
                    <w:t>~</w:t>
                  </w:r>
                  <w:r>
                    <w:t>六組簡報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第七</w:t>
                  </w:r>
                  <w:r>
                    <w:t>~</w:t>
                  </w:r>
                  <w:r>
                    <w:t>八組簡報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第九</w:t>
                  </w:r>
                  <w:r>
                    <w:t>~</w:t>
                  </w:r>
                  <w:r>
                    <w:t>十組簡報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第十一</w:t>
                  </w:r>
                  <w:r>
                    <w:t>~</w:t>
                  </w:r>
                  <w:r>
                    <w:t>十二組簡報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第十三</w:t>
                  </w:r>
                  <w:r>
                    <w:t>~</w:t>
                  </w:r>
                  <w:r>
                    <w:t>十四組簡報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第十四</w:t>
                  </w:r>
                  <w:r>
                    <w:t>~</w:t>
                  </w:r>
                  <w:r>
                    <w:t>十五組簡報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第十七</w:t>
                  </w:r>
                  <w:r>
                    <w:t>~</w:t>
                  </w:r>
                  <w:r>
                    <w:t>十八組簡報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指導老師總結論</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規劃同學參加小論文、科展與其他競賽</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專題報告書面整理</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將專題報告以書面呈現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聘請教授指導參賽隊伍</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競賽隊伍口說訓練</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w:t>
                  </w:r>
                  <w:r>
                    <w:cr/>
                  </w:r>
                  <w:r>
                    <w:t>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發表參賽感言</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參賽與經驗傳承</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學習評量：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簡報</w:t>
                  </w:r>
                  <w:r>
                    <w:t>(30%)</w:t>
                  </w:r>
                  <w:r>
                    <w:t>、書面報告</w:t>
                  </w:r>
                  <w:r>
                    <w:t>(30%)</w:t>
                  </w:r>
                  <w:r>
                    <w:t>、口說</w:t>
                  </w:r>
                  <w:r>
                    <w:t>(30%)</w:t>
                  </w:r>
                  <w:r>
                    <w:t>與參賽成果</w:t>
                  </w:r>
                  <w:r>
                    <w:t xml:space="preserve">(10%)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lastRenderedPageBreak/>
                    <w:t>對應學群：</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資訊、工程、數理化、生物資源、地球環境、法政</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備註：</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p>
              </w:tc>
            </w:tr>
          </w:tbl>
          <w:p w:rsidR="002E6AC7" w:rsidRDefault="002E6AC7" w:rsidP="00CE450E">
            <w:pPr>
              <w:pStyle w:v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0"/>
              <w:gridCol w:w="1610"/>
              <w:gridCol w:w="2898"/>
              <w:gridCol w:w="4616"/>
            </w:tblGrid>
            <w:tr w:rsidR="009E7568" w:rsidTr="00826AFC">
              <w:trPr>
                <w:trHeight w:val="375"/>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課程名稱：</w:t>
                  </w:r>
                  <w: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中文名稱：</w:t>
                  </w:r>
                  <w:r>
                    <w:t xml:space="preserve"> </w:t>
                  </w:r>
                  <w:r>
                    <w:t>專題製作</w:t>
                  </w:r>
                  <w:r>
                    <w:t xml:space="preserve"> </w:t>
                  </w:r>
                </w:p>
              </w:tc>
            </w:tr>
            <w:tr w:rsidR="009E7568" w:rsidTr="00826AF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2000" w:type="pct"/>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英文名稱：</w:t>
                  </w:r>
                  <w:r>
                    <w:t xml:space="preserve"> Thematic production </w:t>
                  </w:r>
                </w:p>
              </w:tc>
            </w:tr>
            <w:tr w:rsidR="009E7568" w:rsidTr="0082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授課年段：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二下</w:t>
                  </w:r>
                  <w:r>
                    <w:t xml:space="preserve"> </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學分總數：</w:t>
                  </w:r>
                  <w:r>
                    <w:t xml:space="preserve"> 2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課程屬性：</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專題探究</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師資來源：</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校內跨科協同</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課綱核心素養：</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A</w:t>
                  </w:r>
                  <w:r>
                    <w:t>自主行動：</w:t>
                  </w:r>
                  <w:r>
                    <w:t xml:space="preserve"> A2.</w:t>
                  </w:r>
                  <w:r>
                    <w:t>系統思考與問題解決、</w:t>
                  </w:r>
                  <w:r>
                    <w:t>A3.</w:t>
                  </w:r>
                  <w:r>
                    <w:t>規劃執行與創新應變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B</w:t>
                  </w:r>
                  <w:r>
                    <w:t>溝通互動：</w:t>
                  </w:r>
                  <w:r>
                    <w:t xml:space="preserve"> B2.</w:t>
                  </w:r>
                  <w:r>
                    <w:t>科技資訊與媒體素養</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C</w:t>
                  </w:r>
                  <w:r>
                    <w:t>社會參與：</w:t>
                  </w:r>
                  <w:r>
                    <w:t xml:space="preserve"> C2.</w:t>
                  </w:r>
                  <w:r>
                    <w:t>人際關係與團隊合作、</w:t>
                  </w:r>
                  <w:r>
                    <w:t>C3.</w:t>
                  </w:r>
                  <w:r>
                    <w:t>多元文化與國際理解</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學生圖像：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表達力</w:t>
                  </w:r>
                  <w:r>
                    <w:t>(</w:t>
                  </w:r>
                  <w:r>
                    <w:t>勵學</w:t>
                  </w:r>
                  <w:r>
                    <w:t>)</w:t>
                  </w:r>
                  <w:r>
                    <w:t>、創造力</w:t>
                  </w:r>
                  <w:r>
                    <w:t>(</w:t>
                  </w:r>
                  <w:r>
                    <w:t>創新</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學習目標：</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以科學文章撰寫為主體，學生</w:t>
                  </w:r>
                  <w:r>
                    <w:t xml:space="preserve">3 </w:t>
                  </w:r>
                  <w:r>
                    <w:t>人為一組，選定撰寫目標，提出計畫並執行，完成後參與科展、潔能盃與小論文競賽。</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教學大綱：</w:t>
                  </w:r>
                </w:p>
              </w:tc>
              <w:tc>
                <w:tcPr>
                  <w:tcW w:w="7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週次</w:t>
                  </w:r>
                </w:p>
              </w:tc>
              <w:tc>
                <w:tcPr>
                  <w:tcW w:w="13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單元</w:t>
                  </w:r>
                  <w:r>
                    <w:t>/</w:t>
                  </w:r>
                  <w:r>
                    <w:t>主題</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內容綱要</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延續上學期題目</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將上學期專題加深加廣並討論可參賽的項目</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規劃參賽項目與時間</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針對科參賽項目規劃並討論可行性</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參與</w:t>
                  </w:r>
                  <w:r>
                    <w:t>9/21</w:t>
                  </w:r>
                  <w:r>
                    <w:t>國際抗震盃</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抗震建築製作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參賽隊伍上台說明</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分享抗震建築製作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參與國際科展競賽</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國際科展書面報告整理</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參賽分享</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國際科展參賽心得</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發明展撰寫</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參加生活智慧王發明展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發明展書討論</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參賽學生相互討論</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檢驗發明展進度</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每組並須達到進度要求</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w:t>
                  </w:r>
                  <w:r>
                    <w:t>~</w:t>
                  </w:r>
                  <w:r>
                    <w:t>二組簡報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第三</w:t>
                  </w:r>
                  <w:r>
                    <w:t>~</w:t>
                  </w:r>
                  <w:r>
                    <w:t>四組簡報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第五</w:t>
                  </w:r>
                  <w:r>
                    <w:t>~</w:t>
                  </w:r>
                  <w:r>
                    <w:t>六組簡報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第七</w:t>
                  </w:r>
                  <w:r>
                    <w:t>~</w:t>
                  </w:r>
                  <w:r>
                    <w:t>八組簡報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w:t>
                  </w:r>
                  <w:r>
                    <w:cr/>
                  </w:r>
                  <w:r>
                    <w:t>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第九</w:t>
                  </w:r>
                  <w:r>
                    <w:t>~</w:t>
                  </w:r>
                  <w:r>
                    <w:t>十組簡報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第十一</w:t>
                  </w:r>
                  <w:r>
                    <w:t>~</w:t>
                  </w:r>
                  <w:r>
                    <w:t>十二組簡報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第十三</w:t>
                  </w:r>
                  <w:r>
                    <w:t>~</w:t>
                  </w:r>
                  <w:r>
                    <w:t>十四組簡報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第十四</w:t>
                  </w:r>
                  <w:r>
                    <w:t>~</w:t>
                  </w:r>
                  <w:r>
                    <w:t>十五組簡報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第十七</w:t>
                  </w:r>
                  <w:r>
                    <w:t>~</w:t>
                  </w:r>
                  <w:r>
                    <w:t>十八組簡報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將製作過程與初步結論呈現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指導老師總結論</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修正方向與投稿</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專題報告書面整理</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將專題報告以書面呈現</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聘請教授指導參賽隊伍</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競賽隊伍口說訓練</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w:t>
                  </w:r>
                  <w:r>
                    <w:cr/>
                  </w:r>
                  <w:r>
                    <w:t>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發表參賽感言</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參賽與經驗傳承</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學習評量：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簡報</w:t>
                  </w:r>
                  <w:r>
                    <w:t>(30%)</w:t>
                  </w:r>
                  <w:r>
                    <w:t>、書面報告</w:t>
                  </w:r>
                  <w:r>
                    <w:t>(30%)</w:t>
                  </w:r>
                  <w:r>
                    <w:t>、口說</w:t>
                  </w:r>
                  <w:r>
                    <w:t>(30%)</w:t>
                  </w:r>
                  <w:r>
                    <w:t>與參賽成果</w:t>
                  </w:r>
                  <w:r>
                    <w:t xml:space="preserve">(10%)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對應學群：</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資訊、工程、數理化、生命科學、生物資源、遊憩運動</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備註：</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p>
              </w:tc>
            </w:tr>
          </w:tbl>
          <w:p w:rsidR="009E7568" w:rsidRDefault="009E7568" w:rsidP="00CE450E">
            <w:pPr>
              <w:pStyle w:val="Web"/>
            </w:pPr>
          </w:p>
        </w:tc>
      </w:tr>
    </w:tbl>
    <w:p w:rsidR="002E6AC7" w:rsidRDefault="002E6AC7" w:rsidP="002E6AC7">
      <w:pPr>
        <w:pStyle w:val="Web"/>
      </w:pPr>
      <w:r>
        <w:lastRenderedPageBreak/>
        <w:t>三、多元選修課程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1617"/>
        <w:gridCol w:w="2911"/>
        <w:gridCol w:w="4635"/>
      </w:tblGrid>
      <w:tr w:rsidR="009E7568" w:rsidTr="00826AFC">
        <w:trPr>
          <w:trHeight w:val="375"/>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課程名稱：</w:t>
            </w:r>
            <w: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中文名稱：</w:t>
            </w:r>
            <w:r>
              <w:t xml:space="preserve"> </w:t>
            </w:r>
            <w:r>
              <w:t>國際廣角鏡與讀寫共和國</w:t>
            </w:r>
            <w:r>
              <w:t xml:space="preserve"> </w:t>
            </w:r>
          </w:p>
        </w:tc>
      </w:tr>
      <w:tr w:rsidR="009E7568" w:rsidTr="00826AF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2000" w:type="pct"/>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英文名稱：</w:t>
            </w:r>
            <w:r>
              <w:t xml:space="preserve"> International Vision v.s. Reading n Writing Republic </w:t>
            </w:r>
          </w:p>
        </w:tc>
      </w:tr>
      <w:tr w:rsidR="009E7568" w:rsidTr="0082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授課年段：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一上</w:t>
            </w:r>
            <w:r>
              <w:t xml:space="preserve"> </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學分總數：</w:t>
            </w:r>
            <w:r>
              <w:t xml:space="preserve"> 1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課程屬性：</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專題探究</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師資來源：</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校內跨科協同</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課綱核心素養：</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A</w:t>
            </w:r>
            <w:r>
              <w:t>自主行動：</w:t>
            </w:r>
            <w:r>
              <w:t xml:space="preserve"> A1.</w:t>
            </w:r>
            <w:r>
              <w:t>身心素質與自我精進</w:t>
            </w:r>
            <w:r>
              <w:t>, A2.</w:t>
            </w:r>
            <w:r>
              <w:t>系統思考與問題解決</w:t>
            </w:r>
            <w:r>
              <w:t>, A3.</w:t>
            </w:r>
            <w:r>
              <w:t>規劃執行與創新應變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B</w:t>
            </w:r>
            <w:r>
              <w:t>溝通互動：</w:t>
            </w:r>
            <w:r>
              <w:t xml:space="preserve"> B1.</w:t>
            </w:r>
            <w:r>
              <w:t>符號運用與溝通表達</w:t>
            </w:r>
            <w:r>
              <w:t>, B2.</w:t>
            </w:r>
            <w:r>
              <w:t>科技資訊與媒體素養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C</w:t>
            </w:r>
            <w:r>
              <w:t>社會參與：</w:t>
            </w:r>
            <w:r>
              <w:t xml:space="preserve"> C1.</w:t>
            </w:r>
            <w:r>
              <w:t>道德實踐與公民意識</w:t>
            </w:r>
            <w:r>
              <w:t>, C2.</w:t>
            </w:r>
            <w:r>
              <w:t>人際關係與團隊合作</w:t>
            </w:r>
            <w:r>
              <w:t>, C3.</w:t>
            </w:r>
            <w:r>
              <w:t>多元文化與國際理解</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學生圖像：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品格力</w:t>
            </w:r>
            <w:r>
              <w:t>(</w:t>
            </w:r>
            <w:r>
              <w:t>敦品</w:t>
            </w:r>
            <w:r>
              <w:t xml:space="preserve">), </w:t>
            </w:r>
            <w:r>
              <w:t>表達力</w:t>
            </w:r>
            <w:r>
              <w:t>(</w:t>
            </w:r>
            <w:r>
              <w:t>勵學</w:t>
            </w:r>
            <w:r>
              <w:t xml:space="preserve">), </w:t>
            </w:r>
            <w:r>
              <w:t>創造力</w:t>
            </w:r>
            <w:r>
              <w:t>(</w:t>
            </w:r>
            <w:r>
              <w:t>創新</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學習目標：</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「國際廣角鏡」</w:t>
            </w:r>
            <w:r>
              <w:t xml:space="preserve"> </w:t>
            </w:r>
            <w:r>
              <w:br/>
              <w:t xml:space="preserve">1. </w:t>
            </w:r>
            <w:r>
              <w:t>藉由創新活潑的課程設計以及國際交流活動的實際參與，協助學生開拓視野，學習尊重ヽ包容及欣賞多元文化，進而強化自我認同．</w:t>
            </w:r>
            <w:r>
              <w:t xml:space="preserve"> </w:t>
            </w:r>
            <w:r>
              <w:br/>
              <w:t xml:space="preserve">2. </w:t>
            </w:r>
            <w:r>
              <w:t>以實際參與交流活動為目標，培養學生英文聽說讀寫能力，讓學生在真實的生活情境中學習語言以及使用語言，增加口說機會．</w:t>
            </w:r>
            <w:r>
              <w:t xml:space="preserve"> </w:t>
            </w:r>
            <w:r>
              <w:br/>
              <w:t xml:space="preserve">3. </w:t>
            </w:r>
            <w:r>
              <w:t>培養學生蒐集資料，分析整合資訊及論述表達的能力（輔以數位科技的使用，強化學生使用數位科技的能力，達到網路與語言無國界之目的．）</w:t>
            </w:r>
            <w:r>
              <w:t xml:space="preserve"> </w:t>
            </w:r>
            <w:r>
              <w:br/>
              <w:t>4 .</w:t>
            </w:r>
            <w:r>
              <w:t>期能提升學生英語表達力，並培養能與國際接軌，具備國際觀的現代公民。</w:t>
            </w:r>
            <w:r>
              <w:t xml:space="preserve"> </w:t>
            </w:r>
            <w:r>
              <w:br/>
            </w:r>
            <w:r>
              <w:t>二ヽ「讀寫共和國」</w:t>
            </w:r>
            <w:r>
              <w:t xml:space="preserve"> </w:t>
            </w:r>
            <w:r>
              <w:br/>
              <w:t xml:space="preserve">1. </w:t>
            </w:r>
            <w:r>
              <w:t>以多元創新的課程設計和教學活動，培養學生流暢的英文讀寫能力．</w:t>
            </w:r>
            <w:r>
              <w:t xml:space="preserve"> </w:t>
            </w:r>
            <w:r>
              <w:br/>
              <w:t xml:space="preserve">2. </w:t>
            </w:r>
            <w:r>
              <w:t>語言學習過程中，協助學生在現代化資源輔佐下，以有效率的ヽ有效能的方式增進英文</w:t>
            </w:r>
            <w:r>
              <w:t xml:space="preserve"> </w:t>
            </w:r>
            <w:r>
              <w:br/>
            </w:r>
            <w:r>
              <w:t>讀寫能力．</w:t>
            </w:r>
            <w:r>
              <w:t xml:space="preserve"> </w:t>
            </w:r>
            <w:r>
              <w:br/>
              <w:t xml:space="preserve">3. </w:t>
            </w:r>
            <w:r>
              <w:t>提供英文小說讀本，協助學生在自然而然的環境中習得英文閱讀能力．</w:t>
            </w:r>
            <w:r>
              <w:t xml:space="preserve"> </w:t>
            </w:r>
            <w:r>
              <w:br/>
              <w:t xml:space="preserve">4. </w:t>
            </w:r>
            <w:r>
              <w:t>設計大量的學習任務及活動，提供學生充足而真實的機會使用所學到的語言，提升寫作能力．</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教學大綱：</w:t>
            </w:r>
          </w:p>
        </w:tc>
        <w:tc>
          <w:tcPr>
            <w:tcW w:w="7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週次</w:t>
            </w:r>
          </w:p>
        </w:tc>
        <w:tc>
          <w:tcPr>
            <w:tcW w:w="13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單元</w:t>
            </w:r>
            <w:r>
              <w:t>/</w:t>
            </w:r>
            <w:r>
              <w:t>主題</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內容綱要</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準備週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認識學生、分組名單、課程介紹</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閱讀分級</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藉由分級系統了解學生英語閱讀程度</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閱讀分級</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選擇適合自己能力的英文小說，並進行閱讀工作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閱讀平台</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透過個別閱讀及</w:t>
            </w:r>
            <w:r>
              <w:t>IWill</w:t>
            </w:r>
            <w:r>
              <w:t>等平台進行讀後閱測</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小組討論及分享</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Reading Journal</w:t>
            </w:r>
            <w:r>
              <w:t>創作活動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小組討論及分享</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Reading Journal</w:t>
            </w:r>
            <w:r>
              <w:t>創作活動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小組討論及分享</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Reading Journal</w:t>
            </w:r>
            <w:r>
              <w:t>創作活動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數位科技</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投影片製作及影片編輯課程</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專題講座</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參加</w:t>
            </w:r>
            <w:r>
              <w:t>“</w:t>
            </w:r>
            <w:r>
              <w:t>模擬聯合國</w:t>
            </w:r>
            <w:r>
              <w:t>”</w:t>
            </w:r>
            <w:r>
              <w:t>專題講座</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專題講座</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參加</w:t>
            </w:r>
            <w:r>
              <w:t>“</w:t>
            </w:r>
            <w:r>
              <w:t>國際青年議會</w:t>
            </w:r>
            <w:r>
              <w:t>”</w:t>
            </w:r>
            <w:r>
              <w:t>專題講座</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Tutor ABC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加強學生英語表達能力</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專題講座</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參加</w:t>
            </w:r>
            <w:r>
              <w:t>“</w:t>
            </w:r>
            <w:r>
              <w:t>國際青年志工</w:t>
            </w:r>
            <w:r>
              <w:t>”</w:t>
            </w:r>
            <w:r>
              <w:t>專題講座</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Tutor ABC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加強學生英語表達能力</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仿寫英文寫作</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觀摩英文寫作佳文範例</w:t>
            </w:r>
            <w:r>
              <w:t xml:space="preserve"> </w:t>
            </w:r>
            <w:r>
              <w:t>練習改寫或仿作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仿寫英文寫作</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觀摩英文寫作佳文範例</w:t>
            </w:r>
            <w:r>
              <w:t xml:space="preserve"> </w:t>
            </w:r>
            <w:r>
              <w:t>練習改寫或仿作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國際交流</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與外籍生以不同形式進行交流活動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Tutor ABC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加強學生英語表達能力</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GLCP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選定會談主題、與國外中學學生視訊會談</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成果發表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上台報告及分享</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成果發表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上台報告及分享</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成果發表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上台報告及分享</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成果發表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上台報告及分享</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學習評量：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紙筆測驗評量</w:t>
            </w:r>
            <w:r>
              <w:t>(20%)</w:t>
            </w:r>
            <w:r>
              <w:t>、口頭評量</w:t>
            </w:r>
            <w:r>
              <w:t>(10%)</w:t>
            </w:r>
            <w:r>
              <w:t>、線上閱讀測驗評量</w:t>
            </w:r>
            <w:r>
              <w:t>(20%)</w:t>
            </w:r>
            <w:r>
              <w:t>、心得學習單撰寫</w:t>
            </w:r>
            <w:r>
              <w:t>(10%)</w:t>
            </w:r>
            <w:r>
              <w:t>、</w:t>
            </w:r>
            <w:r>
              <w:t xml:space="preserve"> </w:t>
            </w:r>
            <w:r>
              <w:br/>
            </w:r>
            <w:r>
              <w:t>小組作業發表</w:t>
            </w:r>
            <w:r>
              <w:t>(10%)</w:t>
            </w:r>
            <w:r>
              <w:t>、英文寫作評量</w:t>
            </w:r>
            <w:r>
              <w:t>(20%)</w:t>
            </w:r>
            <w:r>
              <w:t>、</w:t>
            </w:r>
            <w:r>
              <w:t>Reading Journal</w:t>
            </w:r>
            <w:r>
              <w:t>檔案製作</w:t>
            </w:r>
            <w:r>
              <w:t xml:space="preserve">(10%) </w:t>
            </w:r>
            <w:r>
              <w:br/>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對應學群：</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資訊</w:t>
            </w:r>
            <w:r>
              <w:t xml:space="preserve">, </w:t>
            </w:r>
            <w:r>
              <w:t>大眾傳播</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備註：</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p>
        </w:tc>
      </w:tr>
    </w:tbl>
    <w:p w:rsidR="009E7568" w:rsidRPr="009E7568" w:rsidRDefault="009E7568" w:rsidP="002E6AC7">
      <w:pPr>
        <w:pStyle w:v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1617"/>
        <w:gridCol w:w="2911"/>
        <w:gridCol w:w="4635"/>
      </w:tblGrid>
      <w:tr w:rsidR="009E7568" w:rsidTr="00826AFC">
        <w:trPr>
          <w:trHeight w:val="375"/>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課程名稱：</w:t>
            </w:r>
            <w: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中文名稱：</w:t>
            </w:r>
            <w:r>
              <w:t xml:space="preserve"> </w:t>
            </w:r>
            <w:r>
              <w:t>國際廣角鏡與讀寫共和國</w:t>
            </w:r>
            <w:r>
              <w:t xml:space="preserve"> </w:t>
            </w:r>
          </w:p>
        </w:tc>
      </w:tr>
      <w:tr w:rsidR="009E7568" w:rsidTr="00826AF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2000" w:type="pct"/>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英文名稱：</w:t>
            </w:r>
            <w:r>
              <w:t xml:space="preserve"> International Vision v.s. Reading n Writing Republic </w:t>
            </w:r>
          </w:p>
        </w:tc>
      </w:tr>
      <w:tr w:rsidR="009E7568" w:rsidTr="0082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授課年段：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一下</w:t>
            </w:r>
            <w:r>
              <w:t xml:space="preserve"> </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學分總數：</w:t>
            </w:r>
            <w:r>
              <w:t xml:space="preserve"> 1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課程屬性：</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專題探究</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師資來源：</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校內單科</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課綱核心素養：</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A</w:t>
            </w:r>
            <w:r>
              <w:t>自主行動：</w:t>
            </w:r>
            <w:r>
              <w:t xml:space="preserve"> A1.</w:t>
            </w:r>
            <w:r>
              <w:t>身心素質與自我精進</w:t>
            </w:r>
            <w:r>
              <w:t>, A2.</w:t>
            </w:r>
            <w:r>
              <w:t>系統思考與問題解決</w:t>
            </w:r>
            <w:r>
              <w:t>, A3.</w:t>
            </w:r>
            <w:r>
              <w:t>規劃執行與創新應變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B</w:t>
            </w:r>
            <w:r>
              <w:t>溝通互動：</w:t>
            </w:r>
            <w:r>
              <w:t xml:space="preserve"> B1.</w:t>
            </w:r>
            <w:r>
              <w:t>符號運用與溝通表達</w:t>
            </w:r>
            <w:r>
              <w:t>, B2.</w:t>
            </w:r>
            <w:r>
              <w:t>科技資訊與媒體素養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C</w:t>
            </w:r>
            <w:r>
              <w:t>社會參與：</w:t>
            </w:r>
            <w:r>
              <w:t xml:space="preserve"> C1.</w:t>
            </w:r>
            <w:r>
              <w:t>道德實踐與公民意識</w:t>
            </w:r>
            <w:r>
              <w:t>, C2.</w:t>
            </w:r>
            <w:r>
              <w:t>人際關係與團隊合作</w:t>
            </w:r>
            <w:r>
              <w:t>, C3.</w:t>
            </w:r>
            <w:r>
              <w:t>多元文化與國際理解</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學生圖像：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品格力</w:t>
            </w:r>
            <w:r>
              <w:t>(</w:t>
            </w:r>
            <w:r>
              <w:t>敦品</w:t>
            </w:r>
            <w:r>
              <w:t xml:space="preserve">), </w:t>
            </w:r>
            <w:r>
              <w:t>表達力</w:t>
            </w:r>
            <w:r>
              <w:t>(</w:t>
            </w:r>
            <w:r>
              <w:t>勵學</w:t>
            </w:r>
            <w:r>
              <w:t xml:space="preserve">), </w:t>
            </w:r>
            <w:r>
              <w:t>創造力</w:t>
            </w:r>
            <w:r>
              <w:t>(</w:t>
            </w:r>
            <w:r>
              <w:t>創新</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學習目標：</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「國際廣角鏡」</w:t>
            </w:r>
            <w:r>
              <w:t xml:space="preserve"> </w:t>
            </w:r>
            <w:r>
              <w:br/>
              <w:t xml:space="preserve">1. </w:t>
            </w:r>
            <w:r>
              <w:t>藉由創新活潑的課程設計以及國際交流活動的實際參與，協助學生開拓視野，學習尊重ヽ包容及欣賞多元文化，進而強化自我認同．</w:t>
            </w:r>
            <w:r>
              <w:t xml:space="preserve"> </w:t>
            </w:r>
            <w:r>
              <w:br/>
              <w:t xml:space="preserve">2. </w:t>
            </w:r>
            <w:r>
              <w:t>以實際參與交流活動為目標，培養學生英文聽說讀寫能力，讓學生在真實的生活情境中學習語言以及使用語言，增加口說機會．</w:t>
            </w:r>
            <w:r>
              <w:t xml:space="preserve"> </w:t>
            </w:r>
            <w:r>
              <w:br/>
              <w:t xml:space="preserve">3. </w:t>
            </w:r>
            <w:r>
              <w:t>培養學生蒐集資料，分析整合資訊及論述表達的能力（輔以數位科技的使用，強化學生使用數位科技的能力，達到網路與語言無國界之目的．）</w:t>
            </w:r>
            <w:r>
              <w:t xml:space="preserve"> </w:t>
            </w:r>
            <w:r>
              <w:br/>
              <w:t>4 .</w:t>
            </w:r>
            <w:r>
              <w:t>期能提升學生英語表達力，並培養能與國際接軌，具備國際觀的現代公民。</w:t>
            </w:r>
            <w:r>
              <w:t xml:space="preserve"> </w:t>
            </w:r>
            <w:r>
              <w:br/>
            </w:r>
            <w:r>
              <w:t>二ヽ「讀寫共和國」</w:t>
            </w:r>
            <w:r>
              <w:t xml:space="preserve"> </w:t>
            </w:r>
            <w:r>
              <w:br/>
              <w:t xml:space="preserve">1. </w:t>
            </w:r>
            <w:r>
              <w:t>以多元創新的課程設計和教學活動，培養學生流暢的英文讀寫能力．</w:t>
            </w:r>
            <w:r>
              <w:t xml:space="preserve"> </w:t>
            </w:r>
            <w:r>
              <w:br/>
            </w:r>
            <w:r>
              <w:lastRenderedPageBreak/>
              <w:t xml:space="preserve">2. </w:t>
            </w:r>
            <w:r>
              <w:t>語言學習過程中，協助學生在現代化資源輔佐下，以有效率的ヽ有效能的方式增進英文</w:t>
            </w:r>
            <w:r>
              <w:t xml:space="preserve"> </w:t>
            </w:r>
            <w:r>
              <w:br/>
            </w:r>
            <w:r>
              <w:t>讀寫能力．</w:t>
            </w:r>
            <w:r>
              <w:t xml:space="preserve"> </w:t>
            </w:r>
            <w:r>
              <w:br/>
              <w:t xml:space="preserve">3. </w:t>
            </w:r>
            <w:r>
              <w:t>提供英文小說讀本，協助學生在自然而然的環境中習得英文閱讀能力．</w:t>
            </w:r>
            <w:r>
              <w:t xml:space="preserve"> </w:t>
            </w:r>
            <w:r>
              <w:br/>
              <w:t xml:space="preserve">4. </w:t>
            </w:r>
            <w:r>
              <w:t>設計大量的學習任務及活動，提供學生充足而真實的機會使用所學到的語言，提升寫作能力．</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lastRenderedPageBreak/>
              <w:t>教學大綱：</w:t>
            </w:r>
          </w:p>
        </w:tc>
        <w:tc>
          <w:tcPr>
            <w:tcW w:w="7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週次</w:t>
            </w:r>
          </w:p>
        </w:tc>
        <w:tc>
          <w:tcPr>
            <w:tcW w:w="13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單元</w:t>
            </w:r>
            <w:r>
              <w:t>/</w:t>
            </w:r>
            <w:r>
              <w:t>主題</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內容綱要</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Scholastic</w:t>
            </w:r>
            <w:r>
              <w:t>閱讀分級</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大量英文小說選讀及</w:t>
            </w:r>
            <w:r>
              <w:t>IWill</w:t>
            </w:r>
            <w:r>
              <w:t>閱讀測驗平台使用</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Scholastic</w:t>
            </w:r>
            <w:r>
              <w:t>閱讀分級</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多元創新閱讀課程活動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小組報告及分享</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Reading Journal</w:t>
            </w:r>
            <w:r>
              <w:t>創作活動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小組報告及分享</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Reading Journal</w:t>
            </w:r>
            <w:r>
              <w:t>創作活動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小組報告及分享</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Reading Journal</w:t>
            </w:r>
            <w:r>
              <w:t>創作活動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GLCP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選定會談主題、與國外中學學生視訊會談</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活動參與</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參加</w:t>
            </w:r>
            <w:r>
              <w:t>“</w:t>
            </w:r>
            <w:r>
              <w:t>願景國際青年志工</w:t>
            </w:r>
            <w:r>
              <w:t>”</w:t>
            </w:r>
            <w:r>
              <w:t>活動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專題講座</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參加</w:t>
            </w:r>
            <w:r>
              <w:t>“</w:t>
            </w:r>
            <w:r>
              <w:t>國際外交</w:t>
            </w:r>
            <w:r>
              <w:t>”</w:t>
            </w:r>
            <w:r>
              <w:t>專題講座</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學習活動參與</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w:t>
            </w:r>
            <w:r>
              <w:t>模擬聯合國</w:t>
            </w:r>
            <w:r>
              <w:t>”</w:t>
            </w:r>
            <w:r>
              <w:t>學習活動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學習活動參與</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w:t>
            </w:r>
            <w:r>
              <w:t>國際青年議會</w:t>
            </w:r>
            <w:r>
              <w:t>”</w:t>
            </w:r>
            <w:r>
              <w:t>學習活動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仿寫英文寫作</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觀摩英文寫作佳文範例</w:t>
            </w:r>
            <w:r>
              <w:t xml:space="preserve"> </w:t>
            </w:r>
            <w:r>
              <w:t>練習改寫或仿作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仿寫英文寫作</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觀摩英文寫作佳文範例</w:t>
            </w:r>
            <w:r>
              <w:t xml:space="preserve"> </w:t>
            </w:r>
            <w:r>
              <w:t>練習改寫或仿作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New TOEIC</w:t>
            </w:r>
            <w:r>
              <w:t>線上模擬測驗</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New TOEIC</w:t>
            </w:r>
            <w:r>
              <w:t>線上模擬測驗</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New TOEIC</w:t>
            </w:r>
            <w:r>
              <w:t>線上模擬測驗</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影音互動學習系統</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專題講座</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w:t>
            </w:r>
            <w:r>
              <w:t>夢想起飛</w:t>
            </w:r>
            <w:r>
              <w:t>-</w:t>
            </w:r>
            <w:r>
              <w:t>國際</w:t>
            </w:r>
            <w:r>
              <w:t xml:space="preserve">CEO”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國際參訪</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配合學校海外遊學（日本）</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國際參訪</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配合學校海外遊學（歐美）</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成果發表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上台報告及分享</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成果發表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上台報告及分享</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成果發表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上台報告及分享</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成果發表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上台報告及分享</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成果發表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上台報告及分享</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學習評量：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紙筆測驗評量</w:t>
            </w:r>
            <w:r>
              <w:t>(20%)</w:t>
            </w:r>
            <w:r>
              <w:t>、口頭評量</w:t>
            </w:r>
            <w:r>
              <w:t>(10%)</w:t>
            </w:r>
            <w:r>
              <w:t>、線上閱讀測驗評量</w:t>
            </w:r>
            <w:r>
              <w:t>(20%)</w:t>
            </w:r>
            <w:r>
              <w:t>、心得學習單撰寫</w:t>
            </w:r>
            <w:r>
              <w:t>(10%)</w:t>
            </w:r>
            <w:r>
              <w:t>、</w:t>
            </w:r>
            <w:r>
              <w:t xml:space="preserve"> </w:t>
            </w:r>
            <w:r>
              <w:br/>
            </w:r>
            <w:r>
              <w:t>小組作業發表</w:t>
            </w:r>
            <w:r>
              <w:t>(10%)</w:t>
            </w:r>
            <w:r>
              <w:t>、英文寫作評量</w:t>
            </w:r>
            <w:r>
              <w:t>(20%)</w:t>
            </w:r>
            <w:r>
              <w:t>、</w:t>
            </w:r>
            <w:r>
              <w:t>Reading Journal</w:t>
            </w:r>
            <w:r>
              <w:t>檔案製作</w:t>
            </w:r>
            <w:r>
              <w:t xml:space="preserve">(10%) </w:t>
            </w:r>
            <w:r>
              <w:br/>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對應學群：</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資訊</w:t>
            </w:r>
            <w:r>
              <w:t xml:space="preserve">, </w:t>
            </w:r>
            <w:r>
              <w:t>大眾傳播</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備註：</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p>
        </w:tc>
      </w:tr>
    </w:tbl>
    <w:p w:rsidR="009E7568" w:rsidRDefault="009E7568" w:rsidP="002E6AC7">
      <w:pPr>
        <w:pStyle w:v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1617"/>
        <w:gridCol w:w="2911"/>
        <w:gridCol w:w="4635"/>
      </w:tblGrid>
      <w:tr w:rsidR="009E7568" w:rsidTr="00826AFC">
        <w:trPr>
          <w:trHeight w:val="375"/>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課程名稱：</w:t>
            </w:r>
            <w: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中文名稱：</w:t>
            </w:r>
            <w:r>
              <w:t xml:space="preserve"> </w:t>
            </w:r>
            <w:r>
              <w:t>科學實作</w:t>
            </w:r>
            <w:r>
              <w:t xml:space="preserve"> </w:t>
            </w:r>
          </w:p>
        </w:tc>
      </w:tr>
      <w:tr w:rsidR="009E7568" w:rsidTr="00826AF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2000" w:type="pct"/>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英文名稱：</w:t>
            </w:r>
            <w:r>
              <w:t xml:space="preserve"> Scientific Production </w:t>
            </w:r>
          </w:p>
        </w:tc>
      </w:tr>
      <w:tr w:rsidR="009E7568" w:rsidTr="0082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授課年段：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一上</w:t>
            </w:r>
            <w:r>
              <w:t xml:space="preserve"> </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學分總數：</w:t>
            </w:r>
            <w:r>
              <w:t xml:space="preserve"> 1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lastRenderedPageBreak/>
              <w:t>課程屬性：</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探索體驗</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師資來源：</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外聘</w:t>
            </w:r>
            <w:r>
              <w:t>(</w:t>
            </w:r>
            <w:r>
              <w:t>其他</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課綱核心素養：</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A</w:t>
            </w:r>
            <w:r>
              <w:t>自主行動：</w:t>
            </w:r>
            <w:r>
              <w:t xml:space="preserve"> A2.</w:t>
            </w:r>
            <w:r>
              <w:t>系統思考與問題解決</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B</w:t>
            </w:r>
            <w:r>
              <w:t>溝通互動：</w:t>
            </w:r>
            <w:r>
              <w:t xml:space="preserve"> B2.</w:t>
            </w:r>
            <w:r>
              <w:t>科技資訊與媒體素養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C</w:t>
            </w:r>
            <w:r>
              <w:t>社會參與：</w:t>
            </w:r>
            <w:r>
              <w:t xml:space="preserve"> C2.</w:t>
            </w:r>
            <w:r>
              <w:t>人際關係與團隊合作</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學生圖像：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表達力</w:t>
            </w:r>
            <w:r>
              <w:t>(</w:t>
            </w:r>
            <w:r>
              <w:t>勵學</w:t>
            </w:r>
            <w:r>
              <w:t xml:space="preserve">), </w:t>
            </w:r>
            <w:r>
              <w:t>創造力</w:t>
            </w:r>
            <w:r>
              <w:t>(</w:t>
            </w:r>
            <w:r>
              <w:t>創新</w:t>
            </w:r>
            <w:r>
              <w:t xml:space="preserve">), </w:t>
            </w:r>
            <w:r>
              <w:t>競爭力</w:t>
            </w:r>
            <w:r>
              <w:t>(</w:t>
            </w:r>
            <w:r>
              <w:t>卓越</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學習目標：</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科學與實作結合，將機械原理與知識應用在機器人製作，並從團隊中了解分工的重要性</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教學大綱：</w:t>
            </w:r>
          </w:p>
        </w:tc>
        <w:tc>
          <w:tcPr>
            <w:tcW w:w="7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週次</w:t>
            </w:r>
          </w:p>
        </w:tc>
        <w:tc>
          <w:tcPr>
            <w:tcW w:w="13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單元</w:t>
            </w:r>
            <w:r>
              <w:t>/</w:t>
            </w:r>
            <w:r>
              <w:t>主題</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內容綱要</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電子元件</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電子電路元件介紹</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電子元件</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電子電路元件使用說明</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電子學</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電路結構認識</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電子學</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電路結構整合與應用</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電池</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電池種類</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電池</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電池結構</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分組報告</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分組報告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機械原理</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簡單機械</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機械原理</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機械製成</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機械動力</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機械動力</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機械動力</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機械動力</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機械齒輪</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齒輪動力</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精密儀器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精密儀器使用與認識</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分組報告</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分組報告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自動控制機器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自動控制機器製作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自動控制機器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自動控制機器製作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自動機器動力原理</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自動機器動力原理</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自動機器動力原理</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自動機器動力製作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機器人組裝</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機器人組裝</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機器人組裝</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機器人組裝</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機器人測試</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機器人測試</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實作心得分享</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實作心得分享</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學習評量：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第一次分組報告</w:t>
            </w:r>
            <w:r>
              <w:t>30%</w:t>
            </w:r>
            <w:r>
              <w:t>、第二次分組報告</w:t>
            </w:r>
            <w:r>
              <w:t>30%</w:t>
            </w:r>
            <w:r>
              <w:t>、實作心得分享</w:t>
            </w:r>
            <w:r>
              <w:t xml:space="preserve">40%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對應學群：</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工程</w:t>
            </w:r>
            <w:r>
              <w:t xml:space="preserve">, </w:t>
            </w:r>
            <w:r>
              <w:t>數理化</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備註：</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p>
        </w:tc>
      </w:tr>
    </w:tbl>
    <w:p w:rsidR="009E7568" w:rsidRDefault="009E7568" w:rsidP="002E6AC7">
      <w:pPr>
        <w:pStyle w:v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1617"/>
        <w:gridCol w:w="2911"/>
        <w:gridCol w:w="4635"/>
      </w:tblGrid>
      <w:tr w:rsidR="009E7568" w:rsidTr="00826AFC">
        <w:trPr>
          <w:trHeight w:val="375"/>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課程名稱：</w:t>
            </w:r>
            <w: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中文名稱：</w:t>
            </w:r>
            <w:r>
              <w:t xml:space="preserve"> </w:t>
            </w:r>
            <w:r>
              <w:t>科學實作</w:t>
            </w:r>
            <w:r>
              <w:t xml:space="preserve"> </w:t>
            </w:r>
          </w:p>
        </w:tc>
      </w:tr>
      <w:tr w:rsidR="009E7568" w:rsidTr="00826AF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2000" w:type="pct"/>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英文名稱：</w:t>
            </w:r>
            <w:r>
              <w:t xml:space="preserve"> Scientific Production </w:t>
            </w:r>
          </w:p>
        </w:tc>
      </w:tr>
      <w:tr w:rsidR="009E7568" w:rsidTr="0082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lastRenderedPageBreak/>
              <w:t>授課年段：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一下</w:t>
            </w:r>
            <w:r>
              <w:t xml:space="preserve"> </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學分總數：</w:t>
            </w:r>
            <w:r>
              <w:t xml:space="preserve"> 1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課程屬性：</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探索體驗</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師資來源：</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外聘</w:t>
            </w:r>
            <w:r>
              <w:t>(</w:t>
            </w:r>
            <w:r>
              <w:t>其他</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課綱核心素養：</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A</w:t>
            </w:r>
            <w:r>
              <w:t>自主行動：</w:t>
            </w:r>
            <w:r>
              <w:t xml:space="preserve"> A2.</w:t>
            </w:r>
            <w:r>
              <w:t>系統思考與問題解決</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B</w:t>
            </w:r>
            <w:r>
              <w:t>溝通互動：</w:t>
            </w:r>
            <w:r>
              <w:t xml:space="preserve"> B2.</w:t>
            </w:r>
            <w:r>
              <w:t>科技資訊與媒體素養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C</w:t>
            </w:r>
            <w:r>
              <w:t>社會參與：</w:t>
            </w:r>
            <w:r>
              <w:t xml:space="preserve"> C2.</w:t>
            </w:r>
            <w:r>
              <w:t>人際關係與團隊合作</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學生圖像：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表達力</w:t>
            </w:r>
            <w:r>
              <w:t>(</w:t>
            </w:r>
            <w:r>
              <w:t>勵學</w:t>
            </w:r>
            <w:r>
              <w:t xml:space="preserve">), </w:t>
            </w:r>
            <w:r>
              <w:t>創造力</w:t>
            </w:r>
            <w:r>
              <w:t>(</w:t>
            </w:r>
            <w:r>
              <w:t>創新</w:t>
            </w:r>
            <w:r>
              <w:t xml:space="preserve">), </w:t>
            </w:r>
            <w:r>
              <w:t>競爭力</w:t>
            </w:r>
            <w:r>
              <w:t>(</w:t>
            </w:r>
            <w:r>
              <w:t>卓越</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學習目標：</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科學與實作結合，將機械原理與知識應用在機器人製作，並從團隊中了解分工的重要性</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教學大綱：</w:t>
            </w:r>
          </w:p>
        </w:tc>
        <w:tc>
          <w:tcPr>
            <w:tcW w:w="7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週次</w:t>
            </w:r>
          </w:p>
        </w:tc>
        <w:tc>
          <w:tcPr>
            <w:tcW w:w="13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單元</w:t>
            </w:r>
            <w:r>
              <w:t>/</w:t>
            </w:r>
            <w:r>
              <w:t>主題</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內容綱要</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電子元件</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電子電路元件原理</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電子元件</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電子電路元件使用說明</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電子學</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電路結構認識</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電子學</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電路結構整合與應用</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電池</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電池種類</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電池</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電池結構</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分組報告</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分組報告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機械原理</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簡單機械</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機械原理</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機械製成</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機械動力</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機械動力</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機械動力</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機械動力</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機械齒輪</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齒輪動力</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精密儀器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精密儀器使用與認識</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分組報告</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分組報告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自動控制機器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自動控制機器製作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自動控制機器</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自動控制機器製作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自動機器動力原理</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自動機器動力原理</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自動機器動力原理</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自動機器動力製作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氣液壓系統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氣液壓系統</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氣液壓系統</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氣液壓系統</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最佳化設計</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最佳化設計</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心得分享</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實作心得分享</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學習評量：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第一次分組報告</w:t>
            </w:r>
            <w:r>
              <w:t>30%</w:t>
            </w:r>
            <w:r>
              <w:t>、第二次分組報告</w:t>
            </w:r>
            <w:r>
              <w:t>30%</w:t>
            </w:r>
            <w:r>
              <w:t>、實作心得分享</w:t>
            </w:r>
            <w:r>
              <w:t xml:space="preserve">40%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對應學群：</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資訊</w:t>
            </w:r>
            <w:r>
              <w:t xml:space="preserve">, </w:t>
            </w:r>
            <w:r>
              <w:t>工程</w:t>
            </w:r>
            <w:r>
              <w:t xml:space="preserve">, </w:t>
            </w:r>
            <w:r>
              <w:t>數理化</w:t>
            </w:r>
            <w:r>
              <w:t xml:space="preserve">, </w:t>
            </w:r>
            <w:r>
              <w:t>生命科學</w:t>
            </w:r>
            <w:r>
              <w:t xml:space="preserve">, </w:t>
            </w:r>
            <w:r>
              <w:t>地球環境</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備註：</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p>
        </w:tc>
      </w:tr>
    </w:tbl>
    <w:p w:rsidR="009E7568" w:rsidRDefault="009E7568" w:rsidP="002E6AC7">
      <w:pPr>
        <w:pStyle w:v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1617"/>
        <w:gridCol w:w="2911"/>
        <w:gridCol w:w="4635"/>
      </w:tblGrid>
      <w:tr w:rsidR="009E7568" w:rsidTr="00826AFC">
        <w:trPr>
          <w:trHeight w:val="375"/>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課程名稱：</w:t>
            </w:r>
            <w: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中文名稱：</w:t>
            </w:r>
            <w:r>
              <w:t xml:space="preserve"> </w:t>
            </w:r>
            <w:r>
              <w:t>程式設計</w:t>
            </w:r>
            <w:r>
              <w:t xml:space="preserve"> </w:t>
            </w:r>
          </w:p>
        </w:tc>
      </w:tr>
      <w:tr w:rsidR="009E7568" w:rsidTr="00826AF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2000" w:type="pct"/>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英文名稱：</w:t>
            </w:r>
            <w:r>
              <w:t xml:space="preserve"> programming </w:t>
            </w:r>
          </w:p>
        </w:tc>
      </w:tr>
      <w:tr w:rsidR="009E7568" w:rsidTr="0082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授課年段：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一上</w:t>
            </w:r>
            <w:r>
              <w:t xml:space="preserve"> </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學分總數：</w:t>
            </w:r>
            <w:r>
              <w:t xml:space="preserve"> 1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課程屬性：</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實作</w:t>
            </w:r>
            <w:r>
              <w:t>(</w:t>
            </w:r>
            <w:r>
              <w:t>實驗</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師資來源：</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校內單科</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課綱核心素養：</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A</w:t>
            </w:r>
            <w:r>
              <w:t>自主行動：</w:t>
            </w:r>
            <w:r>
              <w:t xml:space="preserve"> A1.</w:t>
            </w:r>
            <w:r>
              <w:t>身心素質與自我精進</w:t>
            </w:r>
            <w:r>
              <w:t>, A2.</w:t>
            </w:r>
            <w:r>
              <w:t>系統思考與問題解決</w:t>
            </w:r>
            <w:r>
              <w:t>, A3.</w:t>
            </w:r>
            <w:r>
              <w:t>規劃執行與創新應變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B</w:t>
            </w:r>
            <w:r>
              <w:t>溝通互動：</w:t>
            </w:r>
            <w:r>
              <w:t xml:space="preserve"> B1.</w:t>
            </w:r>
            <w:r>
              <w:t>符號運用與溝通表達</w:t>
            </w:r>
            <w:r>
              <w:t>, B2.</w:t>
            </w:r>
            <w:r>
              <w:t>科技資訊與媒體素養</w:t>
            </w:r>
            <w:r>
              <w:t>, B3.</w:t>
            </w:r>
            <w:r>
              <w:t>藝術涵養與美感素養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C</w:t>
            </w:r>
            <w:r>
              <w:t>社會參與：</w:t>
            </w:r>
            <w:r>
              <w:t xml:space="preserve"> C1.</w:t>
            </w:r>
            <w:r>
              <w:t>道德實踐與公民意識</w:t>
            </w:r>
            <w:r>
              <w:t>, C2.</w:t>
            </w:r>
            <w:r>
              <w:t>人際關係與團隊合作</w:t>
            </w:r>
            <w:r>
              <w:t>, C3.</w:t>
            </w:r>
            <w:r>
              <w:t>多元文化與國際理解</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學生圖像：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品格力</w:t>
            </w:r>
            <w:r>
              <w:t>(</w:t>
            </w:r>
            <w:r>
              <w:t>敦品</w:t>
            </w:r>
            <w:r>
              <w:t xml:space="preserve">), </w:t>
            </w:r>
            <w:r>
              <w:t>表達力</w:t>
            </w:r>
            <w:r>
              <w:t>(</w:t>
            </w:r>
            <w:r>
              <w:t>勵學</w:t>
            </w:r>
            <w:r>
              <w:t xml:space="preserve">), </w:t>
            </w:r>
            <w:r>
              <w:t>創造力</w:t>
            </w:r>
            <w:r>
              <w:t>(</w:t>
            </w:r>
            <w:r>
              <w:t>創新</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學習目標：</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程式是用來指揮電腦工作的指令集合，程式設計者必須使用電腦可以接受的特定語言來下達指令，才能命令電腦處理各式資料，而這種特定語言就稱為「程式語言」。</w:t>
            </w:r>
            <w:r>
              <w:t>C</w:t>
            </w:r>
            <w:r>
              <w:t>語言是一個非常基礎的程式語言，且初學者也可以很容易學習，語法類似白話的英文，淺顯易懂，因此希望能透過邊做邊學的方式來學習</w:t>
            </w:r>
            <w:r>
              <w:t>C</w:t>
            </w:r>
            <w:r>
              <w:t>語言。希望學生能用心學習，了解程式語言的奧妙，且提升對程式語言的興趣。</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教學大綱：</w:t>
            </w:r>
          </w:p>
        </w:tc>
        <w:tc>
          <w:tcPr>
            <w:tcW w:w="7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週次</w:t>
            </w:r>
          </w:p>
        </w:tc>
        <w:tc>
          <w:tcPr>
            <w:tcW w:w="13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單元</w:t>
            </w:r>
            <w:r>
              <w:t>/</w:t>
            </w:r>
            <w:r>
              <w:t>主題</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內容綱要</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認識</w:t>
            </w:r>
            <w:r>
              <w:t>C</w:t>
            </w:r>
            <w:r>
              <w:t>語言</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1. </w:t>
            </w:r>
            <w:r>
              <w:t>認識</w:t>
            </w:r>
            <w:r>
              <w:t>C</w:t>
            </w:r>
            <w:r>
              <w:t>語言的歷史</w:t>
            </w:r>
            <w:r>
              <w:t xml:space="preserve"> </w:t>
            </w:r>
            <w:r>
              <w:br/>
              <w:t xml:space="preserve">2. </w:t>
            </w:r>
            <w:r>
              <w:t>了解程式的規劃與實作</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認識</w:t>
            </w:r>
            <w:r>
              <w:t>C</w:t>
            </w:r>
            <w:r>
              <w:t>語言</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撰寫第一個</w:t>
            </w:r>
            <w:r>
              <w:t>C</w:t>
            </w:r>
            <w:r>
              <w:t>程式</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認識</w:t>
            </w:r>
            <w:r>
              <w:t>C</w:t>
            </w:r>
            <w:r>
              <w:t>語言</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學習程式碼是如何編譯與執行</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C </w:t>
            </w:r>
            <w:r>
              <w:t>語言基本概述</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1. </w:t>
            </w:r>
            <w:r>
              <w:t>學習</w:t>
            </w:r>
            <w:r>
              <w:t>C</w:t>
            </w:r>
            <w:r>
              <w:t>語言的基本語法</w:t>
            </w:r>
            <w:r>
              <w:t xml:space="preserve"> </w:t>
            </w:r>
            <w:r>
              <w:br/>
              <w:t xml:space="preserve">2. </w:t>
            </w:r>
            <w:r>
              <w:t>認識關鍵字與識別字的不同</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C </w:t>
            </w:r>
            <w:r>
              <w:t>語言基本概述</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1. </w:t>
            </w:r>
            <w:r>
              <w:t>學習程式碼偵錯的流程</w:t>
            </w:r>
            <w:r>
              <w:t xml:space="preserve"> </w:t>
            </w:r>
            <w:r>
              <w:br/>
              <w:t xml:space="preserve">2. </w:t>
            </w:r>
            <w:r>
              <w:t>學習如何提高程式的可讀性</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資料型態</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1. </w:t>
            </w:r>
            <w:r>
              <w:t>認識常數與變數的不同</w:t>
            </w:r>
            <w:r>
              <w:t xml:space="preserve"> </w:t>
            </w:r>
            <w:r>
              <w:br/>
              <w:t xml:space="preserve">2. </w:t>
            </w:r>
            <w:r>
              <w:t>學習</w:t>
            </w:r>
            <w:r>
              <w:t>C</w:t>
            </w:r>
            <w:r>
              <w:t>語言所提供的各種資料型態</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資料型態</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1. </w:t>
            </w:r>
            <w:r>
              <w:t>了解溢位的發生</w:t>
            </w:r>
            <w:r>
              <w:t xml:space="preserve"> </w:t>
            </w:r>
            <w:r>
              <w:br/>
              <w:t xml:space="preserve">2. </w:t>
            </w:r>
            <w:r>
              <w:t>學習認識資料型態之間的轉換</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基本函數</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w:t>
            </w:r>
            <w:r>
              <w:t xml:space="preserve">printf() </w:t>
            </w:r>
            <w:r>
              <w:t>函數的使用方法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基本函數</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w:t>
            </w:r>
            <w:r>
              <w:t xml:space="preserve">scanf() </w:t>
            </w:r>
            <w:r>
              <w:t>函數的使用方法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基本函數</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1. </w:t>
            </w:r>
            <w:r>
              <w:t>認識各種列印格式碼與輸入格式碼</w:t>
            </w:r>
            <w:r>
              <w:t xml:space="preserve"> </w:t>
            </w:r>
            <w:r>
              <w:br/>
              <w:t xml:space="preserve">2. </w:t>
            </w:r>
            <w:r>
              <w:t>學習字元的輸入與輸出函數</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運算子與敘述</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1. </w:t>
            </w:r>
            <w:r>
              <w:t>認識運算式與運算子</w:t>
            </w:r>
            <w:r>
              <w:t xml:space="preserve"> </w:t>
            </w:r>
            <w:r>
              <w:br/>
              <w:t xml:space="preserve">2. </w:t>
            </w:r>
            <w:r>
              <w:t>學習各種常用的運算子</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運算子與敘述</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1. </w:t>
            </w:r>
            <w:r>
              <w:t>認識運算子的優先順序</w:t>
            </w:r>
            <w:r>
              <w:t xml:space="preserve"> </w:t>
            </w:r>
            <w:r>
              <w:br/>
              <w:t xml:space="preserve">2. </w:t>
            </w:r>
            <w:r>
              <w:t>學習如何進行運算式之資料型態的轉換</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選擇性敘述</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w:t>
            </w:r>
            <w:r>
              <w:t>if</w:t>
            </w:r>
            <w:r>
              <w:t>敘述及條件運算子的應用</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選擇性敘述</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1. </w:t>
            </w:r>
            <w:r>
              <w:t>多重選擇</w:t>
            </w:r>
            <w:r>
              <w:t>switch</w:t>
            </w:r>
            <w:r>
              <w:t>敘述</w:t>
            </w:r>
            <w:r>
              <w:t xml:space="preserve"> </w:t>
            </w:r>
            <w:r>
              <w:br/>
              <w:t xml:space="preserve">2. </w:t>
            </w:r>
            <w:r>
              <w:t>無條件跳離的</w:t>
            </w:r>
            <w:r>
              <w:t>goto</w:t>
            </w:r>
            <w:r>
              <w:t>敘述</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迴圈</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認識結構化程式設計</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迴圈</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w:t>
            </w:r>
            <w:r>
              <w:t>for</w:t>
            </w:r>
            <w:r>
              <w:t>迴圈的使用</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迴圈</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w:t>
            </w:r>
            <w:r>
              <w:t>while</w:t>
            </w:r>
            <w:r>
              <w:t>與</w:t>
            </w:r>
            <w:r>
              <w:t>do while</w:t>
            </w:r>
            <w:r>
              <w:t>迴圈的使用</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迴圈</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學習如何選擇適當的迴圈敘述及如何跳離迴圈</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繳交個人作業</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繳交個人作業</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繳交個人作業</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繳交個人作業</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成果報告</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成果報告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成果報告</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成果報告</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學習評量：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每週授課完畢會讓學生實作</w:t>
            </w:r>
            <w:r>
              <w:t>(20%)</w:t>
            </w:r>
            <w:r>
              <w:t>、練習</w:t>
            </w:r>
            <w:r>
              <w:t>(10%)</w:t>
            </w:r>
            <w:r>
              <w:t>，在期末時會出作業</w:t>
            </w:r>
            <w:r>
              <w:t>(20%)</w:t>
            </w:r>
            <w:r>
              <w:t>讓學生繳交，並且於期末發表個人成果及學習心得</w:t>
            </w:r>
            <w:r>
              <w:t>(50%)</w:t>
            </w:r>
            <w:r>
              <w:t>。</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對應學群：</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資訊</w:t>
            </w:r>
            <w:r>
              <w:t xml:space="preserve">, </w:t>
            </w:r>
            <w:r>
              <w:t>數理化</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備註：</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1. </w:t>
            </w:r>
            <w:r>
              <w:t>可準備隨身碟方便儲存檔案。</w:t>
            </w:r>
            <w:r>
              <w:t xml:space="preserve"> </w:t>
            </w:r>
            <w:r>
              <w:br/>
              <w:t xml:space="preserve">2. </w:t>
            </w:r>
            <w:r>
              <w:t>每週練習之作品需繳交給老師，可使用隨身碟或寄信的方式。</w:t>
            </w:r>
            <w:r>
              <w:t xml:space="preserve"> </w:t>
            </w:r>
            <w:r>
              <w:br/>
            </w:r>
          </w:p>
        </w:tc>
      </w:tr>
    </w:tbl>
    <w:p w:rsidR="009E7568" w:rsidRDefault="009E7568" w:rsidP="002E6AC7">
      <w:pPr>
        <w:pStyle w:val="Web"/>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1617"/>
        <w:gridCol w:w="2911"/>
        <w:gridCol w:w="4635"/>
      </w:tblGrid>
      <w:tr w:rsidR="009E7568" w:rsidTr="00826AFC">
        <w:trPr>
          <w:trHeight w:val="375"/>
          <w:tblCellSpacing w:w="0"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課程名稱：</w:t>
            </w:r>
            <w:r>
              <w:t xml:space="preserve">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中文名稱：</w:t>
            </w:r>
            <w:r>
              <w:t xml:space="preserve"> </w:t>
            </w:r>
            <w:r>
              <w:t>程式設計</w:t>
            </w:r>
            <w:r>
              <w:t xml:space="preserve"> </w:t>
            </w:r>
          </w:p>
        </w:tc>
      </w:tr>
      <w:tr w:rsidR="009E7568" w:rsidTr="00826AF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2000" w:type="pct"/>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英文名稱：</w:t>
            </w:r>
            <w:r>
              <w:t xml:space="preserve"> programming </w:t>
            </w:r>
          </w:p>
        </w:tc>
      </w:tr>
      <w:tr w:rsidR="009E7568" w:rsidTr="00826A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授課年段：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一下</w:t>
            </w:r>
            <w:r>
              <w:t xml:space="preserve"> </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學分總數：</w:t>
            </w:r>
            <w:r>
              <w:t xml:space="preserve"> 1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課程屬性：</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實作</w:t>
            </w:r>
            <w:r>
              <w:t>(</w:t>
            </w:r>
            <w:r>
              <w:t>實驗</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師資來源：</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校內單科</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課綱核心素養：</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A</w:t>
            </w:r>
            <w:r>
              <w:t>自主行動：</w:t>
            </w:r>
            <w:r>
              <w:t xml:space="preserve"> A1.</w:t>
            </w:r>
            <w:r>
              <w:t>身心素質與自我精進</w:t>
            </w:r>
            <w:r>
              <w:t>, A2.</w:t>
            </w:r>
            <w:r>
              <w:t>系統思考與問題解決</w:t>
            </w:r>
            <w:r>
              <w:t>, A3.</w:t>
            </w:r>
            <w:r>
              <w:t>規劃執行與創新應變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B</w:t>
            </w:r>
            <w:r>
              <w:t>溝通互動：</w:t>
            </w:r>
            <w:r>
              <w:t xml:space="preserve"> B1.</w:t>
            </w:r>
            <w:r>
              <w:t>符號運用與溝通表達</w:t>
            </w:r>
            <w:r>
              <w:t>, B2.</w:t>
            </w:r>
            <w:r>
              <w:t>科技資訊與媒體素養</w:t>
            </w:r>
            <w:r>
              <w:t>, B3.</w:t>
            </w:r>
            <w:r>
              <w:t>藝術涵養與美感素養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C</w:t>
            </w:r>
            <w:r>
              <w:t>社會參與：</w:t>
            </w:r>
            <w:r>
              <w:t xml:space="preserve"> C1.</w:t>
            </w:r>
            <w:r>
              <w:t>道德實踐與公民意識</w:t>
            </w:r>
            <w:r>
              <w:t>, C2.</w:t>
            </w:r>
            <w:r>
              <w:t>人際關係與團隊合作</w:t>
            </w:r>
            <w:r>
              <w:t>, C3.</w:t>
            </w:r>
            <w:r>
              <w:t>多元文化與國際理解</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學生圖像：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品格力</w:t>
            </w:r>
            <w:r>
              <w:t>(</w:t>
            </w:r>
            <w:r>
              <w:t>敦品</w:t>
            </w:r>
            <w:r>
              <w:t xml:space="preserve">), </w:t>
            </w:r>
            <w:r>
              <w:t>表達力</w:t>
            </w:r>
            <w:r>
              <w:t>(</w:t>
            </w:r>
            <w:r>
              <w:t>勵學</w:t>
            </w:r>
            <w:r>
              <w:t xml:space="preserve">), </w:t>
            </w:r>
            <w:r>
              <w:t>創造力</w:t>
            </w:r>
            <w:r>
              <w:t>(</w:t>
            </w:r>
            <w:r>
              <w:t>創新</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學習目標：</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程式是用來指揮電腦工作的指令集合，程式設計者必須使用電腦可以接受的特定語言來下達指令，才能命令電腦處理各式資料，而這種特定語言就稱為「程式語言」。</w:t>
            </w:r>
            <w:r>
              <w:t>C</w:t>
            </w:r>
            <w:r>
              <w:t>語言是一個非常基礎的程式語言，且初學者也可以很容易學習，語法類似白話的英文，淺顯易懂，因此希望能透過邊做邊學的方式來學習</w:t>
            </w:r>
            <w:r>
              <w:t>C</w:t>
            </w:r>
            <w:r>
              <w:t>語言。希望學生能用心學習，了解程式語言的奧妙，且提升對程式語言的興趣。</w:t>
            </w:r>
            <w:r>
              <w:t xml:space="preserve"> </w:t>
            </w:r>
          </w:p>
        </w:tc>
      </w:tr>
      <w:tr w:rsidR="009E7568" w:rsidTr="00826AFC">
        <w:trPr>
          <w:trHeight w:val="375"/>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教學大綱：</w:t>
            </w:r>
          </w:p>
        </w:tc>
        <w:tc>
          <w:tcPr>
            <w:tcW w:w="7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週次</w:t>
            </w:r>
          </w:p>
        </w:tc>
        <w:tc>
          <w:tcPr>
            <w:tcW w:w="13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單元</w:t>
            </w:r>
            <w:r>
              <w:t>/</w:t>
            </w:r>
            <w:r>
              <w:t>主題</w:t>
            </w:r>
          </w:p>
        </w:tc>
        <w:tc>
          <w:tcPr>
            <w:tcW w:w="2150" w:type="pct"/>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內容綱要</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函數</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認識函數與其原型</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函數</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學習函數的宣告方式與定義</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函數</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認識區域、全域與靜態變數</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函數</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學習前置處理器的用法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陣列與字串</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學習一維陣列的使用</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陣列與字串</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學習二維陣列的使用</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陣列與字串</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學習多維陣列的使用</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陣列與字串</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學習如何傳遞陣列給函數</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陣列與字串</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認識字串，並學習與字串相關的函數</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陣列與字串</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學習字元陣列的使用</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指標</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認識指標</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指標</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學習指標運算子的用法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第十三週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指標</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利用函數來傳遞指標</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第十四週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指標</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認識指標與陣列之間的關係</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第十五週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結構與其它資料型態</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認識結構與巢狀結構</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第十六週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結構與其它資料型態</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學習結構陣列的各種使用方法</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第十七週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結構與其它資料型態</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學習列舉的使用</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第十八週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結構與其它資料型態</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學習使用自訂的型態</w:t>
            </w:r>
            <w:r>
              <w:t xml:space="preserve">─typedef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第十九週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作業繳交</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繳交個人作業</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作業繳交</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繳交個人作業</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第二十一週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成果報告</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成果報告</w:t>
            </w:r>
            <w:r>
              <w:t xml:space="preserve"> </w:t>
            </w:r>
          </w:p>
        </w:tc>
      </w:tr>
      <w:tr w:rsidR="009E7568" w:rsidTr="00826AFC">
        <w:trPr>
          <w:trHeight w:val="37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第二十二週</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成果報告</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成果報告</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學習評量：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每週授課完畢會讓學生實作</w:t>
            </w:r>
            <w:r>
              <w:t>(20%)</w:t>
            </w:r>
            <w:r>
              <w:t>、練習</w:t>
            </w:r>
            <w:r>
              <w:t>(10%)</w:t>
            </w:r>
            <w:r>
              <w:t>，在期末時會出作業</w:t>
            </w:r>
            <w:r>
              <w:t>(20%)</w:t>
            </w:r>
            <w:r>
              <w:t>讓學生繳交，並且於期末發表個人成果及學習心得</w:t>
            </w:r>
            <w:r>
              <w:t>(50%)</w:t>
            </w:r>
            <w:r>
              <w:t>。</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對應學群：</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資訊</w:t>
            </w:r>
            <w:r>
              <w:t xml:space="preserve">, </w:t>
            </w:r>
            <w:r>
              <w:t>數理化</w:t>
            </w:r>
            <w:r>
              <w:t xml:space="preserve">, </w:t>
            </w:r>
          </w:p>
        </w:tc>
      </w:tr>
      <w:tr w:rsidR="009E7568" w:rsidTr="00826AFC">
        <w:trPr>
          <w:trHeight w:val="3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pPr>
              <w:jc w:val="right"/>
            </w:pPr>
            <w:r>
              <w:t>備註：</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E7568" w:rsidRDefault="009E7568" w:rsidP="00826AFC">
            <w:r>
              <w:t xml:space="preserve">1. </w:t>
            </w:r>
            <w:r>
              <w:t>可準備隨身碟方便儲存檔案。</w:t>
            </w:r>
            <w:r>
              <w:t xml:space="preserve"> </w:t>
            </w:r>
            <w:r>
              <w:br/>
              <w:t xml:space="preserve">2. </w:t>
            </w:r>
            <w:r>
              <w:t>每週練習之作品需繳交給老師，可使用隨身碟或寄信的方式。</w:t>
            </w:r>
            <w:r>
              <w:t xml:space="preserve"> </w:t>
            </w:r>
            <w:r>
              <w:br/>
            </w:r>
          </w:p>
        </w:tc>
      </w:tr>
    </w:tbl>
    <w:p w:rsidR="009E7568" w:rsidRPr="009E7568" w:rsidRDefault="009E7568" w:rsidP="002E6AC7">
      <w:pPr>
        <w:pStyle w:val="Web"/>
      </w:pPr>
    </w:p>
    <w:p w:rsidR="002E6AC7" w:rsidRDefault="002E6AC7" w:rsidP="002E6AC7">
      <w:pPr>
        <w:pStyle w:val="Web"/>
      </w:pPr>
      <w:r>
        <w:t>四、特殊需求領域課程</w:t>
      </w:r>
    </w:p>
    <w:p w:rsidR="002E6AC7" w:rsidRDefault="002E6AC7" w:rsidP="002E6AC7">
      <w:pPr>
        <w:pStyle w:val="Web"/>
      </w:pPr>
      <w:r>
        <w:t>五、彈性學習時間之全學期授課充實(增廣)/補強性教學</w:t>
      </w:r>
    </w:p>
    <w:tbl>
      <w:tblPr>
        <w:tblW w:w="5000" w:type="pct"/>
        <w:jc w:val="center"/>
        <w:tblCellMar>
          <w:top w:w="15" w:type="dxa"/>
          <w:left w:w="15" w:type="dxa"/>
          <w:bottom w:w="15" w:type="dxa"/>
          <w:right w:w="15" w:type="dxa"/>
        </w:tblCellMar>
        <w:tblLook w:val="04A0" w:firstRow="1" w:lastRow="0" w:firstColumn="1" w:lastColumn="0" w:noHBand="0" w:noVBand="1"/>
      </w:tblPr>
      <w:tblGrid>
        <w:gridCol w:w="10780"/>
      </w:tblGrid>
      <w:tr w:rsidR="002E6AC7" w:rsidTr="00CE450E">
        <w:trPr>
          <w:jc w:val="center"/>
        </w:trPr>
        <w:tc>
          <w:tcPr>
            <w:tcW w:w="0" w:type="auto"/>
            <w:vAlign w:val="center"/>
            <w:hideMark/>
          </w:tcPr>
          <w:p w:rsidR="002E6AC7" w:rsidRDefault="002E6AC7" w:rsidP="00CE450E"/>
        </w:tc>
      </w:tr>
      <w:tr w:rsidR="002E6AC7" w:rsidTr="00CE450E">
        <w:trPr>
          <w:jc w:val="center"/>
        </w:trPr>
        <w:tc>
          <w:tcPr>
            <w:tcW w:w="0" w:type="auto"/>
            <w:vAlign w:val="center"/>
            <w:hideMark/>
          </w:tcPr>
          <w:p w:rsidR="002E6AC7" w:rsidRDefault="002E6AC7" w:rsidP="00CE450E"/>
        </w:tc>
      </w:tr>
    </w:tbl>
    <w:p w:rsidR="006E78A0" w:rsidRDefault="006E78A0" w:rsidP="00C852CA"/>
    <w:p w:rsidR="00821011" w:rsidRDefault="006E78A0" w:rsidP="006E78A0">
      <w:pPr>
        <w:widowControl/>
      </w:pPr>
      <w:r>
        <w:br w:type="page"/>
      </w:r>
    </w:p>
    <w:p w:rsidR="00C852CA" w:rsidRDefault="00C852CA" w:rsidP="00C852CA">
      <w:r w:rsidRPr="00AB6FCD">
        <w:rPr>
          <w:rFonts w:hint="eastAsia"/>
          <w:highlight w:val="yellow"/>
        </w:rPr>
        <w:lastRenderedPageBreak/>
        <w:t>陸、課程輔導諮詢實施與流程</w:t>
      </w:r>
    </w:p>
    <w:p w:rsidR="008A2FE4" w:rsidRDefault="008A2FE4" w:rsidP="008A2FE4">
      <w:pPr>
        <w:rPr>
          <w:sz w:val="23"/>
          <w:szCs w:val="23"/>
        </w:rPr>
      </w:pPr>
    </w:p>
    <w:p w:rsidR="008A2FE4" w:rsidRPr="00B2307C" w:rsidRDefault="008A2FE4" w:rsidP="008A2FE4">
      <w:pPr>
        <w:jc w:val="center"/>
        <w:rPr>
          <w:rFonts w:ascii="標楷體" w:eastAsia="標楷體" w:hAnsi="標楷體"/>
          <w:b/>
        </w:rPr>
      </w:pPr>
      <w:r w:rsidRPr="00B2307C">
        <w:rPr>
          <w:rFonts w:ascii="標楷體" w:eastAsia="標楷體" w:hAnsi="標楷體" w:hint="eastAsia"/>
          <w:b/>
        </w:rPr>
        <w:t>揚子高級中學推動課程輔導諮詢實施原則</w:t>
      </w:r>
    </w:p>
    <w:p w:rsidR="008A2FE4" w:rsidRPr="00B2307C" w:rsidRDefault="008A2FE4" w:rsidP="008A2FE4">
      <w:pPr>
        <w:ind w:left="480" w:hangingChars="200" w:hanging="480"/>
        <w:rPr>
          <w:rFonts w:ascii="標楷體" w:eastAsia="標楷體" w:hAnsi="標楷體"/>
        </w:rPr>
      </w:pPr>
      <w:r w:rsidRPr="00B2307C">
        <w:rPr>
          <w:rFonts w:ascii="標楷體" w:eastAsia="標楷體" w:hAnsi="標楷體" w:hint="eastAsia"/>
        </w:rPr>
        <w:t>一、 學生適性選修輔導應搭配課程諮詢及生涯輔導；有關課程諮詢部分由課程諮詢教師辦理，有關生涯輔導部分，由專任輔導教師或導師協同辦理。</w:t>
      </w:r>
    </w:p>
    <w:p w:rsidR="008A2FE4" w:rsidRPr="00B2307C" w:rsidRDefault="008A2FE4" w:rsidP="008A2FE4">
      <w:pPr>
        <w:ind w:left="480" w:hangingChars="200" w:hanging="480"/>
        <w:rPr>
          <w:rFonts w:ascii="標楷體" w:eastAsia="標楷體" w:hAnsi="標楷體"/>
        </w:rPr>
      </w:pPr>
      <w:r w:rsidRPr="00B2307C">
        <w:rPr>
          <w:rFonts w:ascii="標楷體" w:eastAsia="標楷體" w:hAnsi="標楷體" w:hint="eastAsia"/>
        </w:rPr>
        <w:t>二、 學校課程計畫書經各該主管機關准予備查後，課程諮詢教師召集人（以下簡稱召集人）即 統籌規劃、督導 選課輔導手冊之編輯，以供學生選課參考。</w:t>
      </w:r>
    </w:p>
    <w:p w:rsidR="008A2FE4" w:rsidRPr="00B2307C" w:rsidRDefault="008A2FE4" w:rsidP="008A2FE4">
      <w:pPr>
        <w:ind w:left="480" w:hangingChars="200" w:hanging="480"/>
        <w:rPr>
          <w:rFonts w:ascii="標楷體" w:eastAsia="標楷體" w:hAnsi="標楷體"/>
        </w:rPr>
      </w:pPr>
      <w:r w:rsidRPr="00B2307C">
        <w:rPr>
          <w:rFonts w:ascii="標楷體" w:eastAsia="標楷體" w:hAnsi="標楷體" w:hint="eastAsia"/>
        </w:rPr>
        <w:t>三、 學校每學期選課前，召集人、課程諮詢教師及相關處室，針對教師、家長及學生辦理選課說明會，介紹學校課程地圖、課程內容及課程與未來進路發展之關聯，並說明大學升學進路。</w:t>
      </w:r>
    </w:p>
    <w:p w:rsidR="008A2FE4" w:rsidRPr="00B2307C" w:rsidRDefault="008A2FE4" w:rsidP="008A2FE4">
      <w:pPr>
        <w:ind w:left="480" w:hangingChars="200" w:hanging="480"/>
        <w:rPr>
          <w:rFonts w:ascii="標楷體" w:eastAsia="標楷體" w:hAnsi="標楷體"/>
        </w:rPr>
      </w:pPr>
      <w:r w:rsidRPr="00B2307C">
        <w:rPr>
          <w:rFonts w:ascii="標楷體" w:eastAsia="標楷體" w:hAnsi="標楷體" w:hint="eastAsia"/>
        </w:rPr>
        <w:t>四、 選課說明會辦理完竣後，針對不同情況及需求之學生，提供其課程諮詢或生涯輔導；說明如下：</w:t>
      </w:r>
    </w:p>
    <w:p w:rsidR="008A2FE4" w:rsidRPr="00B2307C" w:rsidRDefault="008A2FE4" w:rsidP="008A2FE4">
      <w:pPr>
        <w:ind w:left="720" w:hangingChars="300" w:hanging="720"/>
        <w:rPr>
          <w:rFonts w:ascii="標楷體" w:eastAsia="標楷體" w:hAnsi="標楷體"/>
        </w:rPr>
      </w:pPr>
      <w:r w:rsidRPr="00B2307C">
        <w:rPr>
          <w:rFonts w:ascii="標楷體" w:eastAsia="標楷體" w:hAnsi="標楷體" w:hint="eastAsia"/>
        </w:rPr>
        <w:t>（一）生涯定向者：提供其必要之課程諮詢。</w:t>
      </w:r>
    </w:p>
    <w:p w:rsidR="008A2FE4" w:rsidRPr="00B2307C" w:rsidRDefault="008A2FE4" w:rsidP="008A2FE4">
      <w:pPr>
        <w:ind w:left="720" w:hangingChars="300" w:hanging="720"/>
        <w:rPr>
          <w:rFonts w:ascii="標楷體" w:eastAsia="標楷體" w:hAnsi="標楷體"/>
        </w:rPr>
      </w:pPr>
      <w:r w:rsidRPr="00B2307C">
        <w:rPr>
          <w:rFonts w:ascii="標楷體" w:eastAsia="標楷體" w:hAnsi="標楷體" w:hint="eastAsia"/>
        </w:rPr>
        <w:t>（二）生涯未定向、家長期待與學生興趣有落差、學生能力與興趣有落差或二年級（三年級）學生擬調整原規劃發展之進路者：</w:t>
      </w:r>
    </w:p>
    <w:p w:rsidR="008A2FE4" w:rsidRPr="00B2307C" w:rsidRDefault="008A2FE4" w:rsidP="008A2FE4">
      <w:pPr>
        <w:ind w:leftChars="300" w:left="1200" w:hangingChars="200" w:hanging="480"/>
        <w:rPr>
          <w:rFonts w:ascii="標楷體" w:eastAsia="標楷體" w:hAnsi="標楷體"/>
        </w:rPr>
      </w:pPr>
      <w:r w:rsidRPr="00B2307C">
        <w:rPr>
          <w:rFonts w:ascii="標楷體" w:eastAsia="標楷體" w:hAnsi="標楷體" w:hint="eastAsia"/>
        </w:rPr>
        <w:t>1. 先由導師進行瞭解及輔導，必要時，進一步與家長聯繫溝通。</w:t>
      </w:r>
    </w:p>
    <w:p w:rsidR="008A2FE4" w:rsidRPr="00B2307C" w:rsidRDefault="008A2FE4" w:rsidP="008A2FE4">
      <w:pPr>
        <w:ind w:leftChars="300" w:left="1200" w:hangingChars="200" w:hanging="480"/>
        <w:rPr>
          <w:rFonts w:ascii="標楷體" w:eastAsia="標楷體" w:hAnsi="標楷體"/>
        </w:rPr>
      </w:pPr>
      <w:r w:rsidRPr="00B2307C">
        <w:rPr>
          <w:rFonts w:ascii="標楷體" w:eastAsia="標楷體" w:hAnsi="標楷體" w:hint="eastAsia"/>
        </w:rPr>
        <w:t>2. 導師視學生需求向輔導處（室）申請輔導，由專任輔導教師依學生性向、興趣測驗結果，進行生涯輔導。</w:t>
      </w:r>
    </w:p>
    <w:p w:rsidR="008A2FE4" w:rsidRPr="00B2307C" w:rsidRDefault="008A2FE4" w:rsidP="008A2FE4">
      <w:pPr>
        <w:ind w:leftChars="300" w:left="1200" w:hangingChars="200" w:hanging="480"/>
        <w:rPr>
          <w:rFonts w:ascii="標楷體" w:eastAsia="標楷體" w:hAnsi="標楷體"/>
        </w:rPr>
      </w:pPr>
      <w:r w:rsidRPr="00B2307C">
        <w:rPr>
          <w:rFonts w:ascii="標楷體" w:eastAsia="標楷體" w:hAnsi="標楷體" w:hint="eastAsia"/>
        </w:rPr>
        <w:t>3. 經導師瞭解輔導或專任輔導教師生涯輔導後，續由課程諮詢教師，提供其個別之課程諮詢。</w:t>
      </w:r>
    </w:p>
    <w:p w:rsidR="008A2FE4" w:rsidRPr="00B2307C" w:rsidRDefault="008A2FE4" w:rsidP="008A2FE4">
      <w:pPr>
        <w:ind w:left="480" w:hangingChars="200" w:hanging="480"/>
        <w:rPr>
          <w:rFonts w:ascii="標楷體" w:eastAsia="標楷體" w:hAnsi="標楷體"/>
        </w:rPr>
      </w:pPr>
      <w:r w:rsidRPr="00B2307C">
        <w:rPr>
          <w:rFonts w:ascii="標楷體" w:eastAsia="標楷體" w:hAnsi="標楷體" w:hint="eastAsia"/>
        </w:rPr>
        <w:t>五、 召集人負責協調編配課程諮詢教師提供諮詢之班級或學生；課程諮詢教師應提供學生可進行團體或個別諮詢之時段，每位學生每學期至少 1 次。</w:t>
      </w:r>
    </w:p>
    <w:p w:rsidR="008A2FE4" w:rsidRPr="00B2307C" w:rsidRDefault="008A2FE4" w:rsidP="008A2FE4">
      <w:pPr>
        <w:ind w:left="480" w:hangingChars="200" w:hanging="480"/>
        <w:rPr>
          <w:rFonts w:ascii="標楷體" w:eastAsia="標楷體" w:hAnsi="標楷體"/>
        </w:rPr>
      </w:pPr>
      <w:r w:rsidRPr="00B2307C">
        <w:rPr>
          <w:rFonts w:ascii="標楷體" w:eastAsia="標楷體" w:hAnsi="標楷體" w:hint="eastAsia"/>
        </w:rPr>
        <w:t>六、 課程諮詢教師應每學期按時於學生學習歷程檔案，登載課程諮詢紀錄。</w:t>
      </w:r>
    </w:p>
    <w:p w:rsidR="008A2FE4" w:rsidRPr="00B2307C" w:rsidRDefault="008A2FE4" w:rsidP="008A2FE4">
      <w:pPr>
        <w:ind w:left="480" w:hangingChars="200" w:hanging="480"/>
        <w:rPr>
          <w:rFonts w:ascii="標楷體" w:eastAsia="標楷體" w:hAnsi="標楷體"/>
        </w:rPr>
      </w:pPr>
      <w:r w:rsidRPr="00B2307C">
        <w:rPr>
          <w:rFonts w:ascii="標楷體" w:eastAsia="標楷體" w:hAnsi="標楷體" w:hint="eastAsia"/>
        </w:rPr>
        <w:t>七、 課程輔導諮詢實施原則流程圖，詳如附件。</w:t>
      </w:r>
    </w:p>
    <w:p w:rsidR="008A2FE4" w:rsidRDefault="008A2FE4" w:rsidP="008A2FE4"/>
    <w:p w:rsidR="00AB6FCD" w:rsidRPr="008A2FE4" w:rsidRDefault="00AB6FCD">
      <w:pPr>
        <w:widowControl/>
      </w:pPr>
    </w:p>
    <w:p w:rsidR="00AB6FCD" w:rsidRDefault="00AB6FCD">
      <w:pPr>
        <w:widowControl/>
      </w:pPr>
      <w:r>
        <w:rPr>
          <w:noProof/>
        </w:rPr>
        <w:drawing>
          <wp:inline distT="0" distB="0" distL="0" distR="0">
            <wp:extent cx="6736977" cy="3771900"/>
            <wp:effectExtent l="0" t="0" r="698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2040" t="10702" r="7536" b="9247"/>
                    <a:stretch/>
                  </pic:blipFill>
                  <pic:spPr bwMode="auto">
                    <a:xfrm>
                      <a:off x="0" y="0"/>
                      <a:ext cx="6746958" cy="3777488"/>
                    </a:xfrm>
                    <a:prstGeom prst="rect">
                      <a:avLst/>
                    </a:prstGeom>
                    <a:ln>
                      <a:noFill/>
                    </a:ln>
                    <a:extLst>
                      <a:ext uri="{53640926-AAD7-44D8-BBD7-CCE9431645EC}">
                        <a14:shadowObscured xmlns:a14="http://schemas.microsoft.com/office/drawing/2010/main"/>
                      </a:ext>
                    </a:extLst>
                  </pic:spPr>
                </pic:pic>
              </a:graphicData>
            </a:graphic>
          </wp:inline>
        </w:drawing>
      </w:r>
    </w:p>
    <w:p w:rsidR="00AB6FCD" w:rsidRDefault="00AB6FCD">
      <w:pPr>
        <w:widowControl/>
      </w:pPr>
      <w:r>
        <w:br w:type="page"/>
      </w:r>
    </w:p>
    <w:p w:rsidR="00ED491A" w:rsidRDefault="00C852CA" w:rsidP="00ED491A">
      <w:r w:rsidRPr="00AB6FCD">
        <w:rPr>
          <w:rFonts w:hint="eastAsia"/>
          <w:highlight w:val="yellow"/>
        </w:rPr>
        <w:lastRenderedPageBreak/>
        <w:t>柒、生涯規劃相關資料</w:t>
      </w:r>
    </w:p>
    <w:p w:rsidR="008A2FE4" w:rsidRPr="00B2307C" w:rsidRDefault="008A2FE4" w:rsidP="008A2FE4">
      <w:pPr>
        <w:rPr>
          <w:rFonts w:ascii="標楷體" w:eastAsia="標楷體" w:hAnsi="標楷體"/>
        </w:rPr>
      </w:pPr>
    </w:p>
    <w:p w:rsidR="008A2FE4" w:rsidRPr="00B2307C" w:rsidRDefault="008A2FE4" w:rsidP="008A2FE4">
      <w:pPr>
        <w:rPr>
          <w:rFonts w:ascii="標楷體" w:eastAsia="標楷體" w:hAnsi="標楷體"/>
          <w:b/>
        </w:rPr>
      </w:pPr>
      <w:r w:rsidRPr="00B2307C">
        <w:rPr>
          <w:rFonts w:ascii="標楷體" w:eastAsia="標楷體" w:hAnsi="標楷體" w:hint="eastAsia"/>
          <w:b/>
        </w:rPr>
        <w:t>一、生涯探索1</w:t>
      </w:r>
    </w:p>
    <w:p w:rsidR="008A2FE4" w:rsidRPr="00B2307C" w:rsidRDefault="008A2FE4" w:rsidP="008A2FE4">
      <w:pPr>
        <w:ind w:firstLineChars="200" w:firstLine="480"/>
        <w:rPr>
          <w:rFonts w:ascii="標楷體" w:eastAsia="標楷體" w:hAnsi="標楷體"/>
        </w:rPr>
      </w:pPr>
      <w:r w:rsidRPr="00B2307C">
        <w:rPr>
          <w:rFonts w:ascii="標楷體" w:eastAsia="標楷體" w:hAnsi="標楷體" w:hint="eastAsia"/>
          <w:b/>
        </w:rPr>
        <w:t>職業小測試</w:t>
      </w:r>
      <w:r w:rsidRPr="00B2307C">
        <w:rPr>
          <w:rFonts w:ascii="標楷體" w:eastAsia="標楷體" w:hAnsi="標楷體" w:hint="eastAsia"/>
        </w:rPr>
        <w:t>，根據你的選擇來看最適合你的職業方向，如果有機會讓你在以下六個島嶼居住，不用考慮費用等問題，你最想去的是哪個？(可複選2至3個)</w:t>
      </w: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A島：自然原始的島嶼</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島上保留有熱帶的原始植物，自然生態保持得很好，也有相當規模的動物園、植物園、永族館。島上居民以手工見長，自己種植花果蔬菜、修繕房屋、打造器物、製作工具。</w:t>
      </w: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B島：深思冥想的島嶼</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島上人跡較少，建築物多僻處一隅，平疇綠野，適合夜觀星象，島上有多處天文館、科博館以及科學圖書館等。島上居民喜好沉思、追求真知，喜歡和來自各地的哲學家、科學家、心理學家等交換心得。</w:t>
      </w: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C島：美麗浪漫的島嶼</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島土充滿了美術館、音樂廳，彌漫著濃厚的藝術文化氣息。同時，當地的原住民還保留了傳統的舞蹈、音樂與繪畫，許多文藝界的朋友都喜歡來這裏找尋靈感。</w:t>
      </w: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D島：溫暖友善的島嶼</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島上居民個性溫和、十分友善、樂於助人，社區均自成一個密切互動的服務網絡，人們多互助合作，重視教育，充滿入文氣息。</w:t>
      </w: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E島：顯赫富庶的島嶼</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島上的居民熱情豪爽，善於企業經營和貿易。島上的經濟高度發展，處處是高級飯店、俱樂部、商爾夫球場。來住者多是企業家、經理人、政治家、律師等，衣香鬢影，夜夜笙歌。</w:t>
      </w: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F島：現代、井然的島嶼</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島上建築十分現代化，是進步的都市形態，以完善的戶政管理、地政管理、金融管理見長。島民個性冷靜保守，處事有條不紊，善於組織規劃。</w:t>
      </w: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rPr>
      </w:pPr>
      <w:r w:rsidRPr="00B2307C">
        <w:rPr>
          <w:rFonts w:ascii="標楷體" w:eastAsia="標楷體" w:hAnsi="標楷體" w:hint="eastAsia"/>
        </w:rPr>
        <w:t>答案解析：</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六個島嶼代表著六種典型的職業生涯興趣類型：</w:t>
      </w:r>
    </w:p>
    <w:p w:rsidR="008A2FE4" w:rsidRPr="00B2307C" w:rsidRDefault="008A2FE4" w:rsidP="008A2FE4">
      <w:pPr>
        <w:rPr>
          <w:rFonts w:ascii="標楷體" w:eastAsia="標楷體" w:hAnsi="標楷體"/>
        </w:rPr>
      </w:pP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A島：實用型(R)(Realistic)</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適合的活動：願意從事事務性的工作，喜歡戶外活動或操作機器，而不喜歡在辦公室工作。</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適合的職業：製造業、漁業、野外生活管理業、技術貿易業、機械業、農業、技術、林業、特種工程師和軍事工作等。</w:t>
      </w: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B島：研究型(I)(Investigative)</w:t>
      </w:r>
    </w:p>
    <w:p w:rsidR="0072571F" w:rsidRPr="00B2307C" w:rsidRDefault="008A2FE4" w:rsidP="008A2FE4">
      <w:pPr>
        <w:rPr>
          <w:rFonts w:ascii="標楷體" w:eastAsia="標楷體" w:hAnsi="標楷體"/>
        </w:rPr>
      </w:pPr>
      <w:r w:rsidRPr="00B2307C">
        <w:rPr>
          <w:rFonts w:ascii="標楷體" w:eastAsia="標楷體" w:hAnsi="標楷體" w:hint="eastAsia"/>
        </w:rPr>
        <w:t xml:space="preserve">　　適合的活動：處理信息(觀點、理論)，喜歡探索和理解、研究那些需要分析、思考的抽象問題，喜歡獨立工作。</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適合的職業：實驗室工作人員、生物學家、化學家、社會學家、工程設計師、物理學家和程序設計員等。</w:t>
      </w: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C島：藝術性(A)(Artistic)</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適合的活動：創造，喜歡自我表達，喜歡寫作、音樂、藝術和戲劇。</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適合的職業：作家、藝術家、音樂家、詩人、漫畫家、演員、戲劇導演、作曲家、樂隊指揮和室內裝潢人員等。</w:t>
      </w:r>
    </w:p>
    <w:p w:rsidR="0072571F" w:rsidRPr="00B2307C" w:rsidRDefault="0072571F" w:rsidP="008A2FE4">
      <w:pPr>
        <w:rPr>
          <w:rFonts w:ascii="標楷體" w:eastAsia="標楷體" w:hAnsi="標楷體"/>
        </w:rPr>
      </w:pP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D島：社會型(S)(sciaf)</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適合的活動：幫助別人，喜歡與人合作，熱情關心他人的幸福，願意幫助別人解決困難。</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適合的職業：教師、社會工作者、牧師、心裏谘詢師、服務性行業人員等。</w:t>
      </w: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E島：企業型(E)(Enterprising)</w:t>
      </w:r>
    </w:p>
    <w:p w:rsidR="0072571F" w:rsidRPr="00B2307C" w:rsidRDefault="008A2FE4" w:rsidP="008A2FE4">
      <w:pPr>
        <w:rPr>
          <w:rFonts w:ascii="標楷體" w:eastAsia="標楷體" w:hAnsi="標楷體"/>
        </w:rPr>
      </w:pPr>
      <w:r w:rsidRPr="00B2307C">
        <w:rPr>
          <w:rFonts w:ascii="標楷體" w:eastAsia="標楷體" w:hAnsi="標楷體" w:hint="eastAsia"/>
        </w:rPr>
        <w:t xml:space="preserve">　　適合的活動：喜歡領導和影響別人，或為了達到個人或組織的目的而善於說服別人，希望成就一番事業。</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適合的職業：商業管理、律師、政治運動領袖、營銷人員、市場或銷售經理、公關人員、採購員、投資商、電視製片人和保險代理等。</w:t>
      </w: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u w:val="single"/>
        </w:rPr>
      </w:pPr>
      <w:r w:rsidRPr="00B2307C">
        <w:rPr>
          <w:rFonts w:ascii="標楷體" w:eastAsia="標楷體" w:hAnsi="標楷體" w:hint="eastAsia"/>
          <w:u w:val="single"/>
        </w:rPr>
        <w:t>F島：事務型(C)(conventionaI)</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適合的活動：組織和處理數據，喜歡固定的、有秩序的工作或活動，希望確切地知道工作的要求和標準，願意在一個大的機構中處於從屬地位。</w:t>
      </w:r>
    </w:p>
    <w:p w:rsidR="008A2FE4" w:rsidRPr="00B2307C" w:rsidRDefault="008A2FE4" w:rsidP="008A2FE4">
      <w:pPr>
        <w:rPr>
          <w:rFonts w:ascii="標楷體" w:eastAsia="標楷體" w:hAnsi="標楷體"/>
        </w:rPr>
      </w:pPr>
      <w:r w:rsidRPr="00B2307C">
        <w:rPr>
          <w:rFonts w:ascii="標楷體" w:eastAsia="標楷體" w:hAnsi="標楷體" w:hint="eastAsia"/>
        </w:rPr>
        <w:t xml:space="preserve">　　適合的職業：會計師、銀行出納、簿記、行政助理、秘書、檔案文書、稅務專家和計算機操作員等。</w:t>
      </w:r>
    </w:p>
    <w:p w:rsidR="0072571F" w:rsidRPr="00B2307C" w:rsidRDefault="0072571F" w:rsidP="008A2FE4">
      <w:pPr>
        <w:rPr>
          <w:rFonts w:ascii="標楷體" w:eastAsia="標楷體" w:hAnsi="標楷體"/>
        </w:rPr>
      </w:pPr>
    </w:p>
    <w:p w:rsidR="008A2FE4" w:rsidRPr="00B2307C" w:rsidRDefault="008A2FE4" w:rsidP="008A2FE4">
      <w:pPr>
        <w:rPr>
          <w:rFonts w:ascii="標楷體" w:eastAsia="標楷體" w:hAnsi="標楷體"/>
        </w:rPr>
      </w:pPr>
      <w:r w:rsidRPr="00B2307C">
        <w:rPr>
          <w:rFonts w:ascii="標楷體" w:eastAsia="標楷體" w:hAnsi="標楷體" w:hint="eastAsia"/>
        </w:rPr>
        <w:t>記住自己的興趣類型，然後參考以下學群興趣組合：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1828"/>
        <w:gridCol w:w="1827"/>
        <w:gridCol w:w="1828"/>
        <w:gridCol w:w="1827"/>
        <w:gridCol w:w="1828"/>
      </w:tblGrid>
      <w:tr w:rsidR="008A2FE4" w:rsidRPr="00B2307C" w:rsidTr="0072571F">
        <w:trPr>
          <w:jc w:val="center"/>
        </w:trPr>
        <w:tc>
          <w:tcPr>
            <w:tcW w:w="1577"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資訊學群</w:t>
            </w:r>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實用型 ( R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研究型 ( I )</w:t>
            </w:r>
          </w:p>
        </w:tc>
        <w:tc>
          <w:tcPr>
            <w:tcW w:w="1577"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工程學群</w:t>
            </w:r>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實用型</w:t>
            </w:r>
            <w:r w:rsidRPr="00B2307C">
              <w:rPr>
                <w:rFonts w:ascii="標楷體" w:eastAsia="標楷體" w:hAnsi="標楷體"/>
              </w:rPr>
              <w:t xml:space="preserve"> ( R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研究型</w:t>
            </w:r>
            <w:r w:rsidRPr="00B2307C">
              <w:rPr>
                <w:rFonts w:ascii="標楷體" w:eastAsia="標楷體" w:hAnsi="標楷體"/>
              </w:rPr>
              <w:t xml:space="preserve"> ( I )</w:t>
            </w:r>
          </w:p>
        </w:tc>
        <w:tc>
          <w:tcPr>
            <w:tcW w:w="1577" w:type="dxa"/>
            <w:vAlign w:val="center"/>
          </w:tcPr>
          <w:p w:rsidR="008A2FE4" w:rsidRPr="00B2307C" w:rsidRDefault="008A2FE4" w:rsidP="00826AFC">
            <w:pPr>
              <w:spacing w:line="240" w:lineRule="atLeast"/>
              <w:jc w:val="center"/>
              <w:rPr>
                <w:rFonts w:ascii="標楷體" w:eastAsia="標楷體" w:hAnsi="標楷體"/>
              </w:rPr>
            </w:pPr>
            <w:bookmarkStart w:id="1" w:name="13.文史哲學群"/>
            <w:r w:rsidRPr="00B2307C">
              <w:rPr>
                <w:rFonts w:ascii="標楷體" w:eastAsia="標楷體" w:hAnsi="標楷體" w:hint="eastAsia"/>
              </w:rPr>
              <w:t>文史哲學群</w:t>
            </w:r>
            <w:bookmarkEnd w:id="1"/>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藝術型</w:t>
            </w:r>
            <w:r w:rsidRPr="00B2307C">
              <w:rPr>
                <w:rFonts w:ascii="標楷體" w:eastAsia="標楷體" w:hAnsi="標楷體"/>
              </w:rPr>
              <w:t xml:space="preserve"> ( A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社會型</w:t>
            </w:r>
            <w:r w:rsidRPr="00B2307C">
              <w:rPr>
                <w:rFonts w:ascii="標楷體" w:eastAsia="標楷體" w:hAnsi="標楷體"/>
              </w:rPr>
              <w:t xml:space="preserve"> ( S )</w:t>
            </w:r>
          </w:p>
        </w:tc>
      </w:tr>
      <w:tr w:rsidR="008A2FE4" w:rsidRPr="00B2307C" w:rsidTr="0072571F">
        <w:trPr>
          <w:jc w:val="center"/>
        </w:trPr>
        <w:tc>
          <w:tcPr>
            <w:tcW w:w="1577" w:type="dxa"/>
            <w:vAlign w:val="center"/>
          </w:tcPr>
          <w:p w:rsidR="008A2FE4" w:rsidRPr="00B2307C" w:rsidRDefault="008A2FE4" w:rsidP="00826AFC">
            <w:pPr>
              <w:spacing w:line="240" w:lineRule="atLeast"/>
              <w:jc w:val="center"/>
              <w:rPr>
                <w:rFonts w:ascii="標楷體" w:eastAsia="標楷體" w:hAnsi="標楷體"/>
              </w:rPr>
            </w:pPr>
            <w:bookmarkStart w:id="2" w:name="3.數理化學群"/>
            <w:r w:rsidRPr="00B2307C">
              <w:rPr>
                <w:rFonts w:ascii="標楷體" w:eastAsia="標楷體" w:hAnsi="標楷體"/>
              </w:rPr>
              <w:t>數理化學群</w:t>
            </w:r>
            <w:bookmarkEnd w:id="2"/>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實用型 ( R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研究型 ( I )</w:t>
            </w:r>
          </w:p>
        </w:tc>
        <w:tc>
          <w:tcPr>
            <w:tcW w:w="1577"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醫藥衛生學群</w:t>
            </w:r>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實用型</w:t>
            </w:r>
            <w:r w:rsidRPr="00B2307C">
              <w:rPr>
                <w:rFonts w:ascii="標楷體" w:eastAsia="標楷體" w:hAnsi="標楷體"/>
              </w:rPr>
              <w:t xml:space="preserve"> ( R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研究型</w:t>
            </w:r>
            <w:r w:rsidRPr="00B2307C">
              <w:rPr>
                <w:rFonts w:ascii="標楷體" w:eastAsia="標楷體" w:hAnsi="標楷體"/>
              </w:rPr>
              <w:t xml:space="preserve"> ( I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社會型</w:t>
            </w:r>
            <w:r w:rsidRPr="00B2307C">
              <w:rPr>
                <w:rFonts w:ascii="標楷體" w:eastAsia="標楷體" w:hAnsi="標楷體"/>
              </w:rPr>
              <w:t xml:space="preserve"> ( S )</w:t>
            </w:r>
          </w:p>
        </w:tc>
        <w:tc>
          <w:tcPr>
            <w:tcW w:w="1577" w:type="dxa"/>
            <w:vAlign w:val="center"/>
          </w:tcPr>
          <w:p w:rsidR="008A2FE4" w:rsidRPr="00B2307C" w:rsidRDefault="008A2FE4" w:rsidP="00826AFC">
            <w:pPr>
              <w:spacing w:line="240" w:lineRule="atLeast"/>
              <w:jc w:val="center"/>
              <w:rPr>
                <w:rFonts w:ascii="標楷體" w:eastAsia="標楷體" w:hAnsi="標楷體"/>
              </w:rPr>
            </w:pPr>
            <w:bookmarkStart w:id="3" w:name="15.法政學群"/>
            <w:r w:rsidRPr="00B2307C">
              <w:rPr>
                <w:rFonts w:ascii="標楷體" w:eastAsia="標楷體" w:hAnsi="標楷體" w:hint="eastAsia"/>
              </w:rPr>
              <w:t>法政學群</w:t>
            </w:r>
            <w:bookmarkEnd w:id="3"/>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社會型</w:t>
            </w:r>
            <w:r w:rsidRPr="00B2307C">
              <w:rPr>
                <w:rFonts w:ascii="標楷體" w:eastAsia="標楷體" w:hAnsi="標楷體"/>
              </w:rPr>
              <w:t>( S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企業型</w:t>
            </w:r>
            <w:r w:rsidRPr="00B2307C">
              <w:rPr>
                <w:rFonts w:ascii="標楷體" w:eastAsia="標楷體" w:hAnsi="標楷體"/>
              </w:rPr>
              <w:t> ( E )</w:t>
            </w:r>
          </w:p>
        </w:tc>
      </w:tr>
      <w:tr w:rsidR="008A2FE4" w:rsidRPr="00B2307C" w:rsidTr="0072571F">
        <w:trPr>
          <w:jc w:val="center"/>
        </w:trPr>
        <w:tc>
          <w:tcPr>
            <w:tcW w:w="1577" w:type="dxa"/>
            <w:vAlign w:val="center"/>
          </w:tcPr>
          <w:p w:rsidR="008A2FE4" w:rsidRPr="00B2307C" w:rsidRDefault="008A2FE4" w:rsidP="00826AFC">
            <w:pPr>
              <w:spacing w:line="240" w:lineRule="atLeast"/>
              <w:jc w:val="center"/>
              <w:rPr>
                <w:rFonts w:ascii="標楷體" w:eastAsia="標楷體" w:hAnsi="標楷體"/>
              </w:rPr>
            </w:pPr>
            <w:bookmarkStart w:id="4" w:name="5.生命科學學群"/>
            <w:r w:rsidRPr="00B2307C">
              <w:rPr>
                <w:rFonts w:ascii="標楷體" w:eastAsia="標楷體" w:hAnsi="標楷體" w:hint="eastAsia"/>
              </w:rPr>
              <w:t>生命科學學群</w:t>
            </w:r>
            <w:bookmarkEnd w:id="4"/>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實用型</w:t>
            </w:r>
            <w:r w:rsidRPr="00B2307C">
              <w:rPr>
                <w:rFonts w:ascii="標楷體" w:eastAsia="標楷體" w:hAnsi="標楷體"/>
              </w:rPr>
              <w:t xml:space="preserve"> ( R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研究型</w:t>
            </w:r>
            <w:r w:rsidRPr="00B2307C">
              <w:rPr>
                <w:rFonts w:ascii="標楷體" w:eastAsia="標楷體" w:hAnsi="標楷體"/>
              </w:rPr>
              <w:t xml:space="preserve"> ( I )</w:t>
            </w:r>
          </w:p>
        </w:tc>
        <w:tc>
          <w:tcPr>
            <w:tcW w:w="1577" w:type="dxa"/>
            <w:vAlign w:val="center"/>
          </w:tcPr>
          <w:p w:rsidR="008A2FE4" w:rsidRPr="00B2307C" w:rsidRDefault="008A2FE4" w:rsidP="00826AFC">
            <w:pPr>
              <w:spacing w:line="240" w:lineRule="atLeast"/>
              <w:jc w:val="center"/>
              <w:rPr>
                <w:rFonts w:ascii="標楷體" w:eastAsia="標楷體" w:hAnsi="標楷體"/>
              </w:rPr>
            </w:pPr>
            <w:bookmarkStart w:id="5" w:name="6.農林漁牧學群"/>
            <w:r w:rsidRPr="00B2307C">
              <w:rPr>
                <w:rFonts w:ascii="標楷體" w:eastAsia="標楷體" w:hAnsi="標楷體" w:hint="eastAsia"/>
              </w:rPr>
              <w:t>農林漁牧學群</w:t>
            </w:r>
            <w:bookmarkEnd w:id="5"/>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實用型</w:t>
            </w:r>
            <w:r w:rsidRPr="00B2307C">
              <w:rPr>
                <w:rFonts w:ascii="標楷體" w:eastAsia="標楷體" w:hAnsi="標楷體"/>
              </w:rPr>
              <w:t xml:space="preserve"> ( R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研究型</w:t>
            </w:r>
            <w:r w:rsidRPr="00B2307C">
              <w:rPr>
                <w:rFonts w:ascii="標楷體" w:eastAsia="標楷體" w:hAnsi="標楷體"/>
              </w:rPr>
              <w:t xml:space="preserve"> ( I )</w:t>
            </w:r>
          </w:p>
        </w:tc>
        <w:tc>
          <w:tcPr>
            <w:tcW w:w="1577" w:type="dxa"/>
            <w:vAlign w:val="center"/>
          </w:tcPr>
          <w:p w:rsidR="008A2FE4" w:rsidRPr="00B2307C" w:rsidRDefault="008A2FE4" w:rsidP="00826AFC">
            <w:pPr>
              <w:spacing w:line="240" w:lineRule="atLeast"/>
              <w:jc w:val="center"/>
              <w:rPr>
                <w:rFonts w:ascii="標楷體" w:eastAsia="標楷體" w:hAnsi="標楷體"/>
              </w:rPr>
            </w:pPr>
            <w:bookmarkStart w:id="6" w:name="17.財經學群"/>
            <w:r w:rsidRPr="00B2307C">
              <w:rPr>
                <w:rFonts w:ascii="標楷體" w:eastAsia="標楷體" w:hAnsi="標楷體" w:hint="eastAsia"/>
              </w:rPr>
              <w:t>財經學群</w:t>
            </w:r>
            <w:bookmarkEnd w:id="6"/>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企業型</w:t>
            </w:r>
            <w:r w:rsidRPr="00B2307C">
              <w:rPr>
                <w:rFonts w:ascii="標楷體" w:eastAsia="標楷體" w:hAnsi="標楷體"/>
              </w:rPr>
              <w:t xml:space="preserve"> ( E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事務型</w:t>
            </w:r>
            <w:r w:rsidRPr="00B2307C">
              <w:rPr>
                <w:rFonts w:ascii="標楷體" w:eastAsia="標楷體" w:hAnsi="標楷體"/>
              </w:rPr>
              <w:t xml:space="preserve"> ( C )</w:t>
            </w:r>
          </w:p>
        </w:tc>
      </w:tr>
      <w:tr w:rsidR="008A2FE4" w:rsidRPr="00B2307C" w:rsidTr="0072571F">
        <w:trPr>
          <w:jc w:val="center"/>
        </w:trPr>
        <w:tc>
          <w:tcPr>
            <w:tcW w:w="1577" w:type="dxa"/>
            <w:vAlign w:val="center"/>
          </w:tcPr>
          <w:p w:rsidR="008A2FE4" w:rsidRPr="00B2307C" w:rsidRDefault="008A2FE4" w:rsidP="00826AFC">
            <w:pPr>
              <w:spacing w:line="240" w:lineRule="atLeast"/>
              <w:jc w:val="center"/>
              <w:rPr>
                <w:rFonts w:ascii="標楷體" w:eastAsia="標楷體" w:hAnsi="標楷體"/>
              </w:rPr>
            </w:pPr>
            <w:bookmarkStart w:id="7" w:name="7.地球與環境學群"/>
            <w:r w:rsidRPr="00B2307C">
              <w:rPr>
                <w:rFonts w:ascii="標楷體" w:eastAsia="標楷體" w:hAnsi="標楷體" w:hint="eastAsia"/>
              </w:rPr>
              <w:t>地球與環境學群</w:t>
            </w:r>
            <w:bookmarkEnd w:id="7"/>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實用型</w:t>
            </w:r>
            <w:r w:rsidRPr="00B2307C">
              <w:rPr>
                <w:rFonts w:ascii="標楷體" w:eastAsia="標楷體" w:hAnsi="標楷體"/>
              </w:rPr>
              <w:t xml:space="preserve"> ( R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研究型</w:t>
            </w:r>
            <w:r w:rsidRPr="00B2307C">
              <w:rPr>
                <w:rFonts w:ascii="標楷體" w:eastAsia="標楷體" w:hAnsi="標楷體"/>
              </w:rPr>
              <w:t xml:space="preserve"> ( I )</w:t>
            </w:r>
          </w:p>
        </w:tc>
        <w:tc>
          <w:tcPr>
            <w:tcW w:w="1577" w:type="dxa"/>
            <w:vAlign w:val="center"/>
          </w:tcPr>
          <w:p w:rsidR="008A2FE4" w:rsidRPr="00B2307C" w:rsidRDefault="008A2FE4" w:rsidP="00826AFC">
            <w:pPr>
              <w:spacing w:line="240" w:lineRule="atLeast"/>
              <w:jc w:val="center"/>
              <w:rPr>
                <w:rFonts w:ascii="標楷體" w:eastAsia="標楷體" w:hAnsi="標楷體"/>
              </w:rPr>
            </w:pPr>
            <w:bookmarkStart w:id="8" w:name="8.建築與設計學群"/>
            <w:r w:rsidRPr="00B2307C">
              <w:rPr>
                <w:rFonts w:ascii="標楷體" w:eastAsia="標楷體" w:hAnsi="標楷體" w:hint="eastAsia"/>
              </w:rPr>
              <w:t>建築與設計學群</w:t>
            </w:r>
            <w:bookmarkEnd w:id="8"/>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實用型</w:t>
            </w:r>
            <w:r w:rsidRPr="00B2307C">
              <w:rPr>
                <w:rFonts w:ascii="標楷體" w:eastAsia="標楷體" w:hAnsi="標楷體"/>
              </w:rPr>
              <w:t xml:space="preserve"> ( R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研究型</w:t>
            </w:r>
            <w:r w:rsidRPr="00B2307C">
              <w:rPr>
                <w:rFonts w:ascii="標楷體" w:eastAsia="標楷體" w:hAnsi="標楷體"/>
              </w:rPr>
              <w:t xml:space="preserve"> ( I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藝術型</w:t>
            </w:r>
            <w:r w:rsidRPr="00B2307C">
              <w:rPr>
                <w:rFonts w:ascii="標楷體" w:eastAsia="標楷體" w:hAnsi="標楷體"/>
              </w:rPr>
              <w:t xml:space="preserve"> ( A )</w:t>
            </w:r>
          </w:p>
        </w:tc>
        <w:tc>
          <w:tcPr>
            <w:tcW w:w="1577" w:type="dxa"/>
            <w:vAlign w:val="center"/>
          </w:tcPr>
          <w:p w:rsidR="008A2FE4" w:rsidRPr="00B2307C" w:rsidRDefault="008A2FE4" w:rsidP="00826AFC">
            <w:pPr>
              <w:spacing w:line="240" w:lineRule="atLeast"/>
              <w:jc w:val="center"/>
              <w:rPr>
                <w:rFonts w:ascii="標楷體" w:eastAsia="標楷體" w:hAnsi="標楷體"/>
              </w:rPr>
            </w:pPr>
            <w:bookmarkStart w:id="9" w:name="14.教育學群"/>
            <w:r w:rsidRPr="00B2307C">
              <w:rPr>
                <w:rFonts w:ascii="標楷體" w:eastAsia="標楷體" w:hAnsi="標楷體" w:hint="eastAsia"/>
              </w:rPr>
              <w:t>教育學群</w:t>
            </w:r>
            <w:bookmarkEnd w:id="9"/>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社會型</w:t>
            </w:r>
            <w:r w:rsidRPr="00B2307C">
              <w:rPr>
                <w:rFonts w:ascii="標楷體" w:eastAsia="標楷體" w:hAnsi="標楷體"/>
              </w:rPr>
              <w:t xml:space="preserve"> ( S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企業型</w:t>
            </w:r>
            <w:r w:rsidRPr="00B2307C">
              <w:rPr>
                <w:rFonts w:ascii="標楷體" w:eastAsia="標楷體" w:hAnsi="標楷體"/>
              </w:rPr>
              <w:t xml:space="preserve"> ( E )</w:t>
            </w:r>
          </w:p>
        </w:tc>
      </w:tr>
      <w:tr w:rsidR="008A2FE4" w:rsidRPr="00B2307C" w:rsidTr="0072571F">
        <w:trPr>
          <w:jc w:val="center"/>
        </w:trPr>
        <w:tc>
          <w:tcPr>
            <w:tcW w:w="1577" w:type="dxa"/>
            <w:vAlign w:val="center"/>
          </w:tcPr>
          <w:p w:rsidR="008A2FE4" w:rsidRPr="00B2307C" w:rsidRDefault="008A2FE4" w:rsidP="00826AFC">
            <w:pPr>
              <w:spacing w:line="240" w:lineRule="atLeast"/>
              <w:jc w:val="center"/>
              <w:rPr>
                <w:rFonts w:ascii="標楷體" w:eastAsia="標楷體" w:hAnsi="標楷體"/>
              </w:rPr>
            </w:pPr>
            <w:bookmarkStart w:id="10" w:name="9.藝術學群"/>
            <w:r w:rsidRPr="00B2307C">
              <w:rPr>
                <w:rFonts w:ascii="標楷體" w:eastAsia="標楷體" w:hAnsi="標楷體" w:hint="eastAsia"/>
              </w:rPr>
              <w:t>藝術學群</w:t>
            </w:r>
            <w:bookmarkEnd w:id="10"/>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藝術型( A )</w:t>
            </w:r>
          </w:p>
        </w:tc>
        <w:tc>
          <w:tcPr>
            <w:tcW w:w="1577" w:type="dxa"/>
            <w:vAlign w:val="center"/>
          </w:tcPr>
          <w:p w:rsidR="008A2FE4" w:rsidRPr="00B2307C" w:rsidRDefault="008A2FE4" w:rsidP="00826AFC">
            <w:pPr>
              <w:spacing w:line="240" w:lineRule="atLeast"/>
              <w:jc w:val="center"/>
              <w:rPr>
                <w:rFonts w:ascii="標楷體" w:eastAsia="標楷體" w:hAnsi="標楷體"/>
              </w:rPr>
            </w:pPr>
            <w:bookmarkStart w:id="11" w:name="10.社會與心理學群"/>
            <w:r w:rsidRPr="00B2307C">
              <w:rPr>
                <w:rFonts w:ascii="標楷體" w:eastAsia="標楷體" w:hAnsi="標楷體" w:hint="eastAsia"/>
              </w:rPr>
              <w:t>社會與心理學群</w:t>
            </w:r>
            <w:bookmarkEnd w:id="11"/>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社會型</w:t>
            </w:r>
            <w:r w:rsidRPr="00B2307C">
              <w:rPr>
                <w:rFonts w:ascii="標楷體" w:eastAsia="標楷體" w:hAnsi="標楷體"/>
              </w:rPr>
              <w:t xml:space="preserve"> ( S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企業型</w:t>
            </w:r>
            <w:r w:rsidRPr="00B2307C">
              <w:rPr>
                <w:rFonts w:ascii="標楷體" w:eastAsia="標楷體" w:hAnsi="標楷體"/>
              </w:rPr>
              <w:t xml:space="preserve"> ( E )</w:t>
            </w:r>
          </w:p>
        </w:tc>
        <w:tc>
          <w:tcPr>
            <w:tcW w:w="1577" w:type="dxa"/>
            <w:vAlign w:val="center"/>
          </w:tcPr>
          <w:p w:rsidR="008A2FE4" w:rsidRPr="00B2307C" w:rsidRDefault="008A2FE4" w:rsidP="00826AFC">
            <w:pPr>
              <w:spacing w:line="240" w:lineRule="atLeast"/>
              <w:jc w:val="center"/>
              <w:rPr>
                <w:rFonts w:ascii="標楷體" w:eastAsia="標楷體" w:hAnsi="標楷體"/>
              </w:rPr>
            </w:pPr>
            <w:bookmarkStart w:id="12" w:name="16.管理學群"/>
            <w:r w:rsidRPr="00B2307C">
              <w:rPr>
                <w:rFonts w:ascii="標楷體" w:eastAsia="標楷體" w:hAnsi="標楷體" w:hint="eastAsia"/>
              </w:rPr>
              <w:t>管理學群</w:t>
            </w:r>
            <w:bookmarkEnd w:id="12"/>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社會型 ( S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企業型 ( E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事務型 ( C )</w:t>
            </w:r>
          </w:p>
        </w:tc>
      </w:tr>
      <w:tr w:rsidR="008A2FE4" w:rsidRPr="00B2307C" w:rsidTr="0072571F">
        <w:trPr>
          <w:jc w:val="center"/>
        </w:trPr>
        <w:tc>
          <w:tcPr>
            <w:tcW w:w="1577" w:type="dxa"/>
            <w:vAlign w:val="center"/>
          </w:tcPr>
          <w:p w:rsidR="008A2FE4" w:rsidRPr="00B2307C" w:rsidRDefault="008A2FE4" w:rsidP="00826AFC">
            <w:pPr>
              <w:spacing w:line="240" w:lineRule="atLeast"/>
              <w:jc w:val="center"/>
              <w:rPr>
                <w:rFonts w:ascii="標楷體" w:eastAsia="標楷體" w:hAnsi="標楷體"/>
              </w:rPr>
            </w:pPr>
            <w:bookmarkStart w:id="13" w:name="11.大眾傳播學群"/>
            <w:r w:rsidRPr="00B2307C">
              <w:rPr>
                <w:rFonts w:ascii="標楷體" w:eastAsia="標楷體" w:hAnsi="標楷體" w:hint="eastAsia"/>
              </w:rPr>
              <w:t>大眾傳播學群</w:t>
            </w:r>
            <w:bookmarkEnd w:id="13"/>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藝術型</w:t>
            </w:r>
            <w:r w:rsidRPr="00B2307C">
              <w:rPr>
                <w:rFonts w:ascii="標楷體" w:eastAsia="標楷體" w:hAnsi="標楷體"/>
              </w:rPr>
              <w:t xml:space="preserve"> ( A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社會型</w:t>
            </w:r>
            <w:r w:rsidRPr="00B2307C">
              <w:rPr>
                <w:rFonts w:ascii="標楷體" w:eastAsia="標楷體" w:hAnsi="標楷體"/>
              </w:rPr>
              <w:t xml:space="preserve"> ( S )</w:t>
            </w:r>
          </w:p>
        </w:tc>
        <w:tc>
          <w:tcPr>
            <w:tcW w:w="1577" w:type="dxa"/>
            <w:vAlign w:val="center"/>
          </w:tcPr>
          <w:p w:rsidR="008A2FE4" w:rsidRPr="00B2307C" w:rsidRDefault="008A2FE4" w:rsidP="00826AFC">
            <w:pPr>
              <w:spacing w:line="240" w:lineRule="atLeast"/>
              <w:jc w:val="center"/>
              <w:rPr>
                <w:rFonts w:ascii="標楷體" w:eastAsia="標楷體" w:hAnsi="標楷體"/>
              </w:rPr>
            </w:pPr>
            <w:bookmarkStart w:id="14" w:name="12.外語學群"/>
            <w:r w:rsidRPr="00B2307C">
              <w:rPr>
                <w:rFonts w:ascii="標楷體" w:eastAsia="標楷體" w:hAnsi="標楷體" w:hint="eastAsia"/>
              </w:rPr>
              <w:t>外語學群</w:t>
            </w:r>
            <w:bookmarkEnd w:id="14"/>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藝術型 ( A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社會型 ( S )</w:t>
            </w:r>
          </w:p>
        </w:tc>
        <w:tc>
          <w:tcPr>
            <w:tcW w:w="1577" w:type="dxa"/>
            <w:vAlign w:val="center"/>
          </w:tcPr>
          <w:p w:rsidR="008A2FE4" w:rsidRPr="00B2307C" w:rsidRDefault="008A2FE4" w:rsidP="00826AFC">
            <w:pPr>
              <w:spacing w:line="240" w:lineRule="atLeast"/>
              <w:jc w:val="center"/>
              <w:rPr>
                <w:rFonts w:ascii="標楷體" w:eastAsia="標楷體" w:hAnsi="標楷體"/>
              </w:rPr>
            </w:pPr>
            <w:bookmarkStart w:id="15" w:name="18.體育休閒學群"/>
            <w:r w:rsidRPr="00B2307C">
              <w:rPr>
                <w:rFonts w:ascii="標楷體" w:eastAsia="標楷體" w:hAnsi="標楷體" w:hint="eastAsia"/>
              </w:rPr>
              <w:t>體育休閒學群</w:t>
            </w:r>
            <w:bookmarkEnd w:id="15"/>
          </w:p>
        </w:tc>
        <w:tc>
          <w:tcPr>
            <w:tcW w:w="1578" w:type="dxa"/>
            <w:vAlign w:val="center"/>
          </w:tcPr>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企業型</w:t>
            </w:r>
            <w:r w:rsidRPr="00B2307C">
              <w:rPr>
                <w:rFonts w:ascii="標楷體" w:eastAsia="標楷體" w:hAnsi="標楷體"/>
              </w:rPr>
              <w:t> ( E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事務型</w:t>
            </w:r>
            <w:r w:rsidRPr="00B2307C">
              <w:rPr>
                <w:rFonts w:ascii="標楷體" w:eastAsia="標楷體" w:hAnsi="標楷體"/>
              </w:rPr>
              <w:t> ( C )</w:t>
            </w:r>
          </w:p>
          <w:p w:rsidR="008A2FE4" w:rsidRPr="00B2307C" w:rsidRDefault="008A2FE4" w:rsidP="00826AFC">
            <w:pPr>
              <w:spacing w:line="240" w:lineRule="atLeast"/>
              <w:jc w:val="center"/>
              <w:rPr>
                <w:rFonts w:ascii="標楷體" w:eastAsia="標楷體" w:hAnsi="標楷體"/>
              </w:rPr>
            </w:pPr>
            <w:r w:rsidRPr="00B2307C">
              <w:rPr>
                <w:rFonts w:ascii="標楷體" w:eastAsia="標楷體" w:hAnsi="標楷體" w:hint="eastAsia"/>
              </w:rPr>
              <w:t>藝術型</w:t>
            </w:r>
            <w:r w:rsidRPr="00B2307C">
              <w:rPr>
                <w:rFonts w:ascii="標楷體" w:eastAsia="標楷體" w:hAnsi="標楷體"/>
              </w:rPr>
              <w:t> ( A )</w:t>
            </w:r>
          </w:p>
        </w:tc>
      </w:tr>
    </w:tbl>
    <w:p w:rsidR="008A2FE4" w:rsidRPr="00B2307C" w:rsidRDefault="008A2FE4" w:rsidP="008A2FE4">
      <w:pPr>
        <w:rPr>
          <w:rFonts w:ascii="標楷體" w:eastAsia="標楷體" w:hAnsi="標楷體"/>
        </w:rPr>
      </w:pPr>
    </w:p>
    <w:p w:rsidR="008A2FE4" w:rsidRPr="00B2307C" w:rsidRDefault="008A2FE4" w:rsidP="008A2FE4">
      <w:pPr>
        <w:rPr>
          <w:rFonts w:ascii="標楷體" w:eastAsia="標楷體" w:hAnsi="標楷體"/>
        </w:rPr>
      </w:pPr>
    </w:p>
    <w:p w:rsidR="0072571F" w:rsidRPr="00B2307C" w:rsidRDefault="0072571F" w:rsidP="008A2FE4">
      <w:pPr>
        <w:rPr>
          <w:rFonts w:ascii="標楷體" w:eastAsia="標楷體" w:hAnsi="標楷體"/>
        </w:rPr>
      </w:pPr>
    </w:p>
    <w:p w:rsidR="0072571F" w:rsidRPr="00B2307C" w:rsidRDefault="0072571F" w:rsidP="008A2FE4">
      <w:pPr>
        <w:rPr>
          <w:rFonts w:ascii="標楷體" w:eastAsia="標楷體" w:hAnsi="標楷體"/>
        </w:rPr>
      </w:pPr>
    </w:p>
    <w:p w:rsidR="0072571F" w:rsidRPr="00B2307C" w:rsidRDefault="0072571F" w:rsidP="008A2FE4">
      <w:pPr>
        <w:rPr>
          <w:rFonts w:ascii="標楷體" w:eastAsia="標楷體" w:hAnsi="標楷體"/>
        </w:rPr>
      </w:pPr>
    </w:p>
    <w:p w:rsidR="0072571F" w:rsidRDefault="0072571F" w:rsidP="008A2FE4"/>
    <w:p w:rsidR="0072571F" w:rsidRDefault="0072571F" w:rsidP="008A2FE4"/>
    <w:p w:rsidR="0072571F" w:rsidRDefault="0072571F" w:rsidP="008A2FE4"/>
    <w:p w:rsidR="0072571F" w:rsidRDefault="0072571F" w:rsidP="008A2FE4"/>
    <w:p w:rsidR="0072571F" w:rsidRDefault="0072571F" w:rsidP="008A2FE4"/>
    <w:p w:rsidR="0072571F" w:rsidRDefault="0072571F" w:rsidP="008A2FE4"/>
    <w:p w:rsidR="0072571F" w:rsidRDefault="0072571F" w:rsidP="008A2FE4"/>
    <w:p w:rsidR="0072571F" w:rsidRDefault="0072571F" w:rsidP="008A2FE4"/>
    <w:p w:rsidR="0072571F" w:rsidRDefault="0072571F" w:rsidP="008A2FE4"/>
    <w:p w:rsidR="0072571F" w:rsidRDefault="0072571F" w:rsidP="008A2FE4"/>
    <w:p w:rsidR="0072571F" w:rsidRDefault="0072571F" w:rsidP="008A2FE4"/>
    <w:p w:rsidR="0072571F" w:rsidRDefault="0072571F" w:rsidP="008A2FE4"/>
    <w:p w:rsidR="008A2FE4" w:rsidRDefault="008A2FE4" w:rsidP="008A2FE4">
      <w:pPr>
        <w:rPr>
          <w:b/>
        </w:rPr>
      </w:pPr>
      <w:r>
        <w:rPr>
          <w:rFonts w:hint="eastAsia"/>
          <w:b/>
        </w:rPr>
        <w:t>二</w:t>
      </w:r>
      <w:r w:rsidRPr="00CE7697">
        <w:rPr>
          <w:rFonts w:hint="eastAsia"/>
          <w:b/>
        </w:rPr>
        <w:t>、生涯探索</w:t>
      </w:r>
      <w:r>
        <w:rPr>
          <w:rFonts w:hint="eastAsia"/>
          <w:b/>
        </w:rPr>
        <w:t>2</w:t>
      </w:r>
    </w:p>
    <w:p w:rsidR="008A2FE4" w:rsidRPr="00B2307C" w:rsidRDefault="008A2FE4" w:rsidP="008A2FE4">
      <w:pPr>
        <w:rPr>
          <w:rFonts w:ascii="標楷體" w:eastAsia="標楷體" w:hAnsi="標楷體"/>
        </w:rPr>
      </w:pPr>
      <w:r w:rsidRPr="00B2307C">
        <w:rPr>
          <w:rFonts w:ascii="標楷體" w:eastAsia="標楷體" w:hAnsi="標楷體" w:hint="eastAsia"/>
        </w:rPr>
        <w:t>自我探索：我的能力取向</w:t>
      </w:r>
    </w:p>
    <w:p w:rsidR="008A2FE4" w:rsidRDefault="008A2FE4" w:rsidP="008A2FE4">
      <w:pPr>
        <w:jc w:val="center"/>
      </w:pPr>
      <w:r>
        <w:rPr>
          <w:noProof/>
        </w:rPr>
        <w:drawing>
          <wp:inline distT="0" distB="0" distL="0" distR="0">
            <wp:extent cx="5895975" cy="7305675"/>
            <wp:effectExtent l="0" t="0" r="9525" b="9525"/>
            <wp:docPr id="111" name="圖片 111" descr="D:\PC Data\Desktop\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D:\PC Data\Desktop\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l="5843" t="7936" r="4604" b="17892"/>
                    <a:stretch>
                      <a:fillRect/>
                    </a:stretch>
                  </pic:blipFill>
                  <pic:spPr bwMode="auto">
                    <a:xfrm>
                      <a:off x="0" y="0"/>
                      <a:ext cx="5895975" cy="7305675"/>
                    </a:xfrm>
                    <a:prstGeom prst="rect">
                      <a:avLst/>
                    </a:prstGeom>
                    <a:noFill/>
                    <a:ln>
                      <a:noFill/>
                    </a:ln>
                  </pic:spPr>
                </pic:pic>
              </a:graphicData>
            </a:graphic>
          </wp:inline>
        </w:drawing>
      </w:r>
    </w:p>
    <w:p w:rsidR="008A2FE4" w:rsidRDefault="008A2FE4" w:rsidP="008A2FE4">
      <w:pPr>
        <w:adjustRightInd w:val="0"/>
        <w:snapToGrid w:val="0"/>
        <w:ind w:leftChars="225" w:left="540" w:firstLineChars="125" w:firstLine="450"/>
        <w:rPr>
          <w:rFonts w:ascii="標楷體" w:eastAsia="標楷體" w:hAnsi="標楷體"/>
          <w:sz w:val="36"/>
          <w:szCs w:val="36"/>
        </w:rPr>
      </w:pPr>
    </w:p>
    <w:p w:rsidR="008A2FE4" w:rsidRDefault="008A2FE4" w:rsidP="008A2FE4">
      <w:pPr>
        <w:adjustRightInd w:val="0"/>
        <w:snapToGrid w:val="0"/>
        <w:ind w:leftChars="225" w:left="540" w:firstLineChars="125" w:firstLine="450"/>
        <w:rPr>
          <w:rFonts w:ascii="標楷體" w:eastAsia="標楷體" w:hAnsi="標楷體"/>
          <w:sz w:val="36"/>
          <w:szCs w:val="36"/>
        </w:rPr>
      </w:pPr>
    </w:p>
    <w:p w:rsidR="008A2FE4" w:rsidRDefault="008A2FE4" w:rsidP="008A2FE4">
      <w:pPr>
        <w:adjustRightInd w:val="0"/>
        <w:snapToGrid w:val="0"/>
        <w:ind w:leftChars="225" w:left="540" w:firstLineChars="125" w:firstLine="450"/>
        <w:rPr>
          <w:rFonts w:ascii="標楷體" w:eastAsia="標楷體" w:hAnsi="標楷體"/>
          <w:sz w:val="36"/>
          <w:szCs w:val="36"/>
        </w:rPr>
      </w:pPr>
    </w:p>
    <w:p w:rsidR="0072571F" w:rsidRDefault="0072571F" w:rsidP="008A2FE4">
      <w:pPr>
        <w:adjustRightInd w:val="0"/>
        <w:snapToGrid w:val="0"/>
        <w:ind w:leftChars="225" w:left="540" w:firstLineChars="125" w:firstLine="450"/>
        <w:rPr>
          <w:rFonts w:ascii="標楷體" w:eastAsia="標楷體" w:hAnsi="標楷體"/>
          <w:sz w:val="36"/>
          <w:szCs w:val="36"/>
        </w:rPr>
      </w:pPr>
    </w:p>
    <w:p w:rsidR="0072571F" w:rsidRDefault="0072571F" w:rsidP="008A2FE4">
      <w:pPr>
        <w:adjustRightInd w:val="0"/>
        <w:snapToGrid w:val="0"/>
        <w:ind w:leftChars="225" w:left="540" w:firstLineChars="125" w:firstLine="450"/>
        <w:rPr>
          <w:rFonts w:ascii="標楷體" w:eastAsia="標楷體" w:hAnsi="標楷體"/>
          <w:sz w:val="36"/>
          <w:szCs w:val="36"/>
        </w:rPr>
      </w:pPr>
    </w:p>
    <w:p w:rsidR="0072571F" w:rsidRDefault="0072571F" w:rsidP="008A2FE4">
      <w:pPr>
        <w:adjustRightInd w:val="0"/>
        <w:snapToGrid w:val="0"/>
        <w:ind w:leftChars="225" w:left="540" w:firstLineChars="125" w:firstLine="450"/>
        <w:rPr>
          <w:rFonts w:ascii="標楷體" w:eastAsia="標楷體" w:hAnsi="標楷體"/>
          <w:sz w:val="36"/>
          <w:szCs w:val="36"/>
        </w:rPr>
      </w:pPr>
    </w:p>
    <w:p w:rsidR="008A2FE4" w:rsidRPr="00574153" w:rsidRDefault="008A2FE4" w:rsidP="008A2FE4">
      <w:pPr>
        <w:adjustRightInd w:val="0"/>
        <w:snapToGrid w:val="0"/>
        <w:ind w:leftChars="225" w:left="540" w:firstLineChars="125" w:firstLine="450"/>
        <w:rPr>
          <w:rFonts w:ascii="標楷體" w:eastAsia="標楷體" w:hAnsi="標楷體"/>
          <w:sz w:val="36"/>
          <w:szCs w:val="36"/>
        </w:rPr>
      </w:pPr>
      <w:r>
        <w:rPr>
          <w:rFonts w:ascii="標楷體" w:eastAsia="標楷體" w:hAnsi="標楷體" w:hint="eastAsia"/>
          <w:sz w:val="36"/>
          <w:szCs w:val="36"/>
        </w:rPr>
        <w:t>我的能力傾向參考表</w:t>
      </w:r>
    </w:p>
    <w:tbl>
      <w:tblPr>
        <w:tblW w:w="5000" w:type="pct"/>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65"/>
        <w:gridCol w:w="2054"/>
        <w:gridCol w:w="4842"/>
        <w:gridCol w:w="2545"/>
      </w:tblGrid>
      <w:tr w:rsidR="008A2FE4" w:rsidRPr="00B34A05" w:rsidTr="00826AFC">
        <w:tc>
          <w:tcPr>
            <w:tcW w:w="1319" w:type="dxa"/>
            <w:vAlign w:val="center"/>
          </w:tcPr>
          <w:p w:rsidR="008A2FE4" w:rsidRPr="00B34A05" w:rsidRDefault="008A2FE4" w:rsidP="00826AFC">
            <w:pPr>
              <w:jc w:val="center"/>
              <w:rPr>
                <w:rFonts w:ascii="標楷體" w:eastAsia="標楷體" w:hAnsi="標楷體"/>
                <w:szCs w:val="24"/>
              </w:rPr>
            </w:pPr>
            <w:r w:rsidRPr="00B34A05">
              <w:rPr>
                <w:rFonts w:ascii="標楷體" w:eastAsia="標楷體" w:hAnsi="標楷體" w:hint="eastAsia"/>
                <w:szCs w:val="24"/>
              </w:rPr>
              <w:t>性向類型</w:t>
            </w:r>
          </w:p>
        </w:tc>
        <w:tc>
          <w:tcPr>
            <w:tcW w:w="1984" w:type="dxa"/>
            <w:vAlign w:val="center"/>
          </w:tcPr>
          <w:p w:rsidR="008A2FE4" w:rsidRPr="00B34A05" w:rsidRDefault="008A2FE4" w:rsidP="00826AFC">
            <w:pPr>
              <w:jc w:val="center"/>
              <w:rPr>
                <w:rFonts w:ascii="標楷體" w:eastAsia="標楷體" w:hAnsi="標楷體"/>
                <w:szCs w:val="24"/>
              </w:rPr>
            </w:pPr>
            <w:r w:rsidRPr="00B34A05">
              <w:rPr>
                <w:rFonts w:ascii="標楷體" w:eastAsia="標楷體" w:hAnsi="標楷體" w:hint="eastAsia"/>
                <w:szCs w:val="24"/>
              </w:rPr>
              <w:t>具備能力</w:t>
            </w:r>
          </w:p>
        </w:tc>
        <w:tc>
          <w:tcPr>
            <w:tcW w:w="4678" w:type="dxa"/>
            <w:vAlign w:val="center"/>
          </w:tcPr>
          <w:p w:rsidR="008A2FE4" w:rsidRPr="00B34A05" w:rsidRDefault="008A2FE4" w:rsidP="00826AFC">
            <w:pPr>
              <w:jc w:val="center"/>
              <w:rPr>
                <w:rFonts w:ascii="標楷體" w:eastAsia="標楷體" w:hAnsi="標楷體"/>
                <w:szCs w:val="24"/>
              </w:rPr>
            </w:pPr>
            <w:r w:rsidRPr="00B34A05">
              <w:rPr>
                <w:rFonts w:ascii="標楷體" w:eastAsia="標楷體" w:hAnsi="標楷體" w:hint="eastAsia"/>
                <w:szCs w:val="24"/>
              </w:rPr>
              <w:t>特徵</w:t>
            </w:r>
          </w:p>
        </w:tc>
        <w:tc>
          <w:tcPr>
            <w:tcW w:w="2459" w:type="dxa"/>
            <w:vAlign w:val="center"/>
          </w:tcPr>
          <w:p w:rsidR="008A2FE4" w:rsidRPr="00B34A05" w:rsidRDefault="008A2FE4" w:rsidP="00826AFC">
            <w:pPr>
              <w:jc w:val="center"/>
              <w:rPr>
                <w:rFonts w:ascii="標楷體" w:eastAsia="標楷體" w:hAnsi="標楷體"/>
                <w:szCs w:val="24"/>
              </w:rPr>
            </w:pPr>
            <w:r w:rsidRPr="00B34A05">
              <w:rPr>
                <w:rFonts w:ascii="標楷體" w:eastAsia="標楷體" w:hAnsi="標楷體" w:hint="eastAsia"/>
                <w:szCs w:val="24"/>
              </w:rPr>
              <w:t>職業</w:t>
            </w:r>
          </w:p>
        </w:tc>
      </w:tr>
      <w:tr w:rsidR="008A2FE4" w:rsidRPr="00B34A05" w:rsidTr="00826AFC">
        <w:tc>
          <w:tcPr>
            <w:tcW w:w="1319" w:type="dxa"/>
            <w:vAlign w:val="center"/>
          </w:tcPr>
          <w:p w:rsidR="008A2FE4" w:rsidRPr="00B34A05" w:rsidRDefault="008A2FE4" w:rsidP="00826AFC">
            <w:pPr>
              <w:jc w:val="center"/>
              <w:rPr>
                <w:rFonts w:ascii="標楷體" w:eastAsia="標楷體" w:hAnsi="標楷體"/>
                <w:sz w:val="28"/>
                <w:szCs w:val="24"/>
              </w:rPr>
            </w:pPr>
            <w:r w:rsidRPr="00B34A05">
              <w:rPr>
                <w:rFonts w:ascii="標楷體" w:eastAsia="標楷體" w:hAnsi="標楷體" w:hint="eastAsia"/>
                <w:sz w:val="28"/>
                <w:szCs w:val="24"/>
              </w:rPr>
              <w:t>實際型</w:t>
            </w:r>
          </w:p>
        </w:tc>
        <w:tc>
          <w:tcPr>
            <w:tcW w:w="1984" w:type="dxa"/>
            <w:vAlign w:val="center"/>
          </w:tcPr>
          <w:p w:rsidR="008A2FE4" w:rsidRPr="00B34A05" w:rsidRDefault="008A2FE4" w:rsidP="00826AFC">
            <w:pPr>
              <w:jc w:val="both"/>
              <w:rPr>
                <w:rFonts w:ascii="標楷體" w:eastAsia="標楷體" w:hAnsi="標楷體"/>
                <w:szCs w:val="24"/>
              </w:rPr>
            </w:pPr>
            <w:r w:rsidRPr="00B34A05">
              <w:rPr>
                <w:rFonts w:ascii="標楷體" w:eastAsia="標楷體" w:hAnsi="標楷體" w:hint="eastAsia"/>
                <w:szCs w:val="24"/>
              </w:rPr>
              <w:t>具機械能力，可能缺乏社會技巧。</w:t>
            </w:r>
          </w:p>
        </w:tc>
        <w:tc>
          <w:tcPr>
            <w:tcW w:w="4678" w:type="dxa"/>
          </w:tcPr>
          <w:p w:rsidR="008A2FE4" w:rsidRPr="00B34A05" w:rsidRDefault="008A2FE4" w:rsidP="00826AFC">
            <w:pPr>
              <w:rPr>
                <w:rFonts w:ascii="標楷體" w:eastAsia="標楷體" w:hAnsi="標楷體"/>
                <w:szCs w:val="24"/>
              </w:rPr>
            </w:pPr>
            <w:r w:rsidRPr="00B34A05">
              <w:rPr>
                <w:rFonts w:ascii="標楷體" w:eastAsia="標楷體" w:hAnsi="標楷體" w:hint="eastAsia"/>
              </w:rPr>
              <w:t>情緒穩定、有耐性、坦承直率、寧願行動不喜多言，喜歡在講求實際，需要動手環境中從事明確固定的工作，依既定的規則一步一步地製造完成有實際用途的物品。對機械和工具等事物較有興趣，生活上亦以實用為重，眼前的事重於對未來的想像，比較喜歡獨自做事。</w:t>
            </w:r>
          </w:p>
        </w:tc>
        <w:tc>
          <w:tcPr>
            <w:tcW w:w="2459" w:type="dxa"/>
            <w:vAlign w:val="center"/>
          </w:tcPr>
          <w:p w:rsidR="008A2FE4" w:rsidRPr="00B34A05" w:rsidRDefault="008A2FE4" w:rsidP="00826AFC">
            <w:pPr>
              <w:rPr>
                <w:rFonts w:ascii="標楷體" w:eastAsia="標楷體" w:hAnsi="標楷體"/>
                <w:szCs w:val="24"/>
              </w:rPr>
            </w:pPr>
            <w:r w:rsidRPr="00B34A05">
              <w:rPr>
                <w:rFonts w:ascii="標楷體" w:eastAsia="標楷體" w:hAnsi="標楷體" w:hint="eastAsia"/>
                <w:szCs w:val="24"/>
              </w:rPr>
              <w:t>汽車機械士、飛機控制師、土地測量人員、電器修護士</w:t>
            </w:r>
          </w:p>
        </w:tc>
      </w:tr>
      <w:tr w:rsidR="008A2FE4" w:rsidRPr="00B34A05" w:rsidTr="00826AFC">
        <w:tc>
          <w:tcPr>
            <w:tcW w:w="1319" w:type="dxa"/>
            <w:vAlign w:val="center"/>
          </w:tcPr>
          <w:p w:rsidR="008A2FE4" w:rsidRPr="00B34A05" w:rsidRDefault="008A2FE4" w:rsidP="00826AFC">
            <w:pPr>
              <w:jc w:val="center"/>
              <w:rPr>
                <w:rFonts w:ascii="標楷體" w:eastAsia="標楷體" w:hAnsi="標楷體"/>
                <w:sz w:val="28"/>
                <w:szCs w:val="24"/>
              </w:rPr>
            </w:pPr>
            <w:r w:rsidRPr="00B34A05">
              <w:rPr>
                <w:rFonts w:ascii="標楷體" w:eastAsia="標楷體" w:hAnsi="標楷體" w:hint="eastAsia"/>
                <w:sz w:val="28"/>
                <w:szCs w:val="24"/>
              </w:rPr>
              <w:t>探究型</w:t>
            </w:r>
          </w:p>
        </w:tc>
        <w:tc>
          <w:tcPr>
            <w:tcW w:w="1984" w:type="dxa"/>
            <w:vAlign w:val="center"/>
          </w:tcPr>
          <w:p w:rsidR="008A2FE4" w:rsidRPr="00B34A05" w:rsidRDefault="008A2FE4" w:rsidP="00826AFC">
            <w:pPr>
              <w:jc w:val="both"/>
              <w:rPr>
                <w:rFonts w:ascii="標楷體" w:eastAsia="標楷體" w:hAnsi="標楷體"/>
                <w:szCs w:val="24"/>
              </w:rPr>
            </w:pPr>
            <w:r w:rsidRPr="00B34A05">
              <w:rPr>
                <w:rFonts w:ascii="標楷體" w:eastAsia="標楷體" w:hAnsi="標楷體" w:hint="eastAsia"/>
                <w:szCs w:val="24"/>
              </w:rPr>
              <w:t>具數理能力、科學能力，可能缺乏領導能力。</w:t>
            </w:r>
          </w:p>
        </w:tc>
        <w:tc>
          <w:tcPr>
            <w:tcW w:w="4678" w:type="dxa"/>
          </w:tcPr>
          <w:p w:rsidR="008A2FE4" w:rsidRPr="00B34A05" w:rsidRDefault="008A2FE4" w:rsidP="00826AFC">
            <w:pPr>
              <w:rPr>
                <w:rFonts w:ascii="標楷體" w:eastAsia="標楷體" w:hAnsi="標楷體"/>
                <w:szCs w:val="24"/>
              </w:rPr>
            </w:pPr>
            <w:r w:rsidRPr="00B34A05">
              <w:rPr>
                <w:rFonts w:ascii="標楷體" w:eastAsia="標楷體" w:hAnsi="標楷體" w:hint="eastAsia"/>
              </w:rPr>
              <w:t>善於觀察、思考、分析、推理，喜歡用頭腦依自己的步調解決問題，並追根究底。他不喜歡別人給他指引，工作時也不喜歡有很多規矩和時間壓力，做事時，他能提出新的想法和策略，但對實際解決問題的細節較無興趣。他不是很在乎別人的看法，喜歡和有相同興趣或專業的人討論，否則還不如自己看書或思考。</w:t>
            </w:r>
          </w:p>
        </w:tc>
        <w:tc>
          <w:tcPr>
            <w:tcW w:w="2459" w:type="dxa"/>
            <w:vAlign w:val="center"/>
          </w:tcPr>
          <w:p w:rsidR="008A2FE4" w:rsidRPr="00B34A05" w:rsidRDefault="008A2FE4" w:rsidP="00826AFC">
            <w:pPr>
              <w:rPr>
                <w:rFonts w:ascii="標楷體" w:eastAsia="標楷體" w:hAnsi="標楷體"/>
                <w:szCs w:val="24"/>
              </w:rPr>
            </w:pPr>
            <w:r w:rsidRPr="00B34A05">
              <w:rPr>
                <w:rFonts w:ascii="標楷體" w:eastAsia="標楷體" w:hAnsi="標楷體" w:hint="eastAsia"/>
                <w:szCs w:val="24"/>
              </w:rPr>
              <w:t>研究人員，如：生物學家、物理學家、醫學技術士</w:t>
            </w:r>
          </w:p>
        </w:tc>
      </w:tr>
      <w:tr w:rsidR="008A2FE4" w:rsidRPr="00B34A05" w:rsidTr="00826AFC">
        <w:tc>
          <w:tcPr>
            <w:tcW w:w="1319" w:type="dxa"/>
            <w:vAlign w:val="center"/>
          </w:tcPr>
          <w:p w:rsidR="008A2FE4" w:rsidRPr="00B34A05" w:rsidRDefault="008A2FE4" w:rsidP="00826AFC">
            <w:pPr>
              <w:jc w:val="center"/>
              <w:rPr>
                <w:rFonts w:ascii="標楷體" w:eastAsia="標楷體" w:hAnsi="標楷體"/>
                <w:sz w:val="28"/>
                <w:szCs w:val="24"/>
              </w:rPr>
            </w:pPr>
            <w:r w:rsidRPr="00B34A05">
              <w:rPr>
                <w:rFonts w:ascii="標楷體" w:eastAsia="標楷體" w:hAnsi="標楷體" w:hint="eastAsia"/>
                <w:sz w:val="28"/>
                <w:szCs w:val="24"/>
              </w:rPr>
              <w:t>藝術型</w:t>
            </w:r>
          </w:p>
        </w:tc>
        <w:tc>
          <w:tcPr>
            <w:tcW w:w="1984" w:type="dxa"/>
            <w:vAlign w:val="center"/>
          </w:tcPr>
          <w:p w:rsidR="008A2FE4" w:rsidRPr="00B34A05" w:rsidRDefault="008A2FE4" w:rsidP="00826AFC">
            <w:pPr>
              <w:jc w:val="both"/>
              <w:rPr>
                <w:rFonts w:ascii="標楷體" w:eastAsia="標楷體" w:hAnsi="標楷體"/>
                <w:szCs w:val="24"/>
              </w:rPr>
            </w:pPr>
            <w:r w:rsidRPr="00B34A05">
              <w:rPr>
                <w:rFonts w:ascii="標楷體" w:eastAsia="標楷體" w:hAnsi="標楷體" w:hint="eastAsia"/>
                <w:szCs w:val="24"/>
              </w:rPr>
              <w:t>具文學、音樂、藝術能力，但可能缺乏文書事務能力。</w:t>
            </w:r>
          </w:p>
        </w:tc>
        <w:tc>
          <w:tcPr>
            <w:tcW w:w="4678" w:type="dxa"/>
          </w:tcPr>
          <w:p w:rsidR="008A2FE4" w:rsidRPr="00B34A05" w:rsidRDefault="008A2FE4" w:rsidP="00826AFC">
            <w:pPr>
              <w:rPr>
                <w:rFonts w:ascii="標楷體" w:eastAsia="標楷體" w:hAnsi="標楷體"/>
                <w:szCs w:val="24"/>
              </w:rPr>
            </w:pPr>
            <w:r w:rsidRPr="00B34A05">
              <w:rPr>
                <w:rFonts w:ascii="標楷體" w:eastAsia="標楷體" w:hAnsi="標楷體" w:hint="eastAsia"/>
              </w:rPr>
              <w:t>直覺敏銳、善於表達和創新。他們希望藉文字、聲音、色彩或形式來表達創造力和美的感受。喜歡獨立作業，但也不想／不喜歡被忽略，在無拘無束的環境下工作效率最好。生活的目的就是創造不平凡的事務，不喜歡管人和被人管，和朋友的關係比較隨興。</w:t>
            </w:r>
          </w:p>
        </w:tc>
        <w:tc>
          <w:tcPr>
            <w:tcW w:w="2459" w:type="dxa"/>
            <w:vAlign w:val="center"/>
          </w:tcPr>
          <w:p w:rsidR="008A2FE4" w:rsidRPr="00B34A05" w:rsidRDefault="008A2FE4" w:rsidP="00826AFC">
            <w:pPr>
              <w:rPr>
                <w:rFonts w:ascii="標楷體" w:eastAsia="標楷體" w:hAnsi="標楷體"/>
                <w:szCs w:val="24"/>
              </w:rPr>
            </w:pPr>
            <w:r w:rsidRPr="00B34A05">
              <w:rPr>
                <w:rFonts w:ascii="標楷體" w:eastAsia="標楷體" w:hAnsi="標楷體" w:hint="eastAsia"/>
                <w:szCs w:val="24"/>
              </w:rPr>
              <w:t>作曲家、樂師、指揮家、畫家、演員、室內設計師、作家</w:t>
            </w:r>
          </w:p>
        </w:tc>
      </w:tr>
      <w:tr w:rsidR="008A2FE4" w:rsidRPr="00B34A05" w:rsidTr="00826AFC">
        <w:tc>
          <w:tcPr>
            <w:tcW w:w="1319" w:type="dxa"/>
            <w:vAlign w:val="center"/>
          </w:tcPr>
          <w:p w:rsidR="008A2FE4" w:rsidRPr="00B34A05" w:rsidRDefault="008A2FE4" w:rsidP="00826AFC">
            <w:pPr>
              <w:jc w:val="center"/>
              <w:rPr>
                <w:rFonts w:ascii="標楷體" w:eastAsia="標楷體" w:hAnsi="標楷體"/>
                <w:sz w:val="28"/>
                <w:szCs w:val="24"/>
              </w:rPr>
            </w:pPr>
            <w:r w:rsidRPr="00B34A05">
              <w:rPr>
                <w:rFonts w:ascii="標楷體" w:eastAsia="標楷體" w:hAnsi="標楷體" w:hint="eastAsia"/>
                <w:sz w:val="28"/>
                <w:szCs w:val="24"/>
              </w:rPr>
              <w:t>社會型</w:t>
            </w:r>
          </w:p>
        </w:tc>
        <w:tc>
          <w:tcPr>
            <w:tcW w:w="1984" w:type="dxa"/>
            <w:vAlign w:val="center"/>
          </w:tcPr>
          <w:p w:rsidR="008A2FE4" w:rsidRPr="00B34A05" w:rsidRDefault="008A2FE4" w:rsidP="00826AFC">
            <w:pPr>
              <w:jc w:val="both"/>
              <w:rPr>
                <w:rFonts w:ascii="標楷體" w:eastAsia="標楷體" w:hAnsi="標楷體"/>
                <w:szCs w:val="24"/>
              </w:rPr>
            </w:pPr>
            <w:r w:rsidRPr="00B34A05">
              <w:rPr>
                <w:rFonts w:ascii="標楷體" w:eastAsia="標楷體" w:hAnsi="標楷體" w:hint="eastAsia"/>
                <w:szCs w:val="24"/>
              </w:rPr>
              <w:t>具社會技能、善交際，但可能缺乏科學能力。</w:t>
            </w:r>
          </w:p>
        </w:tc>
        <w:tc>
          <w:tcPr>
            <w:tcW w:w="4678" w:type="dxa"/>
          </w:tcPr>
          <w:p w:rsidR="008A2FE4" w:rsidRPr="00B34A05" w:rsidRDefault="008A2FE4" w:rsidP="00826AFC">
            <w:pPr>
              <w:rPr>
                <w:rFonts w:ascii="標楷體" w:eastAsia="標楷體" w:hAnsi="標楷體"/>
                <w:szCs w:val="24"/>
              </w:rPr>
            </w:pPr>
            <w:r w:rsidRPr="00B34A05">
              <w:rPr>
                <w:rFonts w:ascii="標楷體" w:eastAsia="標楷體" w:hAnsi="標楷體" w:hint="eastAsia"/>
              </w:rPr>
              <w:t>對人和善、容易相處，關心自己和別人的感受，喜歡傾聽和瞭解別人，也願意付出時間和精力去解決別人的困擾。喜歡教導別人，並幫助他人成長。他們不喜歡競爭，喜歡大家一起做事，一起為團體盡力。容易與人對應、互動，關心人勝過於關心工作。</w:t>
            </w:r>
          </w:p>
        </w:tc>
        <w:tc>
          <w:tcPr>
            <w:tcW w:w="2459" w:type="dxa"/>
            <w:vAlign w:val="center"/>
          </w:tcPr>
          <w:p w:rsidR="008A2FE4" w:rsidRPr="00B34A05" w:rsidRDefault="008A2FE4" w:rsidP="00826AFC">
            <w:pPr>
              <w:rPr>
                <w:rFonts w:ascii="標楷體" w:eastAsia="標楷體" w:hAnsi="標楷體"/>
                <w:szCs w:val="24"/>
              </w:rPr>
            </w:pPr>
            <w:r w:rsidRPr="00B34A05">
              <w:rPr>
                <w:rFonts w:ascii="標楷體" w:eastAsia="標楷體" w:hAnsi="標楷體" w:hint="eastAsia"/>
                <w:szCs w:val="24"/>
              </w:rPr>
              <w:t>老師、宗教人士</w:t>
            </w:r>
          </w:p>
          <w:p w:rsidR="008A2FE4" w:rsidRPr="00B34A05" w:rsidRDefault="008A2FE4" w:rsidP="00826AFC">
            <w:pPr>
              <w:rPr>
                <w:rFonts w:ascii="標楷體" w:eastAsia="標楷體" w:hAnsi="標楷體"/>
                <w:szCs w:val="24"/>
              </w:rPr>
            </w:pPr>
            <w:r w:rsidRPr="00B34A05">
              <w:rPr>
                <w:rFonts w:ascii="標楷體" w:eastAsia="標楷體" w:hAnsi="標楷體" w:hint="eastAsia"/>
                <w:szCs w:val="24"/>
              </w:rPr>
              <w:t>、輔導員、諮商師、語言治療師</w:t>
            </w:r>
          </w:p>
        </w:tc>
      </w:tr>
      <w:tr w:rsidR="008A2FE4" w:rsidRPr="00B34A05" w:rsidTr="00826AFC">
        <w:tc>
          <w:tcPr>
            <w:tcW w:w="1319" w:type="dxa"/>
            <w:vAlign w:val="center"/>
          </w:tcPr>
          <w:p w:rsidR="008A2FE4" w:rsidRPr="00B34A05" w:rsidRDefault="008A2FE4" w:rsidP="00826AFC">
            <w:pPr>
              <w:jc w:val="center"/>
              <w:rPr>
                <w:rFonts w:ascii="標楷體" w:eastAsia="標楷體" w:hAnsi="標楷體"/>
                <w:sz w:val="28"/>
                <w:szCs w:val="24"/>
              </w:rPr>
            </w:pPr>
            <w:r w:rsidRPr="00B34A05">
              <w:rPr>
                <w:rFonts w:ascii="標楷體" w:eastAsia="標楷體" w:hAnsi="標楷體" w:hint="eastAsia"/>
                <w:sz w:val="28"/>
                <w:szCs w:val="24"/>
              </w:rPr>
              <w:t>企業型</w:t>
            </w:r>
          </w:p>
        </w:tc>
        <w:tc>
          <w:tcPr>
            <w:tcW w:w="1984" w:type="dxa"/>
            <w:vAlign w:val="center"/>
          </w:tcPr>
          <w:p w:rsidR="008A2FE4" w:rsidRPr="00B34A05" w:rsidRDefault="008A2FE4" w:rsidP="00826AFC">
            <w:pPr>
              <w:jc w:val="both"/>
              <w:rPr>
                <w:rFonts w:ascii="標楷體" w:eastAsia="標楷體" w:hAnsi="標楷體"/>
                <w:szCs w:val="24"/>
              </w:rPr>
            </w:pPr>
            <w:r w:rsidRPr="00B34A05">
              <w:rPr>
                <w:rFonts w:ascii="標楷體" w:eastAsia="標楷體" w:hAnsi="標楷體" w:hint="eastAsia"/>
                <w:szCs w:val="24"/>
              </w:rPr>
              <w:t>有領導能力及口才，但可能缺乏機械和科學能力。</w:t>
            </w:r>
          </w:p>
        </w:tc>
        <w:tc>
          <w:tcPr>
            <w:tcW w:w="4678" w:type="dxa"/>
          </w:tcPr>
          <w:p w:rsidR="008A2FE4" w:rsidRPr="00B34A05" w:rsidRDefault="008A2FE4" w:rsidP="00826AFC">
            <w:pPr>
              <w:rPr>
                <w:rFonts w:ascii="標楷體" w:eastAsia="標楷體" w:hAnsi="標楷體"/>
                <w:szCs w:val="24"/>
              </w:rPr>
            </w:pPr>
            <w:r w:rsidRPr="00B34A05">
              <w:rPr>
                <w:rFonts w:ascii="標楷體" w:eastAsia="標楷體" w:hAnsi="標楷體" w:hint="eastAsia"/>
              </w:rPr>
              <w:t>精力旺盛、生活緊湊、好冒險競爭，做事有計畫並立刻行動。不願花太多時間做科學研究，希望擁有權力去改善不合理的事。他們善用說服力和組織能力，希望自己的表現被他人肯定，並成為團體的焦點人物。他不以現階段的成就為滿足，也要求別人跟他一樣努力。</w:t>
            </w:r>
          </w:p>
        </w:tc>
        <w:tc>
          <w:tcPr>
            <w:tcW w:w="2459" w:type="dxa"/>
            <w:vAlign w:val="center"/>
          </w:tcPr>
          <w:p w:rsidR="008A2FE4" w:rsidRPr="00B34A05" w:rsidRDefault="008A2FE4" w:rsidP="00826AFC">
            <w:pPr>
              <w:rPr>
                <w:rFonts w:ascii="標楷體" w:eastAsia="標楷體" w:hAnsi="標楷體"/>
                <w:szCs w:val="24"/>
              </w:rPr>
            </w:pPr>
            <w:r w:rsidRPr="00B34A05">
              <w:rPr>
                <w:rFonts w:ascii="標楷體" w:eastAsia="標楷體" w:hAnsi="標楷體" w:hint="eastAsia"/>
                <w:szCs w:val="24"/>
              </w:rPr>
              <w:t>業務員、經理、企業家、電視製作人、推銷員</w:t>
            </w:r>
          </w:p>
          <w:p w:rsidR="008A2FE4" w:rsidRPr="00B34A05" w:rsidRDefault="008A2FE4" w:rsidP="00826AFC">
            <w:pPr>
              <w:rPr>
                <w:rFonts w:ascii="標楷體" w:eastAsia="標楷體" w:hAnsi="標楷體"/>
                <w:szCs w:val="24"/>
              </w:rPr>
            </w:pPr>
          </w:p>
        </w:tc>
      </w:tr>
      <w:tr w:rsidR="008A2FE4" w:rsidRPr="00B34A05" w:rsidTr="00826AFC">
        <w:tc>
          <w:tcPr>
            <w:tcW w:w="1319" w:type="dxa"/>
            <w:vAlign w:val="center"/>
          </w:tcPr>
          <w:p w:rsidR="008A2FE4" w:rsidRPr="00B34A05" w:rsidRDefault="008A2FE4" w:rsidP="00826AFC">
            <w:pPr>
              <w:jc w:val="center"/>
              <w:rPr>
                <w:rFonts w:ascii="標楷體" w:eastAsia="標楷體" w:hAnsi="標楷體"/>
                <w:sz w:val="28"/>
                <w:szCs w:val="24"/>
              </w:rPr>
            </w:pPr>
            <w:r w:rsidRPr="00B34A05">
              <w:rPr>
                <w:rFonts w:ascii="標楷體" w:eastAsia="標楷體" w:hAnsi="標楷體" w:hint="eastAsia"/>
                <w:sz w:val="28"/>
                <w:szCs w:val="24"/>
              </w:rPr>
              <w:t>事務型</w:t>
            </w:r>
          </w:p>
        </w:tc>
        <w:tc>
          <w:tcPr>
            <w:tcW w:w="1984" w:type="dxa"/>
            <w:vAlign w:val="center"/>
          </w:tcPr>
          <w:p w:rsidR="008A2FE4" w:rsidRPr="00B34A05" w:rsidRDefault="008A2FE4" w:rsidP="00826AFC">
            <w:pPr>
              <w:jc w:val="both"/>
              <w:rPr>
                <w:rFonts w:ascii="標楷體" w:eastAsia="標楷體" w:hAnsi="標楷體"/>
                <w:szCs w:val="24"/>
              </w:rPr>
            </w:pPr>
            <w:r w:rsidRPr="00B34A05">
              <w:rPr>
                <w:rFonts w:ascii="標楷體" w:eastAsia="標楷體" w:hAnsi="標楷體" w:hint="eastAsia"/>
                <w:szCs w:val="24"/>
              </w:rPr>
              <w:t>溫書及計算能力，但可能缺乏藝術能力。</w:t>
            </w:r>
          </w:p>
        </w:tc>
        <w:tc>
          <w:tcPr>
            <w:tcW w:w="4678" w:type="dxa"/>
          </w:tcPr>
          <w:p w:rsidR="008A2FE4" w:rsidRPr="00B34A05" w:rsidRDefault="008A2FE4" w:rsidP="00826AFC">
            <w:pPr>
              <w:rPr>
                <w:rFonts w:ascii="標楷體" w:eastAsia="標楷體" w:hAnsi="標楷體"/>
                <w:szCs w:val="24"/>
              </w:rPr>
            </w:pPr>
            <w:r w:rsidRPr="00B34A05">
              <w:rPr>
                <w:rFonts w:ascii="標楷體" w:eastAsia="標楷體" w:hAnsi="標楷體" w:hint="eastAsia"/>
              </w:rPr>
              <w:t>個性謹慎、做事講求規矩和精確。喜歡在有清楚規範的環境下工作。他們做事按部就班、精打細算，給人的感覺是有效率、精確、仔細、可靠而有信用。他們的生活哲學是穩紮穩打，不喜歡改變或創新，也不喜歡冒險或領導。會選擇和自己志趣相投的人為好朋友。</w:t>
            </w:r>
          </w:p>
        </w:tc>
        <w:tc>
          <w:tcPr>
            <w:tcW w:w="2459" w:type="dxa"/>
            <w:vAlign w:val="center"/>
          </w:tcPr>
          <w:p w:rsidR="008A2FE4" w:rsidRPr="00B34A05" w:rsidRDefault="008A2FE4" w:rsidP="00826AFC">
            <w:pPr>
              <w:rPr>
                <w:rFonts w:ascii="標楷體" w:eastAsia="標楷體" w:hAnsi="標楷體"/>
                <w:szCs w:val="24"/>
              </w:rPr>
            </w:pPr>
            <w:r w:rsidRPr="00B34A05">
              <w:rPr>
                <w:rFonts w:ascii="標楷體" w:eastAsia="標楷體" w:hAnsi="標楷體" w:hint="eastAsia"/>
                <w:szCs w:val="24"/>
              </w:rPr>
              <w:t>速計員、銀行員、經融分析師、會計師、稅務人員</w:t>
            </w:r>
          </w:p>
        </w:tc>
      </w:tr>
    </w:tbl>
    <w:p w:rsidR="008A2FE4" w:rsidRDefault="008A2FE4" w:rsidP="008A2FE4"/>
    <w:p w:rsidR="008A2FE4" w:rsidRDefault="008A2FE4" w:rsidP="008A2FE4"/>
    <w:p w:rsidR="008A2FE4" w:rsidRDefault="008A2FE4" w:rsidP="008A2FE4"/>
    <w:p w:rsidR="008A2FE4" w:rsidRDefault="008A2FE4" w:rsidP="008A2FE4"/>
    <w:p w:rsidR="008A2FE4" w:rsidRDefault="008A2FE4" w:rsidP="008A2FE4"/>
    <w:p w:rsidR="008A2FE4" w:rsidRDefault="008A2FE4" w:rsidP="008A2FE4"/>
    <w:p w:rsidR="008A2FE4" w:rsidRDefault="008A2FE4" w:rsidP="008A2FE4"/>
    <w:p w:rsidR="008A2FE4" w:rsidRDefault="008A2FE4" w:rsidP="008A2FE4"/>
    <w:p w:rsidR="008A2FE4" w:rsidRDefault="008A2FE4" w:rsidP="008A2FE4"/>
    <w:p w:rsidR="008A2FE4" w:rsidRDefault="008A2FE4" w:rsidP="008A2FE4">
      <w:pPr>
        <w:rPr>
          <w:b/>
        </w:rPr>
      </w:pPr>
      <w:r>
        <w:rPr>
          <w:rFonts w:hint="eastAsia"/>
          <w:b/>
        </w:rPr>
        <w:t>三</w:t>
      </w:r>
      <w:r w:rsidRPr="00CE7697">
        <w:rPr>
          <w:rFonts w:hint="eastAsia"/>
          <w:b/>
        </w:rPr>
        <w:t>、生涯探索</w:t>
      </w:r>
      <w:r>
        <w:rPr>
          <w:rFonts w:hint="eastAsia"/>
          <w:b/>
        </w:rPr>
        <w:t>3</w:t>
      </w:r>
    </w:p>
    <w:p w:rsidR="008A2FE4" w:rsidRDefault="008A2FE4" w:rsidP="008A2FE4">
      <w:pPr>
        <w:rPr>
          <w:b/>
        </w:rPr>
      </w:pPr>
    </w:p>
    <w:p w:rsidR="008A2FE4" w:rsidRPr="00B2307C" w:rsidRDefault="008A2FE4" w:rsidP="008A2FE4">
      <w:pPr>
        <w:rPr>
          <w:rFonts w:ascii="標楷體" w:eastAsia="標楷體" w:hAnsi="標楷體"/>
        </w:rPr>
      </w:pPr>
      <w:r w:rsidRPr="00B2307C">
        <w:rPr>
          <w:rFonts w:ascii="標楷體" w:eastAsia="標楷體" w:hAnsi="標楷體" w:hint="eastAsia"/>
        </w:rPr>
        <w:t>自我探索，你是哪一種類型？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5385"/>
        <w:gridCol w:w="3902"/>
      </w:tblGrid>
      <w:tr w:rsidR="008A2FE4" w:rsidRPr="00B2307C" w:rsidTr="00826AFC">
        <w:tc>
          <w:tcPr>
            <w:tcW w:w="1305" w:type="dxa"/>
          </w:tcPr>
          <w:p w:rsidR="008A2FE4" w:rsidRPr="00B2307C" w:rsidRDefault="008A2FE4" w:rsidP="00826AFC">
            <w:pPr>
              <w:spacing w:line="500" w:lineRule="exact"/>
              <w:rPr>
                <w:rFonts w:ascii="標楷體" w:eastAsia="標楷體" w:hAnsi="標楷體"/>
              </w:rPr>
            </w:pPr>
          </w:p>
        </w:tc>
        <w:tc>
          <w:tcPr>
            <w:tcW w:w="4185"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個性特質</w:t>
            </w:r>
          </w:p>
        </w:tc>
        <w:tc>
          <w:tcPr>
            <w:tcW w:w="3032"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典型職業</w:t>
            </w:r>
          </w:p>
        </w:tc>
      </w:tr>
      <w:tr w:rsidR="008A2FE4" w:rsidRPr="00B2307C" w:rsidTr="00826AFC">
        <w:tc>
          <w:tcPr>
            <w:tcW w:w="1305"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實際型( R )</w:t>
            </w:r>
          </w:p>
        </w:tc>
        <w:tc>
          <w:tcPr>
            <w:tcW w:w="4185"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(1)喜愛實用性質的職業或情境。</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(2)以具體實用的能力解決問題。</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(3)自覺自己擁有機械與動作的能力。</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(4)重視具體的事物或明確的特性。</w:t>
            </w:r>
          </w:p>
        </w:tc>
        <w:tc>
          <w:tcPr>
            <w:tcW w:w="3032"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勞工、農、林、漁、牧、機械與現場操作員等</w:t>
            </w:r>
          </w:p>
        </w:tc>
      </w:tr>
      <w:tr w:rsidR="008A2FE4" w:rsidRPr="00B2307C" w:rsidTr="00826AFC">
        <w:trPr>
          <w:trHeight w:val="1356"/>
        </w:trPr>
        <w:tc>
          <w:tcPr>
            <w:tcW w:w="1305"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研究型(I)</w:t>
            </w:r>
          </w:p>
        </w:tc>
        <w:tc>
          <w:tcPr>
            <w:tcW w:w="4185"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(1)喜愛研究性質的職業或情境。</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(2)以研究方面的能力解決問題。</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(3)自覺自己好學、擁有數學與科學的能力。</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(4)重視思考與科學。</w:t>
            </w:r>
          </w:p>
        </w:tc>
        <w:tc>
          <w:tcPr>
            <w:tcW w:w="3032"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研究人員、物理學家、工程師、程式設計師、大學教師等。</w:t>
            </w:r>
          </w:p>
        </w:tc>
      </w:tr>
      <w:tr w:rsidR="008A2FE4" w:rsidRPr="00B2307C" w:rsidTr="00826AFC">
        <w:tc>
          <w:tcPr>
            <w:tcW w:w="1305"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藝術型(A)</w:t>
            </w:r>
          </w:p>
        </w:tc>
        <w:tc>
          <w:tcPr>
            <w:tcW w:w="4185"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(1)喜愛藝術性質的職業或情境。</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(2)以藝術方面的能力解決問題。</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(3)自覺自己富有表達能力、直覺、創意、不順從、無秩序等。</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(4)重視審美的事物或特性。</w:t>
            </w:r>
          </w:p>
        </w:tc>
        <w:tc>
          <w:tcPr>
            <w:tcW w:w="3032"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音樂家、文學、演藝、各項設計等人員。</w:t>
            </w:r>
          </w:p>
        </w:tc>
      </w:tr>
      <w:tr w:rsidR="008A2FE4" w:rsidRPr="00B2307C" w:rsidTr="00826AFC">
        <w:trPr>
          <w:trHeight w:val="1662"/>
        </w:trPr>
        <w:tc>
          <w:tcPr>
            <w:tcW w:w="1305"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社會型(S)</w:t>
            </w:r>
          </w:p>
        </w:tc>
        <w:tc>
          <w:tcPr>
            <w:tcW w:w="4185"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(1)喜愛人際性質的職業或情境。</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(2)以社交方面的能力解決問題。</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(3)自覺瞭解別人、喜歡幫助人與人互動。</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(4)重視人際或倫理的活動與問題。</w:t>
            </w:r>
          </w:p>
        </w:tc>
        <w:tc>
          <w:tcPr>
            <w:tcW w:w="3032"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輔導人員、教師、傳教士、櫃台人員、解說員等。</w:t>
            </w:r>
          </w:p>
        </w:tc>
      </w:tr>
      <w:tr w:rsidR="008A2FE4" w:rsidRPr="00B2307C" w:rsidTr="00826AFC">
        <w:tc>
          <w:tcPr>
            <w:tcW w:w="1305"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企業型(E)</w:t>
            </w:r>
          </w:p>
        </w:tc>
        <w:tc>
          <w:tcPr>
            <w:tcW w:w="4185"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(1)喜愛企業性質的職業或情境。</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(2)以企業方面的能力解決問題。</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(3)自覺善社交、喜競爭、追求效率、具領導力。</w:t>
            </w:r>
          </w:p>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(4)重視政治、經濟、財富上的成就。</w:t>
            </w:r>
          </w:p>
        </w:tc>
        <w:tc>
          <w:tcPr>
            <w:tcW w:w="3032" w:type="dxa"/>
          </w:tcPr>
          <w:p w:rsidR="008A2FE4" w:rsidRPr="00B2307C" w:rsidRDefault="008A2FE4" w:rsidP="00826AFC">
            <w:pPr>
              <w:spacing w:line="500" w:lineRule="exact"/>
              <w:rPr>
                <w:rFonts w:ascii="標楷體" w:eastAsia="標楷體" w:hAnsi="標楷體"/>
              </w:rPr>
            </w:pPr>
            <w:r w:rsidRPr="00B2307C">
              <w:rPr>
                <w:rFonts w:ascii="標楷體" w:eastAsia="標楷體" w:hAnsi="標楷體" w:hint="eastAsia"/>
              </w:rPr>
              <w:t>政治家、企業主管、老闆、推銷員等。</w:t>
            </w:r>
          </w:p>
        </w:tc>
      </w:tr>
    </w:tbl>
    <w:p w:rsidR="0072571F" w:rsidRPr="00B2307C" w:rsidRDefault="0072571F" w:rsidP="008A2FE4">
      <w:pPr>
        <w:rPr>
          <w:rFonts w:ascii="標楷體" w:eastAsia="標楷體" w:hAnsi="標楷體"/>
          <w:b/>
        </w:rPr>
      </w:pPr>
    </w:p>
    <w:p w:rsidR="0072571F" w:rsidRPr="00B2307C" w:rsidRDefault="0072571F" w:rsidP="008A2FE4">
      <w:pPr>
        <w:rPr>
          <w:rFonts w:ascii="標楷體" w:eastAsia="標楷體" w:hAnsi="標楷體"/>
          <w:b/>
        </w:rPr>
      </w:pPr>
    </w:p>
    <w:p w:rsidR="0072571F" w:rsidRPr="00B2307C" w:rsidRDefault="0072571F" w:rsidP="008A2FE4">
      <w:pPr>
        <w:rPr>
          <w:rFonts w:ascii="標楷體" w:eastAsia="標楷體" w:hAnsi="標楷體"/>
          <w:b/>
        </w:rPr>
      </w:pPr>
    </w:p>
    <w:p w:rsidR="0072571F" w:rsidRPr="00B2307C" w:rsidRDefault="0072571F" w:rsidP="008A2FE4">
      <w:pPr>
        <w:rPr>
          <w:rFonts w:ascii="標楷體" w:eastAsia="標楷體" w:hAnsi="標楷體"/>
          <w:b/>
        </w:rPr>
      </w:pPr>
    </w:p>
    <w:p w:rsidR="0072571F" w:rsidRPr="00B2307C" w:rsidRDefault="0072571F" w:rsidP="008A2FE4">
      <w:pPr>
        <w:rPr>
          <w:rFonts w:ascii="標楷體" w:eastAsia="標楷體" w:hAnsi="標楷體"/>
          <w:b/>
        </w:rPr>
      </w:pPr>
    </w:p>
    <w:p w:rsidR="0072571F" w:rsidRPr="00B2307C" w:rsidRDefault="0072571F" w:rsidP="008A2FE4">
      <w:pPr>
        <w:rPr>
          <w:rFonts w:ascii="標楷體" w:eastAsia="標楷體" w:hAnsi="標楷體"/>
          <w:b/>
        </w:rPr>
      </w:pPr>
    </w:p>
    <w:p w:rsidR="0072571F" w:rsidRPr="00B2307C" w:rsidRDefault="0072571F" w:rsidP="008A2FE4">
      <w:pPr>
        <w:rPr>
          <w:rFonts w:ascii="標楷體" w:eastAsia="標楷體" w:hAnsi="標楷體"/>
          <w:b/>
        </w:rPr>
      </w:pPr>
    </w:p>
    <w:p w:rsidR="0072571F" w:rsidRPr="00B2307C" w:rsidRDefault="0072571F" w:rsidP="008A2FE4">
      <w:pPr>
        <w:rPr>
          <w:rFonts w:ascii="標楷體" w:eastAsia="標楷體" w:hAnsi="標楷體"/>
          <w:b/>
        </w:rPr>
      </w:pPr>
    </w:p>
    <w:p w:rsidR="0072571F" w:rsidRPr="00B2307C" w:rsidRDefault="0072571F" w:rsidP="008A2FE4">
      <w:pPr>
        <w:rPr>
          <w:rFonts w:ascii="標楷體" w:eastAsia="標楷體" w:hAnsi="標楷體"/>
          <w:b/>
        </w:rPr>
      </w:pPr>
    </w:p>
    <w:p w:rsidR="008A2FE4" w:rsidRPr="00B2307C" w:rsidRDefault="008A2FE4" w:rsidP="008A2FE4">
      <w:pPr>
        <w:rPr>
          <w:rFonts w:ascii="標楷體" w:eastAsia="標楷體" w:hAnsi="標楷體"/>
          <w:b/>
        </w:rPr>
      </w:pPr>
      <w:r w:rsidRPr="00B2307C">
        <w:rPr>
          <w:rFonts w:ascii="標楷體" w:eastAsia="標楷體" w:hAnsi="標楷體" w:hint="eastAsia"/>
          <w:b/>
        </w:rPr>
        <w:lastRenderedPageBreak/>
        <w:t>四、生涯探索4  人格拼圖</w:t>
      </w:r>
    </w:p>
    <w:p w:rsidR="008A2FE4" w:rsidRPr="00B2307C" w:rsidRDefault="008A2FE4" w:rsidP="008A2FE4">
      <w:pPr>
        <w:ind w:firstLineChars="200" w:firstLine="480"/>
        <w:rPr>
          <w:rFonts w:ascii="標楷體" w:eastAsia="標楷體" w:hAnsi="標楷體"/>
        </w:rPr>
      </w:pPr>
      <w:r w:rsidRPr="00B2307C">
        <w:rPr>
          <w:rFonts w:ascii="標楷體" w:eastAsia="標楷體" w:hAnsi="標楷體" w:hint="eastAsia"/>
        </w:rPr>
        <w:t>你是什麼樣的人？有哪些人格特質？下表中有90個描述人格特質的形容詞，請詳細閱讀，並在你認為符合你個性的選項前的〝 □ 〞打〝ˇ 〞。做完後，請你依照下面的計分方式將你的得分算出，並參考下面的說明，看看你屬於哪一類型的人。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1"/>
        <w:gridCol w:w="2742"/>
        <w:gridCol w:w="2741"/>
        <w:gridCol w:w="2742"/>
      </w:tblGrid>
      <w:tr w:rsidR="008A2FE4" w:rsidRPr="00B2307C" w:rsidTr="0072571F">
        <w:trPr>
          <w:jc w:val="center"/>
        </w:trPr>
        <w:tc>
          <w:tcPr>
            <w:tcW w:w="2331"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具優越感的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合作的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耐心的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友善的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慷慨的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S1 ＿＿＿＿＿</w:t>
            </w:r>
          </w:p>
        </w:tc>
        <w:tc>
          <w:tcPr>
            <w:tcW w:w="2332"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直覺的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有主見的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富創意的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敏感的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開放的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A2 ＿＿＿＿＿</w:t>
            </w:r>
          </w:p>
        </w:tc>
        <w:tc>
          <w:tcPr>
            <w:tcW w:w="2331"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理性的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含蓄的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保守的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謙虛的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不太受歡迎的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I3 ＿＿＿＿＿</w:t>
            </w:r>
          </w:p>
        </w:tc>
        <w:tc>
          <w:tcPr>
            <w:tcW w:w="2332" w:type="dxa"/>
          </w:tcPr>
          <w:p w:rsidR="008A2FE4" w:rsidRPr="00B2307C" w:rsidRDefault="008A2FE4" w:rsidP="008A2FE4">
            <w:pPr>
              <w:numPr>
                <w:ilvl w:val="0"/>
                <w:numId w:val="9"/>
              </w:numPr>
              <w:tabs>
                <w:tab w:val="clear" w:pos="840"/>
                <w:tab w:val="num" w:pos="360"/>
              </w:tabs>
              <w:spacing w:line="340" w:lineRule="exact"/>
              <w:ind w:left="360" w:hangingChars="150"/>
              <w:rPr>
                <w:rFonts w:ascii="標楷體" w:eastAsia="標楷體" w:hAnsi="標楷體"/>
              </w:rPr>
            </w:pPr>
            <w:r w:rsidRPr="00B2307C">
              <w:rPr>
                <w:rFonts w:ascii="標楷體" w:eastAsia="標楷體" w:hAnsi="標楷體" w:hint="eastAsia"/>
              </w:rPr>
              <w:t>不善社交的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順從的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坦誠的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真實的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死板的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R1 ＿＿＿＿＿</w:t>
            </w:r>
          </w:p>
        </w:tc>
      </w:tr>
      <w:tr w:rsidR="008A2FE4" w:rsidRPr="00B2307C" w:rsidTr="0072571F">
        <w:trPr>
          <w:jc w:val="center"/>
        </w:trPr>
        <w:tc>
          <w:tcPr>
            <w:tcW w:w="2331"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重物質的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不做作的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普通的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有恆心的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重實際的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R2 ＿＿＿＿＿</w:t>
            </w:r>
          </w:p>
        </w:tc>
        <w:tc>
          <w:tcPr>
            <w:tcW w:w="2332"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有恆心的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重實際的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過份謙虛的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簡樸的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缺乏想像力的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C3 ＿＿＿＿＿</w:t>
            </w:r>
          </w:p>
        </w:tc>
        <w:tc>
          <w:tcPr>
            <w:tcW w:w="2331" w:type="dxa"/>
          </w:tcPr>
          <w:p w:rsidR="008A2FE4" w:rsidRPr="00B2307C" w:rsidRDefault="008A2FE4" w:rsidP="008A2FE4">
            <w:pPr>
              <w:numPr>
                <w:ilvl w:val="0"/>
                <w:numId w:val="9"/>
              </w:numPr>
              <w:tabs>
                <w:tab w:val="clear" w:pos="840"/>
                <w:tab w:val="num" w:pos="360"/>
              </w:tabs>
              <w:spacing w:line="340" w:lineRule="exact"/>
              <w:ind w:left="360" w:hangingChars="150"/>
              <w:rPr>
                <w:rFonts w:ascii="標楷體" w:eastAsia="標楷體" w:hAnsi="標楷體"/>
              </w:rPr>
            </w:pPr>
            <w:r w:rsidRPr="00B2307C">
              <w:rPr>
                <w:rFonts w:ascii="標楷體" w:eastAsia="標楷體" w:hAnsi="標楷體" w:hint="eastAsia"/>
              </w:rPr>
              <w:t>重氣氛或情調的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樂觀的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有自信的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善交際的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喜說話的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E2 ＿＿＿＿＿</w:t>
            </w:r>
          </w:p>
        </w:tc>
        <w:tc>
          <w:tcPr>
            <w:tcW w:w="2332" w:type="dxa"/>
          </w:tcPr>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 重利慾的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 好冒險的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 易討人喜歡的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 具雄心大志的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 支配心強的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 xml:space="preserve">E1 ＿＿＿＿＿  </w:t>
            </w:r>
          </w:p>
        </w:tc>
      </w:tr>
      <w:tr w:rsidR="008A2FE4" w:rsidRPr="00B2307C" w:rsidTr="0072571F">
        <w:trPr>
          <w:jc w:val="center"/>
        </w:trPr>
        <w:tc>
          <w:tcPr>
            <w:tcW w:w="2331"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不愛出風頭的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頑固的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簡樸的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洞察力差的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善為旁觀者的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R3 ＿＿＿＿＿</w:t>
            </w:r>
          </w:p>
        </w:tc>
        <w:tc>
          <w:tcPr>
            <w:tcW w:w="2332" w:type="dxa"/>
          </w:tcPr>
          <w:p w:rsidR="008A2FE4" w:rsidRPr="00B2307C" w:rsidRDefault="008A2FE4" w:rsidP="008A2FE4">
            <w:pPr>
              <w:numPr>
                <w:ilvl w:val="0"/>
                <w:numId w:val="9"/>
              </w:numPr>
              <w:tabs>
                <w:tab w:val="clear" w:pos="840"/>
                <w:tab w:val="num" w:pos="360"/>
              </w:tabs>
              <w:spacing w:line="340" w:lineRule="exact"/>
              <w:ind w:left="360" w:hangingChars="150"/>
              <w:rPr>
                <w:rFonts w:ascii="標楷體" w:eastAsia="標楷體" w:hAnsi="標楷體"/>
              </w:rPr>
            </w:pPr>
            <w:r w:rsidRPr="00B2307C">
              <w:rPr>
                <w:rFonts w:ascii="標楷體" w:eastAsia="標楷體" w:hAnsi="標楷體" w:hint="eastAsia"/>
              </w:rPr>
              <w:t>精力充沛的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愛表現的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追求刺激的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衝動的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外向的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E3 ＿＿＿＿＿</w:t>
            </w:r>
          </w:p>
        </w:tc>
        <w:tc>
          <w:tcPr>
            <w:tcW w:w="2331"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固執的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拘謹的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有規則的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服從的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有秩序的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C2 ＿＿＿＿＿</w:t>
            </w:r>
          </w:p>
        </w:tc>
        <w:tc>
          <w:tcPr>
            <w:tcW w:w="2332" w:type="dxa"/>
          </w:tcPr>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 小心的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 順從的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 正直的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 守成的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 有效率的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C1 ＿＿＿＿＿</w:t>
            </w:r>
          </w:p>
        </w:tc>
      </w:tr>
      <w:tr w:rsidR="008A2FE4" w:rsidRPr="00B2307C" w:rsidTr="0072571F">
        <w:trPr>
          <w:jc w:val="center"/>
        </w:trPr>
        <w:tc>
          <w:tcPr>
            <w:tcW w:w="2331" w:type="dxa"/>
          </w:tcPr>
          <w:p w:rsidR="008A2FE4" w:rsidRPr="00B2307C" w:rsidRDefault="008A2FE4" w:rsidP="008A2FE4">
            <w:pPr>
              <w:numPr>
                <w:ilvl w:val="0"/>
                <w:numId w:val="9"/>
              </w:numPr>
              <w:tabs>
                <w:tab w:val="clear" w:pos="840"/>
                <w:tab w:val="num" w:pos="360"/>
              </w:tabs>
              <w:spacing w:line="340" w:lineRule="exact"/>
              <w:ind w:left="360" w:hangingChars="150"/>
              <w:rPr>
                <w:rFonts w:ascii="標楷體" w:eastAsia="標楷體" w:hAnsi="標楷體"/>
              </w:rPr>
            </w:pPr>
            <w:r w:rsidRPr="00B2307C">
              <w:rPr>
                <w:rFonts w:ascii="標楷體" w:eastAsia="標楷體" w:hAnsi="標楷體" w:hint="eastAsia"/>
              </w:rPr>
              <w:t>負責任的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善交際的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機智的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善解人意的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令人感到溫暖的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S3 ＿＿＿＿＿</w:t>
            </w:r>
          </w:p>
        </w:tc>
        <w:tc>
          <w:tcPr>
            <w:tcW w:w="2332"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難理解的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沒有秩序的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情緒化的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善表達的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理想化的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A1 ＿＿＿＿＿</w:t>
            </w:r>
          </w:p>
        </w:tc>
        <w:tc>
          <w:tcPr>
            <w:tcW w:w="2331"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獨立的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有知性的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自我反省的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悲觀的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精確的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I2 ＿＿＿＿＿</w:t>
            </w:r>
          </w:p>
        </w:tc>
        <w:tc>
          <w:tcPr>
            <w:tcW w:w="2332" w:type="dxa"/>
          </w:tcPr>
          <w:p w:rsidR="008A2FE4" w:rsidRPr="00B2307C" w:rsidRDefault="008A2FE4" w:rsidP="00826AFC">
            <w:pPr>
              <w:adjustRightInd w:val="0"/>
              <w:snapToGrid w:val="0"/>
              <w:spacing w:line="460" w:lineRule="exact"/>
              <w:rPr>
                <w:rFonts w:ascii="標楷體" w:eastAsia="標楷體" w:hAnsi="標楷體"/>
              </w:rPr>
            </w:pPr>
            <w:r w:rsidRPr="00B2307C">
              <w:rPr>
                <w:rFonts w:ascii="標楷體" w:eastAsia="標楷體" w:hAnsi="標楷體" w:hint="eastAsia"/>
              </w:rPr>
              <w:t>R1＋R2＋R3＝</w:t>
            </w:r>
          </w:p>
          <w:p w:rsidR="008A2FE4" w:rsidRPr="00B2307C" w:rsidRDefault="008A2FE4" w:rsidP="00826AFC">
            <w:pPr>
              <w:adjustRightInd w:val="0"/>
              <w:snapToGrid w:val="0"/>
              <w:spacing w:line="460" w:lineRule="exact"/>
              <w:rPr>
                <w:rFonts w:ascii="標楷體" w:eastAsia="標楷體" w:hAnsi="標楷體"/>
              </w:rPr>
            </w:pPr>
            <w:r w:rsidRPr="00B2307C">
              <w:rPr>
                <w:rFonts w:ascii="標楷體" w:eastAsia="標楷體" w:hAnsi="標楷體" w:hint="eastAsia"/>
              </w:rPr>
              <w:t>I1＋I2＋I3＝</w:t>
            </w:r>
          </w:p>
          <w:p w:rsidR="008A2FE4" w:rsidRPr="00B2307C" w:rsidRDefault="008A2FE4" w:rsidP="00826AFC">
            <w:pPr>
              <w:adjustRightInd w:val="0"/>
              <w:snapToGrid w:val="0"/>
              <w:spacing w:line="460" w:lineRule="exact"/>
              <w:rPr>
                <w:rFonts w:ascii="標楷體" w:eastAsia="標楷體" w:hAnsi="標楷體"/>
              </w:rPr>
            </w:pPr>
            <w:r w:rsidRPr="00B2307C">
              <w:rPr>
                <w:rFonts w:ascii="標楷體" w:eastAsia="標楷體" w:hAnsi="標楷體" w:hint="eastAsia"/>
              </w:rPr>
              <w:t>A1＋A2＋A3＝</w:t>
            </w:r>
          </w:p>
        </w:tc>
      </w:tr>
      <w:tr w:rsidR="008A2FE4" w:rsidRPr="00B2307C" w:rsidTr="0072571F">
        <w:trPr>
          <w:jc w:val="center"/>
        </w:trPr>
        <w:tc>
          <w:tcPr>
            <w:tcW w:w="2331"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喜歡複雜事物的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善分析的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謹慎的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善批評的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好奇的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I1 ＿＿＿＿＿</w:t>
            </w:r>
          </w:p>
        </w:tc>
        <w:tc>
          <w:tcPr>
            <w:tcW w:w="2332"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助人的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理想化的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仁慈的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具說服力的</w:t>
            </w:r>
          </w:p>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能站在別人立場</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S2 ＿＿＿＿＿</w:t>
            </w:r>
          </w:p>
        </w:tc>
        <w:tc>
          <w:tcPr>
            <w:tcW w:w="2331" w:type="dxa"/>
          </w:tcPr>
          <w:p w:rsidR="008A2FE4" w:rsidRPr="00B2307C" w:rsidRDefault="008A2FE4" w:rsidP="008A2FE4">
            <w:pPr>
              <w:numPr>
                <w:ilvl w:val="0"/>
                <w:numId w:val="9"/>
              </w:numPr>
              <w:tabs>
                <w:tab w:val="clear" w:pos="840"/>
                <w:tab w:val="num" w:pos="360"/>
              </w:tabs>
              <w:spacing w:line="340" w:lineRule="exact"/>
              <w:ind w:left="360"/>
              <w:rPr>
                <w:rFonts w:ascii="標楷體" w:eastAsia="標楷體" w:hAnsi="標楷體"/>
              </w:rPr>
            </w:pPr>
            <w:r w:rsidRPr="00B2307C">
              <w:rPr>
                <w:rFonts w:ascii="標楷體" w:eastAsia="標楷體" w:hAnsi="標楷體" w:hint="eastAsia"/>
              </w:rPr>
              <w:t>有想像力的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不切實際的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衝動的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獨立的</w:t>
            </w:r>
          </w:p>
          <w:p w:rsidR="008A2FE4" w:rsidRPr="00B2307C" w:rsidRDefault="008A2FE4" w:rsidP="008A2FE4">
            <w:pPr>
              <w:numPr>
                <w:ilvl w:val="0"/>
                <w:numId w:val="9"/>
              </w:numPr>
              <w:tabs>
                <w:tab w:val="clear" w:pos="840"/>
                <w:tab w:val="num" w:pos="360"/>
              </w:tabs>
              <w:spacing w:line="340" w:lineRule="exact"/>
              <w:ind w:left="357" w:hanging="357"/>
              <w:rPr>
                <w:rFonts w:ascii="標楷體" w:eastAsia="標楷體" w:hAnsi="標楷體"/>
              </w:rPr>
            </w:pPr>
            <w:r w:rsidRPr="00B2307C">
              <w:rPr>
                <w:rFonts w:ascii="標楷體" w:eastAsia="標楷體" w:hAnsi="標楷體" w:hint="eastAsia"/>
              </w:rPr>
              <w:t>自我反省的</w:t>
            </w: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A3 ＿＿＿＿＿</w:t>
            </w:r>
          </w:p>
        </w:tc>
        <w:tc>
          <w:tcPr>
            <w:tcW w:w="2332" w:type="dxa"/>
          </w:tcPr>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S1＋S2＋S3＝</w:t>
            </w:r>
          </w:p>
          <w:p w:rsidR="008A2FE4" w:rsidRPr="00B2307C" w:rsidRDefault="008A2FE4" w:rsidP="00826AFC">
            <w:pPr>
              <w:spacing w:line="340" w:lineRule="exact"/>
              <w:rPr>
                <w:rFonts w:ascii="標楷體" w:eastAsia="標楷體" w:hAnsi="標楷體"/>
              </w:rPr>
            </w:pP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E1＋E2＋E3＝</w:t>
            </w:r>
          </w:p>
          <w:p w:rsidR="008A2FE4" w:rsidRPr="00B2307C" w:rsidRDefault="008A2FE4" w:rsidP="00826AFC">
            <w:pPr>
              <w:spacing w:line="340" w:lineRule="exact"/>
              <w:rPr>
                <w:rFonts w:ascii="標楷體" w:eastAsia="標楷體" w:hAnsi="標楷體"/>
              </w:rPr>
            </w:pPr>
          </w:p>
          <w:p w:rsidR="008A2FE4" w:rsidRPr="00B2307C" w:rsidRDefault="008A2FE4" w:rsidP="00826AFC">
            <w:pPr>
              <w:spacing w:line="340" w:lineRule="exact"/>
              <w:rPr>
                <w:rFonts w:ascii="標楷體" w:eastAsia="標楷體" w:hAnsi="標楷體"/>
              </w:rPr>
            </w:pPr>
            <w:r w:rsidRPr="00B2307C">
              <w:rPr>
                <w:rFonts w:ascii="標楷體" w:eastAsia="標楷體" w:hAnsi="標楷體" w:hint="eastAsia"/>
              </w:rPr>
              <w:t>C1＋C2＋C3＝</w:t>
            </w:r>
          </w:p>
        </w:tc>
      </w:tr>
    </w:tbl>
    <w:p w:rsidR="008A2FE4" w:rsidRPr="00B2307C" w:rsidRDefault="008A2FE4" w:rsidP="008A2FE4">
      <w:pPr>
        <w:rPr>
          <w:rFonts w:ascii="標楷體" w:eastAsia="標楷體" w:hAnsi="標楷體"/>
        </w:rPr>
      </w:pPr>
      <w:r w:rsidRPr="00B2307C">
        <w:rPr>
          <w:rFonts w:ascii="標楷體" w:eastAsia="標楷體" w:hAnsi="標楷體" w:hint="eastAsia"/>
        </w:rPr>
        <w:t>計分的方式為每打一個勾 〝ˇ〞記一分，然後將五題一組的小計分數計算在其下的空格內，再將得分依高低順序排列：</w:t>
      </w:r>
    </w:p>
    <w:p w:rsidR="008A2FE4" w:rsidRPr="00B2307C" w:rsidRDefault="008A2FE4" w:rsidP="008A2FE4">
      <w:pPr>
        <w:rPr>
          <w:rFonts w:ascii="標楷體" w:eastAsia="標楷體" w:hAnsi="標楷體"/>
        </w:rPr>
      </w:pPr>
      <w:r w:rsidRPr="00B2307C">
        <w:rPr>
          <w:rFonts w:ascii="標楷體" w:eastAsia="標楷體" w:hAnsi="標楷體"/>
        </w:rPr>
        <w:t xml:space="preserve">1.   </w:t>
      </w:r>
      <w:r w:rsidR="003312C6">
        <w:rPr>
          <w:rFonts w:ascii="標楷體" w:eastAsia="標楷體" w:hAnsi="標楷體" w:hint="eastAsia"/>
        </w:rPr>
        <w:t xml:space="preserve">   </w:t>
      </w:r>
      <w:r w:rsidRPr="00B2307C">
        <w:rPr>
          <w:rFonts w:ascii="標楷體" w:eastAsia="標楷體" w:hAnsi="標楷體"/>
        </w:rPr>
        <w:t xml:space="preserve"> </w:t>
      </w:r>
      <w:r w:rsidR="003312C6">
        <w:rPr>
          <w:rFonts w:ascii="標楷體" w:eastAsia="標楷體" w:hAnsi="標楷體" w:hint="eastAsia"/>
        </w:rPr>
        <w:t xml:space="preserve">  </w:t>
      </w:r>
      <w:r w:rsidRPr="00B2307C">
        <w:rPr>
          <w:rFonts w:ascii="標楷體" w:eastAsia="標楷體" w:hAnsi="標楷體"/>
        </w:rPr>
        <w:t xml:space="preserve">   </w:t>
      </w:r>
      <w:r w:rsidR="003312C6">
        <w:rPr>
          <w:rFonts w:ascii="標楷體" w:eastAsia="標楷體" w:hAnsi="標楷體" w:hint="eastAsia"/>
        </w:rPr>
        <w:t xml:space="preserve">  </w:t>
      </w:r>
      <w:r w:rsidRPr="00B2307C">
        <w:rPr>
          <w:rFonts w:ascii="標楷體" w:eastAsia="標楷體" w:hAnsi="標楷體"/>
        </w:rPr>
        <w:t xml:space="preserve">    2.      </w:t>
      </w:r>
      <w:r w:rsidR="003312C6">
        <w:rPr>
          <w:rFonts w:ascii="標楷體" w:eastAsia="標楷體" w:hAnsi="標楷體" w:hint="eastAsia"/>
        </w:rPr>
        <w:t xml:space="preserve">    </w:t>
      </w:r>
      <w:r w:rsidRPr="00B2307C">
        <w:rPr>
          <w:rFonts w:ascii="標楷體" w:eastAsia="標楷體" w:hAnsi="標楷體"/>
        </w:rPr>
        <w:t xml:space="preserve">  </w:t>
      </w:r>
      <w:r w:rsidR="003312C6">
        <w:rPr>
          <w:rFonts w:ascii="標楷體" w:eastAsia="標楷體" w:hAnsi="標楷體" w:hint="eastAsia"/>
        </w:rPr>
        <w:t xml:space="preserve">  </w:t>
      </w:r>
      <w:r w:rsidRPr="00B2307C">
        <w:rPr>
          <w:rFonts w:ascii="標楷體" w:eastAsia="標楷體" w:hAnsi="標楷體"/>
        </w:rPr>
        <w:t xml:space="preserve">    3.        </w:t>
      </w:r>
      <w:r w:rsidR="003312C6">
        <w:rPr>
          <w:rFonts w:ascii="標楷體" w:eastAsia="標楷體" w:hAnsi="標楷體" w:hint="eastAsia"/>
        </w:rPr>
        <w:t xml:space="preserve">    </w:t>
      </w:r>
      <w:r w:rsidRPr="00B2307C">
        <w:rPr>
          <w:rFonts w:ascii="標楷體" w:eastAsia="標楷體" w:hAnsi="標楷體"/>
        </w:rPr>
        <w:t xml:space="preserve">   </w:t>
      </w:r>
    </w:p>
    <w:p w:rsidR="008A2FE4" w:rsidRPr="00B2307C" w:rsidRDefault="008A2FE4" w:rsidP="008A2FE4">
      <w:pPr>
        <w:rPr>
          <w:rFonts w:ascii="標楷體" w:eastAsia="標楷體" w:hAnsi="標楷體"/>
        </w:rPr>
      </w:pPr>
      <w:r w:rsidRPr="00B2307C">
        <w:rPr>
          <w:rFonts w:ascii="標楷體" w:eastAsia="標楷體" w:hAnsi="標楷體" w:hint="eastAsia"/>
        </w:rPr>
        <w:t>R I A S E C 六個字母分別代表：Realistic（實做型）、Investigative（研究型）、Artistic（藝術型）、Social（社交型）、Enterprising（企業型）、Conventional（常規型）。</w:t>
      </w:r>
    </w:p>
    <w:p w:rsidR="00ED491A" w:rsidRPr="00B2307C" w:rsidRDefault="00ED491A" w:rsidP="009200B0">
      <w:pPr>
        <w:pStyle w:val="a7"/>
        <w:spacing w:before="156"/>
        <w:ind w:left="552"/>
        <w:rPr>
          <w:rFonts w:ascii="標楷體" w:eastAsia="標楷體" w:hAnsi="標楷體"/>
          <w:lang w:val="en-US"/>
        </w:rPr>
      </w:pPr>
    </w:p>
    <w:p w:rsidR="009200B0" w:rsidRPr="00B2307C" w:rsidRDefault="009200B0" w:rsidP="009200B0">
      <w:pPr>
        <w:spacing w:line="256" w:lineRule="auto"/>
        <w:rPr>
          <w:rFonts w:ascii="標楷體" w:eastAsia="標楷體" w:hAnsi="標楷體"/>
        </w:rPr>
        <w:sectPr w:rsidR="009200B0" w:rsidRPr="00B2307C">
          <w:type w:val="continuous"/>
          <w:pgSz w:w="11910" w:h="16840"/>
          <w:pgMar w:top="1320" w:right="580" w:bottom="280" w:left="580" w:header="720" w:footer="720" w:gutter="0"/>
          <w:cols w:space="720"/>
        </w:sectPr>
      </w:pPr>
    </w:p>
    <w:p w:rsidR="009200B0" w:rsidRPr="00043EF9" w:rsidRDefault="00171E73" w:rsidP="009200B0">
      <w:pPr>
        <w:pStyle w:val="a7"/>
        <w:spacing w:before="26" w:line="256" w:lineRule="auto"/>
        <w:ind w:left="552" w:right="551" w:firstLine="480"/>
        <w:jc w:val="both"/>
        <w:rPr>
          <w:rFonts w:ascii="標楷體" w:eastAsia="標楷體" w:hAnsi="標楷體"/>
        </w:rPr>
      </w:pPr>
      <w:r>
        <w:rPr>
          <w:rFonts w:ascii="標楷體" w:eastAsia="標楷體" w:hAnsi="標楷體"/>
          <w:noProof/>
          <w:lang w:val="en-US" w:bidi="ar-SA"/>
        </w:rPr>
        <w:lastRenderedPageBreak/>
        <w:pict>
          <v:shapetype id="_x0000_t202" coordsize="21600,21600" o:spt="202" path="m,l,21600r21600,l21600,xe">
            <v:stroke joinstyle="miter"/>
            <v:path gradientshapeok="t" o:connecttype="rect"/>
          </v:shapetype>
          <v:shape id="文字方塊 28" o:spid="_x0000_s1041" type="#_x0000_t202" style="position:absolute;left:0;text-align:left;margin-left:455.3pt;margin-top:312.35pt;width:14pt;height: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" filled="f" stroked="f">
            <v:textbox style="layout-flow:vertical" inset="0,0,0,0">
              <w:txbxContent>
                <w:p w:rsidR="004306B9" w:rsidRDefault="004306B9" w:rsidP="009200B0">
                  <w:pPr>
                    <w:pStyle w:val="a7"/>
                    <w:spacing w:line="280" w:lineRule="exact"/>
                    <w:ind w:left="20"/>
                    <w:rPr>
                      <w:rFonts w:ascii="細明體_HKSCS"/>
                    </w:rPr>
                  </w:pPr>
                </w:p>
              </w:txbxContent>
            </v:textbox>
            <w10:wrap anchorx="page" anchory="page"/>
          </v:shape>
        </w:pict>
      </w:r>
      <w:r w:rsidR="009200B0" w:rsidRPr="00B2307C">
        <w:rPr>
          <w:rFonts w:ascii="標楷體" w:eastAsia="標楷體" w:hAnsi="標楷體"/>
          <w:spacing w:val="-9"/>
        </w:rPr>
        <w:t>選課決定看似簡單，卻蘊藏著深厚的學問。以下從三大方向去探討個人的考量因素， 包</w:t>
      </w:r>
      <w:r w:rsidR="009200B0" w:rsidRPr="00B2307C">
        <w:rPr>
          <w:rFonts w:ascii="標楷體" w:eastAsia="標楷體" w:hAnsi="標楷體"/>
        </w:rPr>
        <w:t>括個人因素、升學與就業資訊以及社會環境因素。最後，在多方考量後，協助同學做出一個</w:t>
      </w:r>
      <w:r w:rsidR="009200B0" w:rsidRPr="00B2307C">
        <w:rPr>
          <w:rFonts w:ascii="標楷體" w:eastAsia="標楷體" w:hAnsi="標楷體"/>
          <w:spacing w:val="-1"/>
        </w:rPr>
        <w:t>比較完</w:t>
      </w:r>
      <w:r w:rsidR="009200B0" w:rsidRPr="00043EF9">
        <w:rPr>
          <w:rFonts w:ascii="標楷體" w:eastAsia="標楷體" w:hAnsi="標楷體"/>
          <w:spacing w:val="-1"/>
        </w:rPr>
        <w:t>善的選課決定， 流程如下圖所示：</w:t>
      </w:r>
    </w:p>
    <w:p w:rsidR="009200B0" w:rsidRPr="00043EF9" w:rsidRDefault="009200B0" w:rsidP="009200B0">
      <w:pPr>
        <w:pStyle w:val="a7"/>
        <w:rPr>
          <w:rFonts w:ascii="標楷體" w:eastAsia="標楷體" w:hAnsi="標楷體"/>
          <w:sz w:val="20"/>
        </w:rPr>
      </w:pPr>
    </w:p>
    <w:p w:rsidR="009200B0" w:rsidRPr="00043EF9" w:rsidRDefault="00171E73" w:rsidP="009200B0">
      <w:pPr>
        <w:pStyle w:val="a7"/>
        <w:rPr>
          <w:rFonts w:ascii="標楷體" w:eastAsia="標楷體" w:hAnsi="標楷體"/>
          <w:sz w:val="20"/>
        </w:rPr>
      </w:pPr>
      <w:r>
        <w:rPr>
          <w:rFonts w:ascii="標楷體" w:eastAsia="標楷體" w:hAnsi="標楷體"/>
          <w:noProof/>
          <w:sz w:val="20"/>
          <w:lang w:val="en-US" w:bidi="ar-SA"/>
        </w:rPr>
        <w:pict>
          <v:shape id="Text Box 4" o:spid="_x0000_s1042" type="#_x0000_t202" style="position:absolute;margin-left:.3pt;margin-top:6.15pt;width:168.15pt;height:201.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" filled="f" strokeweight=".96pt">
            <v:textbox inset="0,0,0,0">
              <w:txbxContent>
                <w:p w:rsidR="004306B9" w:rsidRPr="00043EF9" w:rsidRDefault="004306B9" w:rsidP="009200B0">
                  <w:pPr>
                    <w:numPr>
                      <w:ilvl w:val="0"/>
                      <w:numId w:val="2"/>
                    </w:numPr>
                    <w:tabs>
                      <w:tab w:val="left" w:pos="386"/>
                    </w:tabs>
                    <w:autoSpaceDE w:val="0"/>
                    <w:autoSpaceDN w:val="0"/>
                    <w:spacing w:before="86"/>
                    <w:ind w:hanging="242"/>
                    <w:rPr>
                      <w:rFonts w:ascii="標楷體" w:eastAsia="標楷體" w:hAnsi="標楷體"/>
                    </w:rPr>
                  </w:pPr>
                  <w:r w:rsidRPr="00043EF9">
                    <w:rPr>
                      <w:rFonts w:ascii="標楷體" w:eastAsia="標楷體" w:hAnsi="標楷體"/>
                    </w:rPr>
                    <w:t>個人因素</w:t>
                  </w:r>
                </w:p>
                <w:p w:rsidR="004306B9" w:rsidRPr="00043EF9" w:rsidRDefault="004306B9" w:rsidP="009200B0">
                  <w:pPr>
                    <w:numPr>
                      <w:ilvl w:val="1"/>
                      <w:numId w:val="2"/>
                    </w:numPr>
                    <w:tabs>
                      <w:tab w:val="left" w:pos="986"/>
                    </w:tabs>
                    <w:autoSpaceDE w:val="0"/>
                    <w:autoSpaceDN w:val="0"/>
                    <w:spacing w:before="25"/>
                    <w:ind w:hanging="602"/>
                    <w:rPr>
                      <w:rFonts w:ascii="標楷體" w:eastAsia="標楷體" w:hAnsi="標楷體"/>
                    </w:rPr>
                  </w:pPr>
                  <w:r w:rsidRPr="00043EF9">
                    <w:rPr>
                      <w:rFonts w:ascii="標楷體" w:eastAsia="標楷體" w:hAnsi="標楷體"/>
                    </w:rPr>
                    <w:t>性向測歸結果如何？</w:t>
                  </w:r>
                </w:p>
                <w:p w:rsidR="004306B9" w:rsidRPr="00043EF9" w:rsidRDefault="004306B9" w:rsidP="009200B0">
                  <w:pPr>
                    <w:numPr>
                      <w:ilvl w:val="1"/>
                      <w:numId w:val="2"/>
                    </w:numPr>
                    <w:tabs>
                      <w:tab w:val="left" w:pos="986"/>
                    </w:tabs>
                    <w:autoSpaceDE w:val="0"/>
                    <w:autoSpaceDN w:val="0"/>
                    <w:spacing w:before="24"/>
                    <w:ind w:hanging="602"/>
                    <w:rPr>
                      <w:rFonts w:ascii="標楷體" w:eastAsia="標楷體" w:hAnsi="標楷體"/>
                    </w:rPr>
                  </w:pPr>
                  <w:r w:rsidRPr="00043EF9">
                    <w:rPr>
                      <w:rFonts w:ascii="標楷體" w:eastAsia="標楷體" w:hAnsi="標楷體"/>
                    </w:rPr>
                    <w:t>興趣測驗結果如何</w:t>
                  </w:r>
                  <w:r w:rsidRPr="00043EF9">
                    <w:rPr>
                      <w:rFonts w:ascii="標楷體" w:eastAsia="標楷體" w:hAnsi="標楷體" w:hint="eastAsia"/>
                    </w:rPr>
                    <w:t>?</w:t>
                  </w:r>
                </w:p>
                <w:p w:rsidR="004306B9" w:rsidRPr="00043EF9" w:rsidRDefault="004306B9" w:rsidP="009200B0">
                  <w:pPr>
                    <w:numPr>
                      <w:ilvl w:val="1"/>
                      <w:numId w:val="2"/>
                    </w:numPr>
                    <w:tabs>
                      <w:tab w:val="left" w:pos="986"/>
                    </w:tabs>
                    <w:autoSpaceDE w:val="0"/>
                    <w:autoSpaceDN w:val="0"/>
                    <w:spacing w:before="25"/>
                    <w:ind w:hanging="602"/>
                    <w:rPr>
                      <w:rFonts w:ascii="標楷體" w:eastAsia="標楷體" w:hAnsi="標楷體"/>
                    </w:rPr>
                  </w:pPr>
                  <w:r w:rsidRPr="00043EF9">
                    <w:rPr>
                      <w:rFonts w:ascii="標楷體" w:eastAsia="標楷體" w:hAnsi="標楷體"/>
                    </w:rPr>
                    <w:t>在校成績表現</w:t>
                  </w:r>
                </w:p>
                <w:p w:rsidR="004306B9" w:rsidRPr="00043EF9" w:rsidRDefault="004306B9" w:rsidP="009200B0">
                  <w:pPr>
                    <w:spacing w:before="24"/>
                    <w:ind w:left="695" w:right="390"/>
                    <w:jc w:val="center"/>
                    <w:rPr>
                      <w:rFonts w:ascii="標楷體" w:eastAsia="標楷體" w:hAnsi="標楷體"/>
                    </w:rPr>
                  </w:pPr>
                  <w:r w:rsidRPr="00043EF9">
                    <w:rPr>
                      <w:rFonts w:ascii="標楷體" w:eastAsia="標楷體" w:hAnsi="標楷體"/>
                    </w:rPr>
                    <w:t>．文史科學習經驗？</w:t>
                  </w:r>
                </w:p>
                <w:p w:rsidR="004306B9" w:rsidRPr="00043EF9" w:rsidRDefault="004306B9" w:rsidP="009200B0">
                  <w:pPr>
                    <w:spacing w:before="24"/>
                    <w:ind w:left="657" w:right="419"/>
                    <w:jc w:val="center"/>
                    <w:rPr>
                      <w:rFonts w:ascii="標楷體" w:eastAsia="標楷體" w:hAnsi="標楷體"/>
                    </w:rPr>
                  </w:pPr>
                  <w:r w:rsidRPr="00043EF9">
                    <w:rPr>
                      <w:rFonts w:ascii="標楷體" w:eastAsia="標楷體" w:hAnsi="標楷體"/>
                      <w:spacing w:val="-1"/>
                    </w:rPr>
                    <w:t>．數理科學習經驗？</w:t>
                  </w:r>
                </w:p>
                <w:p w:rsidR="004306B9" w:rsidRPr="00043EF9" w:rsidRDefault="004306B9" w:rsidP="00367E59">
                  <w:pPr>
                    <w:pStyle w:val="a3"/>
                    <w:numPr>
                      <w:ilvl w:val="1"/>
                      <w:numId w:val="2"/>
                    </w:numPr>
                    <w:tabs>
                      <w:tab w:val="left" w:pos="986"/>
                    </w:tabs>
                    <w:autoSpaceDE w:val="0"/>
                    <w:autoSpaceDN w:val="0"/>
                    <w:spacing w:before="25"/>
                    <w:ind w:leftChars="0"/>
                    <w:rPr>
                      <w:rFonts w:ascii="標楷體" w:eastAsia="標楷體" w:hAnsi="標楷體"/>
                    </w:rPr>
                  </w:pPr>
                  <w:r w:rsidRPr="00043EF9">
                    <w:rPr>
                      <w:rFonts w:ascii="標楷體" w:eastAsia="標楷體" w:hAnsi="標楷體"/>
                    </w:rPr>
                    <w:t>在校的社團或活動？</w:t>
                  </w:r>
                </w:p>
                <w:p w:rsidR="004306B9" w:rsidRPr="00043EF9" w:rsidRDefault="004306B9" w:rsidP="009200B0">
                  <w:pPr>
                    <w:numPr>
                      <w:ilvl w:val="1"/>
                      <w:numId w:val="2"/>
                    </w:numPr>
                    <w:tabs>
                      <w:tab w:val="left" w:pos="986"/>
                    </w:tabs>
                    <w:autoSpaceDE w:val="0"/>
                    <w:autoSpaceDN w:val="0"/>
                    <w:spacing w:before="25"/>
                    <w:ind w:hanging="602"/>
                    <w:rPr>
                      <w:rFonts w:ascii="標楷體" w:eastAsia="標楷體" w:hAnsi="標楷體"/>
                    </w:rPr>
                  </w:pPr>
                  <w:r w:rsidRPr="00043EF9">
                    <w:rPr>
                      <w:rFonts w:ascii="標楷體" w:eastAsia="標楷體" w:hAnsi="標楷體"/>
                    </w:rPr>
                    <w:t>我的價值觀？</w:t>
                  </w:r>
                </w:p>
                <w:p w:rsidR="004306B9" w:rsidRPr="00043EF9" w:rsidRDefault="004306B9" w:rsidP="009200B0">
                  <w:pPr>
                    <w:numPr>
                      <w:ilvl w:val="1"/>
                      <w:numId w:val="2"/>
                    </w:numPr>
                    <w:tabs>
                      <w:tab w:val="left" w:pos="986"/>
                    </w:tabs>
                    <w:autoSpaceDE w:val="0"/>
                    <w:autoSpaceDN w:val="0"/>
                    <w:spacing w:before="24"/>
                    <w:ind w:hanging="602"/>
                    <w:rPr>
                      <w:rFonts w:ascii="標楷體" w:eastAsia="標楷體" w:hAnsi="標楷體"/>
                    </w:rPr>
                  </w:pPr>
                  <w:r w:rsidRPr="00043EF9">
                    <w:rPr>
                      <w:rFonts w:ascii="標楷體" w:eastAsia="標楷體" w:hAnsi="標楷體"/>
                    </w:rPr>
                    <w:t>我想過的生活方式？</w:t>
                  </w:r>
                </w:p>
                <w:p w:rsidR="004306B9" w:rsidRPr="00043EF9" w:rsidRDefault="004306B9" w:rsidP="009200B0">
                  <w:pPr>
                    <w:numPr>
                      <w:ilvl w:val="1"/>
                      <w:numId w:val="2"/>
                    </w:numPr>
                    <w:tabs>
                      <w:tab w:val="left" w:pos="986"/>
                    </w:tabs>
                    <w:autoSpaceDE w:val="0"/>
                    <w:autoSpaceDN w:val="0"/>
                    <w:spacing w:before="24"/>
                    <w:ind w:hanging="602"/>
                    <w:rPr>
                      <w:rFonts w:ascii="標楷體" w:eastAsia="標楷體" w:hAnsi="標楷體"/>
                    </w:rPr>
                  </w:pPr>
                  <w:r w:rsidRPr="00043EF9">
                    <w:rPr>
                      <w:rFonts w:ascii="標楷體" w:eastAsia="標楷體" w:hAnsi="標楷體"/>
                    </w:rPr>
                    <w:t>我崇拜的生涯名人？</w:t>
                  </w:r>
                </w:p>
              </w:txbxContent>
            </v:textbox>
          </v:shape>
        </w:pict>
      </w:r>
    </w:p>
    <w:p w:rsidR="009200B0" w:rsidRPr="00043EF9" w:rsidRDefault="009200B0" w:rsidP="009200B0">
      <w:pPr>
        <w:pStyle w:val="a7"/>
        <w:rPr>
          <w:rFonts w:ascii="標楷體" w:eastAsia="標楷體" w:hAnsi="標楷體"/>
          <w:sz w:val="20"/>
        </w:rPr>
      </w:pPr>
    </w:p>
    <w:p w:rsidR="009200B0" w:rsidRPr="00043EF9" w:rsidRDefault="009200B0" w:rsidP="009200B0">
      <w:pPr>
        <w:pStyle w:val="a7"/>
        <w:rPr>
          <w:rFonts w:ascii="標楷體" w:eastAsia="標楷體" w:hAnsi="標楷體"/>
          <w:sz w:val="20"/>
        </w:rPr>
      </w:pPr>
    </w:p>
    <w:p w:rsidR="009200B0" w:rsidRPr="00043EF9" w:rsidRDefault="009200B0" w:rsidP="009200B0">
      <w:pPr>
        <w:pStyle w:val="a7"/>
        <w:rPr>
          <w:rFonts w:ascii="標楷體" w:eastAsia="標楷體" w:hAnsi="標楷體"/>
          <w:sz w:val="20"/>
        </w:rPr>
      </w:pPr>
    </w:p>
    <w:p w:rsidR="009200B0" w:rsidRPr="00043EF9" w:rsidRDefault="00171E73" w:rsidP="009200B0">
      <w:pPr>
        <w:pStyle w:val="a7"/>
        <w:rPr>
          <w:rFonts w:ascii="標楷體" w:eastAsia="標楷體" w:hAnsi="標楷體"/>
          <w:sz w:val="20"/>
        </w:rPr>
      </w:pPr>
      <w:r>
        <w:rPr>
          <w:rFonts w:ascii="標楷體" w:eastAsia="標楷體" w:hAnsi="標楷體"/>
          <w:noProof/>
          <w:sz w:val="20"/>
          <w:lang w:val="en-US" w:bidi="ar-SA"/>
        </w:rPr>
        <w:pict>
          <v:shape id="AutoShape 3" o:spid="_x0000_s1059" style="position:absolute;margin-left:168.45pt;margin-top:2.7pt;width:33pt;height:23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2,35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" adj="0,,0" path="m512,3431r-110,65l400,3502r6,9l412,3513r122,-72l532,3441r,-1l527,3440r-15,-9xm266,10r,3427l270,3441r225,l512,3431r-226,l276,3421r10,l286,20r-10,l266,10xm534,3421r-2,l532,3441r2,l552,3431r-18,-10xm527,3423r-15,8l527,3440r,-17xm532,3423r-5,l527,3440r5,l532,3423xm286,3421r-10,l286,3431r,-10xm495,3421r-209,l286,3431r226,l495,3421xm412,3350r-6,2l400,3361r2,6l512,3431r15,-8l532,3423r,-2l534,3421,412,3350xm281,l,,,20r266,l266,10r20,l286,5,281,xm286,10r-20,l276,20r10,l286,10xe" fillcolor="black" stroked="f">
            <v:stroke joinstyle="round"/>
            <v:formulas/>
            <v:path arrowok="t" o:connecttype="custom" o:connectlocs="305214,5980404;308251,5993296;405434,5933131;403915,5932272;388730,5924536;201958,5929693;375823,5933131;217142,5924536;217142,5915941;209550,2992780;405434,5915941;403915,5933131;419100,5924536;400119,5917660;400119,5932272;403915,5917660;400119,5932272;403915,5917660;209550,5915941;217142,5915941;217142,5915941;388730,5924536;312807,5854917;303696,5864371;388730,5924536;403915,5917660;405434,5915941;213346,2975590;0,2992780;201958,2984185;217142,2979888;217142,2984185;209550,2992780;217142,2984185" o:connectangles="0,0,0,0,0,0,0,0,0,0,0,0,0,0,0,0,0,0,0,0,0,0,0,0,0,0,0,0,0,0,0,0,0,0"/>
          </v:shape>
        </w:pict>
      </w:r>
    </w:p>
    <w:p w:rsidR="009200B0" w:rsidRPr="00043EF9" w:rsidRDefault="009200B0" w:rsidP="009200B0">
      <w:pPr>
        <w:pStyle w:val="a7"/>
        <w:rPr>
          <w:rFonts w:ascii="標楷體" w:eastAsia="標楷體" w:hAnsi="標楷體"/>
          <w:sz w:val="20"/>
        </w:rPr>
      </w:pPr>
    </w:p>
    <w:p w:rsidR="009200B0" w:rsidRPr="00043EF9" w:rsidRDefault="009200B0" w:rsidP="009200B0">
      <w:pPr>
        <w:pStyle w:val="a7"/>
        <w:rPr>
          <w:rFonts w:ascii="標楷體" w:eastAsia="標楷體" w:hAnsi="標楷體"/>
          <w:sz w:val="20"/>
        </w:rPr>
      </w:pPr>
    </w:p>
    <w:p w:rsidR="009200B0" w:rsidRPr="00043EF9" w:rsidRDefault="009200B0" w:rsidP="009200B0">
      <w:pPr>
        <w:pStyle w:val="a7"/>
        <w:rPr>
          <w:rFonts w:ascii="標楷體" w:eastAsia="標楷體" w:hAnsi="標楷體"/>
          <w:sz w:val="20"/>
        </w:rPr>
      </w:pPr>
    </w:p>
    <w:p w:rsidR="009200B0" w:rsidRPr="00043EF9" w:rsidRDefault="00171E73" w:rsidP="009200B0">
      <w:pPr>
        <w:pStyle w:val="a7"/>
        <w:rPr>
          <w:rFonts w:ascii="標楷體" w:eastAsia="標楷體" w:hAnsi="標楷體"/>
          <w:sz w:val="20"/>
        </w:rPr>
      </w:pPr>
      <w:r>
        <w:rPr>
          <w:rFonts w:ascii="標楷體" w:eastAsia="標楷體" w:hAnsi="標楷體"/>
          <w:noProof/>
          <w:lang w:val="en-US" w:bidi="ar-SA"/>
        </w:rPr>
        <w:pict>
          <v:shape id="文字方塊 91" o:spid="_x0000_s1043" type="#_x0000_t202" style="position:absolute;margin-left:401pt;margin-top:226.2pt;width:31.95pt;height:157pt;z-index:251684864;visibility:visible;mso-wrap-style:square;mso-width-percent:0;mso-height-percent:0;mso-wrap-distance-left:9pt;mso-wrap-distance-top:0;mso-wrap-distance-right:9pt;mso-wrap-distance-bottom:0;mso-position-horizontal-relative:margin;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" filled="f" strokeweight=".96pt">
            <v:textbox inset="0,0,0,0">
              <w:txbxContent>
                <w:p w:rsidR="004306B9" w:rsidRDefault="004306B9" w:rsidP="00B54415">
                  <w:pPr>
                    <w:pStyle w:val="a7"/>
                    <w:spacing w:line="172" w:lineRule="auto"/>
                    <w:ind w:right="238"/>
                    <w:jc w:val="center"/>
                    <w:rPr>
                      <w:sz w:val="23"/>
                    </w:rPr>
                  </w:pPr>
                </w:p>
                <w:p w:rsidR="004306B9" w:rsidRDefault="004306B9" w:rsidP="00B54415">
                  <w:pPr>
                    <w:pStyle w:val="a7"/>
                    <w:spacing w:line="172" w:lineRule="auto"/>
                    <w:ind w:right="238"/>
                    <w:jc w:val="center"/>
                    <w:rPr>
                      <w:sz w:val="23"/>
                    </w:rPr>
                  </w:pPr>
                </w:p>
                <w:p w:rsidR="004306B9" w:rsidRPr="00043EF9" w:rsidRDefault="004306B9" w:rsidP="00B54415">
                  <w:pPr>
                    <w:pStyle w:val="a7"/>
                    <w:spacing w:line="172" w:lineRule="auto"/>
                    <w:ind w:right="238"/>
                    <w:jc w:val="center"/>
                    <w:rPr>
                      <w:rFonts w:ascii="標楷體" w:eastAsia="標楷體" w:hAnsi="標楷體"/>
                      <w:sz w:val="23"/>
                    </w:rPr>
                  </w:pPr>
                </w:p>
                <w:p w:rsidR="004306B9" w:rsidRPr="00043EF9" w:rsidRDefault="004306B9" w:rsidP="00B54415">
                  <w:pPr>
                    <w:pStyle w:val="a7"/>
                    <w:spacing w:line="172" w:lineRule="auto"/>
                    <w:ind w:right="238"/>
                    <w:jc w:val="center"/>
                    <w:rPr>
                      <w:rFonts w:ascii="標楷體" w:eastAsia="標楷體" w:hAnsi="標楷體"/>
                    </w:rPr>
                  </w:pPr>
                  <w:r w:rsidRPr="00043EF9">
                    <w:rPr>
                      <w:rFonts w:ascii="標楷體" w:eastAsia="標楷體" w:hAnsi="標楷體" w:hint="eastAsia"/>
                      <w:sz w:val="23"/>
                    </w:rPr>
                    <w:t>文法藝術傾向班群</w:t>
                  </w:r>
                </w:p>
              </w:txbxContent>
            </v:textbox>
            <w10:wrap anchorx="margin" anchory="page"/>
          </v:shape>
        </w:pict>
      </w:r>
    </w:p>
    <w:p w:rsidR="009200B0" w:rsidRPr="00043EF9" w:rsidRDefault="009200B0" w:rsidP="009200B0">
      <w:pPr>
        <w:pStyle w:val="a7"/>
        <w:rPr>
          <w:rFonts w:ascii="標楷體" w:eastAsia="標楷體" w:hAnsi="標楷體"/>
          <w:sz w:val="20"/>
        </w:rPr>
      </w:pPr>
    </w:p>
    <w:p w:rsidR="00AB6FCD" w:rsidRPr="00043EF9" w:rsidRDefault="00AB6FCD" w:rsidP="00B54415">
      <w:pPr>
        <w:pStyle w:val="a7"/>
        <w:rPr>
          <w:rFonts w:ascii="標楷體" w:eastAsia="標楷體" w:hAnsi="標楷體"/>
          <w:sz w:val="20"/>
        </w:rPr>
      </w:pPr>
    </w:p>
    <w:p w:rsidR="00EC3619" w:rsidRPr="00043EF9" w:rsidRDefault="00EC3619">
      <w:pPr>
        <w:widowControl/>
        <w:rPr>
          <w:rFonts w:ascii="標楷體" w:eastAsia="標楷體" w:hAnsi="標楷體"/>
        </w:rPr>
      </w:pPr>
    </w:p>
    <w:p w:rsidR="00EC3619" w:rsidRPr="00043EF9" w:rsidRDefault="00EC3619">
      <w:pPr>
        <w:widowControl/>
        <w:rPr>
          <w:rFonts w:ascii="標楷體" w:eastAsia="標楷體" w:hAnsi="標楷體"/>
        </w:rPr>
      </w:pPr>
    </w:p>
    <w:p w:rsidR="00EC3619" w:rsidRPr="00043EF9" w:rsidRDefault="00EC3619">
      <w:pPr>
        <w:widowControl/>
        <w:rPr>
          <w:rFonts w:ascii="標楷體" w:eastAsia="標楷體" w:hAnsi="標楷體"/>
        </w:rPr>
      </w:pPr>
    </w:p>
    <w:p w:rsidR="00EC3619" w:rsidRPr="00043EF9" w:rsidRDefault="00171E73">
      <w:pPr>
        <w:widowControl/>
        <w:rPr>
          <w:rFonts w:ascii="標楷體" w:eastAsia="標楷體" w:hAnsi="標楷體"/>
        </w:rPr>
      </w:pPr>
      <w:r>
        <w:rPr>
          <w:rFonts w:ascii="標楷體" w:eastAsia="標楷體" w:hAnsi="標楷體"/>
          <w:noProof/>
        </w:rPr>
        <w:pict>
          <v:shape id="文字方塊 92" o:spid="_x0000_s1046" type="#_x0000_t202" style="position:absolute;margin-left:403.5pt;margin-top:509.75pt;width:31.95pt;height:157pt;z-index:251686912;visibility:visible;mso-wrap-style:square;mso-width-percent:0;mso-height-percent:0;mso-wrap-distance-left:9pt;mso-wrap-distance-top:0;mso-wrap-distance-right:9pt;mso-wrap-distance-bottom:0;mso-position-horizontal-relative:margin;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" filled="f" strokeweight=".96pt">
            <v:textbox inset="0,0,0,0">
              <w:txbxContent>
                <w:p w:rsidR="004306B9" w:rsidRDefault="004306B9" w:rsidP="00B54415">
                  <w:pPr>
                    <w:pStyle w:val="a7"/>
                    <w:spacing w:line="172" w:lineRule="auto"/>
                    <w:ind w:right="238"/>
                    <w:jc w:val="center"/>
                    <w:rPr>
                      <w:sz w:val="23"/>
                    </w:rPr>
                  </w:pPr>
                </w:p>
                <w:p w:rsidR="004306B9" w:rsidRPr="00043EF9" w:rsidRDefault="004306B9" w:rsidP="00B54415">
                  <w:pPr>
                    <w:pStyle w:val="a7"/>
                    <w:spacing w:line="172" w:lineRule="auto"/>
                    <w:ind w:right="238"/>
                    <w:jc w:val="center"/>
                    <w:rPr>
                      <w:rFonts w:ascii="標楷體" w:eastAsia="標楷體" w:hAnsi="標楷體"/>
                      <w:sz w:val="23"/>
                    </w:rPr>
                  </w:pPr>
                </w:p>
                <w:p w:rsidR="004306B9" w:rsidRPr="00043EF9" w:rsidRDefault="004306B9" w:rsidP="00B54415">
                  <w:pPr>
                    <w:pStyle w:val="a7"/>
                    <w:spacing w:line="172" w:lineRule="auto"/>
                    <w:ind w:right="238"/>
                    <w:jc w:val="center"/>
                    <w:rPr>
                      <w:rFonts w:ascii="標楷體" w:eastAsia="標楷體" w:hAnsi="標楷體"/>
                    </w:rPr>
                  </w:pPr>
                  <w:r w:rsidRPr="00043EF9">
                    <w:rPr>
                      <w:rFonts w:ascii="標楷體" w:eastAsia="標楷體" w:hAnsi="標楷體" w:hint="eastAsia"/>
                      <w:sz w:val="23"/>
                    </w:rPr>
                    <w:t>理工醫農傾向班群</w:t>
                  </w:r>
                </w:p>
              </w:txbxContent>
            </v:textbox>
            <w10:wrap anchorx="margin" anchory="page"/>
          </v:shape>
        </w:pict>
      </w:r>
      <w:r>
        <w:rPr>
          <w:rFonts w:ascii="標楷體" w:eastAsia="標楷體" w:hAnsi="標楷體"/>
          <w:noProof/>
        </w:rPr>
        <w:pict>
          <v:shape id="手繪多邊形: 圖案 89" o:spid="_x0000_s1057" style="position:absolute;margin-left:439.45pt;margin-top:492.7pt;width:17.7pt;height:12.85pt;rotation:90;z-index:2516807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426,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" adj="0,,0" path="m387,81l277,146r-2,6l281,161r6,2l409,91r-3,l406,90r-5,l387,81xm370,71l,71,,91r370,l387,81,370,71xm409,71r-3,l406,91r3,l426,81,409,71xm401,73r-14,8l401,90r,-17xm406,73r-5,l401,90r5,l406,73xm287,r-6,2l275,11r2,6l387,81r14,-8l406,73r,-2l409,71,287,xe" fillcolor="black" stroked="f">
            <v:stroke joinstyle="round"/>
            <v:formulas/>
            <v:path arrowok="t" o:connecttype="custom" o:connectlocs="204499,8395711;146372,8460663;145316,8466658;148486,8475652;151657,8477650;216124,8405704;214539,8405704;214539,8404705;211896,8404705;204499,8395711;195515,8385719;0,8385719;0,8405704;195515,8405704;204499,8395711;195515,8385719;216124,8385719;214539,8385719;214539,8405704;216124,8405704;225107,8395711;216124,8385719;211896,8387717;204499,8395711;211896,8404705;211896,8387717;214539,8387717;211896,8387717;211896,8404705;214539,8404705;214539,8387717;151657,8314772;148486,8316771;145316,8325764;146372,8331759;204499,8395711;211896,8387717;214539,8387717;214539,8385719;216124,8385719;151657,8314772" o:connectangles="0,0,0,0,0,0,0,0,0,0,0,0,0,0,0,0,0,0,0,0,0,0,0,0,0,0,0,0,0,0,0,0,0,0,0,0,0,0,0,0,0"/>
            <w10:wrap anchorx="page" anchory="page"/>
          </v:shape>
        </w:pict>
      </w:r>
      <w:r>
        <w:rPr>
          <w:rFonts w:ascii="標楷體" w:eastAsia="標楷體" w:hAnsi="標楷體"/>
          <w:noProof/>
        </w:rPr>
        <w:pict>
          <v:shape id="手繪多邊形: 圖案 90" o:spid="_x0000_s1058" style="position:absolute;margin-left:437.75pt;margin-top:385.75pt;width:17.7pt;height:12.85pt;rotation:90;flip:y;z-index:25168281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426,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" adj="0,,0" path="m387,81l277,146r-2,6l281,161r6,2l409,91r-3,l406,90r-5,l387,81xm370,71l,71,,91r370,l387,81,370,71xm409,71r-3,l406,91r3,l426,81,409,71xm401,73r-14,8l401,90r,-17xm406,73r-5,l401,90r5,l406,73xm287,r-6,2l275,11r2,6l387,81r14,-8l406,73r,-2l409,71,287,xe" fillcolor="black" stroked="f">
            <v:stroke joinstyle="round"/>
            <v:formulas/>
            <v:path arrowok="t" o:connecttype="custom" o:connectlocs="204499,8395711;146372,8460663;145316,8466658;148486,8475652;151657,8477650;216124,8405704;214539,8405704;214539,8404705;211896,8404705;204499,8395711;195515,8385719;0,8385719;0,8405704;195515,8405704;204499,8395711;195515,8385719;216124,8385719;214539,8385719;214539,8405704;216124,8405704;225107,8395711;216124,8385719;211896,8387717;204499,8395711;211896,8404705;211896,8387717;214539,8387717;211896,8387717;211896,8404705;214539,8404705;214539,8387717;151657,8314772;148486,8316771;145316,8325764;146372,8331759;204499,8395711;211896,8387717;214539,8387717;214539,8385719;216124,8385719;151657,8314772" o:connectangles="0,0,0,0,0,0,0,0,0,0,0,0,0,0,0,0,0,0,0,0,0,0,0,0,0,0,0,0,0,0,0,0,0,0,0,0,0,0,0,0,0"/>
            <w10:wrap anchorx="page" anchory="page"/>
          </v:shape>
        </w:pict>
      </w:r>
      <w:r>
        <w:rPr>
          <w:rFonts w:ascii="標楷體" w:eastAsia="標楷體" w:hAnsi="標楷體"/>
          <w:noProof/>
        </w:rPr>
        <w:pict>
          <v:shape id="文字方塊 32" o:spid="_x0000_s1044" type="#_x0000_t202" style="position:absolute;margin-left:427.75pt;margin-top:401.7pt;width:37.45pt;height:88.3pt;z-index:2516725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" filled="f" strokeweight=".96pt">
            <v:textbox inset="0,0,0,0">
              <w:txbxContent>
                <w:p w:rsidR="004306B9" w:rsidRPr="00043EF9" w:rsidRDefault="004306B9" w:rsidP="009200B0">
                  <w:pPr>
                    <w:pStyle w:val="a7"/>
                    <w:spacing w:before="10"/>
                    <w:rPr>
                      <w:rFonts w:ascii="標楷體" w:eastAsia="標楷體" w:hAnsi="標楷體"/>
                      <w:sz w:val="23"/>
                    </w:rPr>
                  </w:pPr>
                </w:p>
                <w:p w:rsidR="004306B9" w:rsidRPr="00043EF9" w:rsidRDefault="004306B9" w:rsidP="009200B0">
                  <w:pPr>
                    <w:pStyle w:val="a7"/>
                    <w:spacing w:line="172" w:lineRule="auto"/>
                    <w:ind w:left="248" w:right="238"/>
                    <w:jc w:val="both"/>
                    <w:rPr>
                      <w:rFonts w:ascii="標楷體" w:eastAsia="標楷體" w:hAnsi="標楷體"/>
                    </w:rPr>
                  </w:pPr>
                  <w:r w:rsidRPr="00043EF9">
                    <w:rPr>
                      <w:rFonts w:ascii="標楷體" w:eastAsia="標楷體" w:hAnsi="標楷體"/>
                    </w:rPr>
                    <w:t>我決定</w:t>
                  </w:r>
                </w:p>
              </w:txbxContent>
            </v:textbox>
            <w10:wrap anchorx="page" anchory="page"/>
          </v:shape>
        </w:pict>
      </w:r>
      <w:r>
        <w:rPr>
          <w:rFonts w:ascii="標楷體" w:eastAsia="標楷體" w:hAnsi="標楷體"/>
          <w:noProof/>
        </w:rPr>
        <w:pict>
          <v:shape id="手繪多邊形: 圖案 41" o:spid="_x0000_s1056" style="position:absolute;margin-left:405.9pt;margin-top:442.05pt;width:21.3pt;height:8.15pt;z-index:2516664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426,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" adj="0,,0" path="m387,81l277,146r-2,6l281,161r6,2l409,91r-3,l406,90r-5,l387,81xm370,71l,71,,91r370,l387,81,370,71xm409,71r-3,l406,91r3,l426,81,409,71xm401,73r-14,8l401,90r,-17xm406,73r-5,l401,90r5,l406,73xm287,r-6,2l275,11r2,6l387,81r14,-8l406,73r,-2l409,71,287,xe" fillcolor="black" stroked="f">
            <v:stroke joinstyle="round"/>
            <v:formulas/>
            <v:path arrowok="t" o:connecttype="custom" o:connectlocs="245745,5335270;175895,5376545;174625,5380355;178435,5386070;182245,5387340;259715,5341620;257810,5341620;257810,5340985;254635,5340985;245745,5335270;234950,5328920;0,5328920;0,5341620;234950,5341620;245745,5335270;234950,5328920;259715,5328920;257810,5328920;257810,5341620;259715,5341620;270510,5335270;259715,5328920;254635,5330190;245745,5335270;254635,5340985;254635,5330190;257810,5330190;254635,5330190;254635,5340985;257810,5340985;257810,5330190;182245,5283835;178435,5285105;174625,5290820;175895,5294630;245745,5335270;254635,5330190;257810,5330190;257810,5328920;259715,5328920;182245,5283835" o:connectangles="0,0,0,0,0,0,0,0,0,0,0,0,0,0,0,0,0,0,0,0,0,0,0,0,0,0,0,0,0,0,0,0,0,0,0,0,0,0,0,0,0"/>
            <w10:wrap anchorx="page" anchory="page"/>
          </v:shape>
        </w:pict>
      </w:r>
      <w:r>
        <w:rPr>
          <w:rFonts w:ascii="標楷體" w:eastAsia="標楷體" w:hAnsi="標楷體"/>
          <w:noProof/>
        </w:rPr>
        <w:pict>
          <v:shape id="文字方塊 31" o:spid="_x0000_s1045" type="#_x0000_t202" style="position:absolute;margin-left:253.75pt;margin-top:404.55pt;width:152.65pt;height:88.7pt;z-index:25167360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" filled="f" strokeweight=".96pt">
            <v:textbox inset="0,0,0,0">
              <w:txbxContent>
                <w:p w:rsidR="004306B9" w:rsidRDefault="004306B9" w:rsidP="009200B0">
                  <w:pPr>
                    <w:pStyle w:val="a7"/>
                    <w:spacing w:before="13"/>
                  </w:pPr>
                </w:p>
                <w:p w:rsidR="004306B9" w:rsidRPr="00043EF9" w:rsidRDefault="004306B9" w:rsidP="009200B0">
                  <w:pPr>
                    <w:pStyle w:val="a7"/>
                    <w:spacing w:line="256" w:lineRule="auto"/>
                    <w:ind w:left="385" w:right="1206"/>
                    <w:rPr>
                      <w:rFonts w:ascii="標楷體" w:eastAsia="標楷體" w:hAnsi="標楷體"/>
                    </w:rPr>
                  </w:pPr>
                  <w:r w:rsidRPr="00043EF9">
                    <w:rPr>
                      <w:rFonts w:ascii="標楷體" w:eastAsia="標楷體" w:hAnsi="標楷體"/>
                    </w:rPr>
                    <w:t>我的能力是？ 我的興趣是？</w:t>
                  </w:r>
                </w:p>
                <w:p w:rsidR="004306B9" w:rsidRPr="00043EF9" w:rsidRDefault="004306B9" w:rsidP="009200B0">
                  <w:pPr>
                    <w:pStyle w:val="a7"/>
                    <w:spacing w:line="335" w:lineRule="exact"/>
                    <w:ind w:left="385"/>
                    <w:rPr>
                      <w:rFonts w:ascii="標楷體" w:eastAsia="標楷體" w:hAnsi="標楷體"/>
                    </w:rPr>
                  </w:pPr>
                  <w:r w:rsidRPr="00043EF9">
                    <w:rPr>
                      <w:rFonts w:ascii="標楷體" w:eastAsia="標楷體" w:hAnsi="標楷體"/>
                    </w:rPr>
                    <w:t>我希望成為什樣的人？</w:t>
                  </w:r>
                </w:p>
              </w:txbxContent>
            </v:textbox>
            <w10:wrap anchorx="page" anchory="page"/>
          </v:shape>
        </w:pict>
      </w:r>
      <w:r>
        <w:rPr>
          <w:rFonts w:ascii="標楷體" w:eastAsia="標楷體" w:hAnsi="標楷體"/>
          <w:noProof/>
        </w:rPr>
        <w:pict>
          <v:shape id="手繪多邊形: 圖案 42" o:spid="_x0000_s1055" style="position:absolute;margin-left:198.4pt;margin-top:439.95pt;width:55.15pt;height:12.7pt;z-index:25166540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702,1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" adj="0,,0" path="m662,82l552,146r-1,6l556,162r6,1l685,92r-3,l682,90r-5,l662,82xm645,72l,72,,92r645,l662,82,645,72xm685,72r-3,l682,92r3,l702,82,685,72xm677,73r-15,9l677,90r,-17xm682,73r-5,l677,90r5,l682,73xm562,r-6,2l551,12r1,6l662,82r15,-9l682,73r,-1l685,72,562,xe" fillcolor="black" stroked="f">
            <v:stroke joinstyle="round"/>
            <v:formulas/>
            <v:path arrowok="t" o:connecttype="custom" o:connectlocs="660612,8293077;550843,8356405;549845,8362342;554834,8372237;560822,8373227;683564,8302972;680570,8302972;680570,8300993;675580,8300993;660612,8293077;643648,8283182;0,8283182;0,8302972;643648,8302972;660612,8293077;643648,8283182;683564,8283182;680570,8283182;680570,8302972;683564,8302972;700528,8293077;683564,8283182;675580,8284171;660612,8293077;675580,8300993;675580,8284171;680570,8284171;675580,8284171;675580,8300993;680570,8300993;680570,8284171;560822,8211937;554834,8213916;549845,8223811;550843,8229748;660612,8293077;675580,8284171;680570,8284171;680570,8283182;683564,8283182;560822,8211937" o:connectangles="0,0,0,0,0,0,0,0,0,0,0,0,0,0,0,0,0,0,0,0,0,0,0,0,0,0,0,0,0,0,0,0,0,0,0,0,0,0,0,0,0"/>
            <w10:wrap anchorx="page" anchory="page"/>
          </v:shape>
        </w:pict>
      </w:r>
    </w:p>
    <w:p w:rsidR="002F4BA7" w:rsidRPr="00043EF9" w:rsidRDefault="00171E73">
      <w:pPr>
        <w:widowControl/>
        <w:rPr>
          <w:rFonts w:ascii="標楷體" w:eastAsia="標楷體" w:hAnsi="標楷體"/>
        </w:rPr>
      </w:pPr>
      <w:r>
        <w:rPr>
          <w:rFonts w:ascii="標楷體" w:eastAsia="標楷體" w:hAnsi="標楷體"/>
          <w:noProof/>
          <w:sz w:val="20"/>
        </w:rPr>
        <w:pict>
          <v:shape id="_x0000_s1054" style="position:absolute;margin-left:170.25pt;margin-top:160.45pt;width:33pt;height:227.5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2,35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" adj="0,,0" path="m512,3431r-110,65l400,3502r6,9l412,3513r122,-72l532,3441r,-1l527,3440r-15,-9xm266,10r,3427l270,3441r225,l512,3431r-226,l276,3421r10,l286,20r-10,l266,10xm534,3421r-2,l532,3441r2,l552,3431r-18,-10xm527,3423r-15,8l527,3440r,-17xm532,3423r-5,l527,3440r5,l532,3423xm286,3421r-10,l286,3431r,-10xm495,3421r-209,l286,3431r226,l495,3421xm412,3350r-6,2l400,3361r2,6l512,3431r15,-8l532,3423r,-2l534,3421,412,3350xm281,l,,,20r266,l266,10r20,l286,5,281,xm286,10r-20,l276,20r10,l286,10xe" fillcolor="black" stroked="f">
            <v:stroke joinstyle="round"/>
            <v:formulas/>
            <v:path arrowok="t" o:connecttype="custom" o:connectlocs="305214,5723831;308251,5736171;405434,5678587;403915,5677764;388730,5670361;201958,5675297;375823,5678587;217142,5670361;217142,5662134;209550,2864384;405434,5662134;403915,5678587;419100,5670361;400119,5663780;400119,5677764;403915,5663780;400119,5677764;403915,5663780;209550,5662134;217142,5662134;217142,5662134;388730,5670361;312807,5603728;303696,5612777;388730,5670361;403915,5663780;405434,5662134;213346,2847931;0,2864384;201958,2856157;217142,2852044;217142,2856157;209550,2864384;217142,2856157" o:connectangles="0,0,0,0,0,0,0,0,0,0,0,0,0,0,0,0,0,0,0,0,0,0,0,0,0,0,0,0,0,0,0,0,0,0"/>
          </v:shape>
        </w:pict>
      </w:r>
      <w:r>
        <w:rPr>
          <w:rFonts w:ascii="標楷體" w:eastAsia="標楷體" w:hAnsi="標楷體"/>
          <w:noProof/>
        </w:rPr>
        <w:pict>
          <v:shape id="Text Box 53" o:spid="_x0000_s1047" type="#_x0000_t202" style="position:absolute;margin-left:.35pt;margin-top:202.95pt;width:168.15pt;height:2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" filled="f" strokeweight=".96pt">
            <v:textbox inset="0,0,0,0">
              <w:txbxContent>
                <w:p w:rsidR="004306B9" w:rsidRPr="00043EF9" w:rsidRDefault="004306B9" w:rsidP="00B54415">
                  <w:pPr>
                    <w:pStyle w:val="a3"/>
                    <w:numPr>
                      <w:ilvl w:val="0"/>
                      <w:numId w:val="5"/>
                    </w:numPr>
                    <w:tabs>
                      <w:tab w:val="left" w:pos="242"/>
                    </w:tabs>
                    <w:autoSpaceDE w:val="0"/>
                    <w:autoSpaceDN w:val="0"/>
                    <w:spacing w:before="13"/>
                    <w:ind w:leftChars="0"/>
                    <w:rPr>
                      <w:rFonts w:ascii="標楷體" w:eastAsia="標楷體" w:hAnsi="標楷體"/>
                    </w:rPr>
                  </w:pPr>
                  <w:r w:rsidRPr="00043EF9">
                    <w:rPr>
                      <w:rFonts w:ascii="標楷體" w:eastAsia="標楷體" w:hAnsi="標楷體" w:hint="eastAsia"/>
                    </w:rPr>
                    <w:t xml:space="preserve"> </w:t>
                  </w:r>
                  <w:r w:rsidRPr="00043EF9">
                    <w:rPr>
                      <w:rFonts w:ascii="標楷體" w:eastAsia="標楷體" w:hAnsi="標楷體"/>
                    </w:rPr>
                    <w:t>升學與就業資訊</w:t>
                  </w:r>
                </w:p>
                <w:p w:rsidR="004306B9" w:rsidRPr="00043EF9" w:rsidRDefault="004306B9" w:rsidP="009200B0">
                  <w:pPr>
                    <w:numPr>
                      <w:ilvl w:val="1"/>
                      <w:numId w:val="3"/>
                    </w:numPr>
                    <w:tabs>
                      <w:tab w:val="left" w:pos="842"/>
                    </w:tabs>
                    <w:autoSpaceDE w:val="0"/>
                    <w:autoSpaceDN w:val="0"/>
                    <w:spacing w:before="24"/>
                    <w:ind w:hanging="602"/>
                    <w:rPr>
                      <w:rFonts w:ascii="標楷體" w:eastAsia="標楷體" w:hAnsi="標楷體"/>
                    </w:rPr>
                  </w:pPr>
                  <w:r w:rsidRPr="00043EF9">
                    <w:rPr>
                      <w:rFonts w:ascii="標楷體" w:eastAsia="標楷體" w:hAnsi="標楷體"/>
                    </w:rPr>
                    <w:t>本校選修課程的資料？</w:t>
                  </w:r>
                </w:p>
                <w:p w:rsidR="004306B9" w:rsidRPr="00043EF9" w:rsidRDefault="004306B9" w:rsidP="009200B0">
                  <w:pPr>
                    <w:numPr>
                      <w:ilvl w:val="1"/>
                      <w:numId w:val="3"/>
                    </w:numPr>
                    <w:tabs>
                      <w:tab w:val="left" w:pos="842"/>
                    </w:tabs>
                    <w:autoSpaceDE w:val="0"/>
                    <w:autoSpaceDN w:val="0"/>
                    <w:spacing w:before="24" w:line="256" w:lineRule="auto"/>
                    <w:ind w:left="840" w:right="100" w:hanging="600"/>
                    <w:rPr>
                      <w:rFonts w:ascii="標楷體" w:eastAsia="標楷體" w:hAnsi="標楷體"/>
                    </w:rPr>
                  </w:pPr>
                  <w:r w:rsidRPr="00043EF9">
                    <w:rPr>
                      <w:rFonts w:ascii="標楷體" w:eastAsia="標楷體" w:hAnsi="標楷體"/>
                      <w:spacing w:val="-2"/>
                    </w:rPr>
                    <w:t>不同班群未來主修或選</w:t>
                  </w:r>
                  <w:r w:rsidRPr="00043EF9">
                    <w:rPr>
                      <w:rFonts w:ascii="標楷體" w:eastAsia="標楷體" w:hAnsi="標楷體"/>
                    </w:rPr>
                    <w:t>修的科目是什麼？</w:t>
                  </w:r>
                </w:p>
                <w:p w:rsidR="004306B9" w:rsidRPr="00043EF9" w:rsidRDefault="004306B9" w:rsidP="009200B0">
                  <w:pPr>
                    <w:numPr>
                      <w:ilvl w:val="1"/>
                      <w:numId w:val="3"/>
                    </w:numPr>
                    <w:tabs>
                      <w:tab w:val="left" w:pos="842"/>
                    </w:tabs>
                    <w:autoSpaceDE w:val="0"/>
                    <w:autoSpaceDN w:val="0"/>
                    <w:spacing w:before="2" w:line="256" w:lineRule="auto"/>
                    <w:ind w:left="840" w:right="340" w:hanging="600"/>
                    <w:rPr>
                      <w:rFonts w:ascii="標楷體" w:eastAsia="標楷體" w:hAnsi="標楷體"/>
                    </w:rPr>
                  </w:pPr>
                  <w:r w:rsidRPr="00043EF9">
                    <w:rPr>
                      <w:rFonts w:ascii="標楷體" w:eastAsia="標楷體" w:hAnsi="標楷體"/>
                      <w:spacing w:val="-2"/>
                    </w:rPr>
                    <w:t>學長姐提供的選課經</w:t>
                  </w:r>
                  <w:r w:rsidRPr="00043EF9">
                    <w:rPr>
                      <w:rFonts w:ascii="標楷體" w:eastAsia="標楷體" w:hAnsi="標楷體"/>
                    </w:rPr>
                    <w:t>驗？</w:t>
                  </w:r>
                </w:p>
                <w:p w:rsidR="004306B9" w:rsidRPr="00043EF9" w:rsidRDefault="004306B9" w:rsidP="009200B0">
                  <w:pPr>
                    <w:numPr>
                      <w:ilvl w:val="1"/>
                      <w:numId w:val="3"/>
                    </w:numPr>
                    <w:tabs>
                      <w:tab w:val="left" w:pos="842"/>
                    </w:tabs>
                    <w:autoSpaceDE w:val="0"/>
                    <w:autoSpaceDN w:val="0"/>
                    <w:spacing w:before="2" w:line="256" w:lineRule="auto"/>
                    <w:ind w:left="840" w:right="100" w:hanging="600"/>
                    <w:rPr>
                      <w:rFonts w:ascii="標楷體" w:eastAsia="標楷體" w:hAnsi="標楷體"/>
                    </w:rPr>
                  </w:pPr>
                  <w:r w:rsidRPr="00043EF9">
                    <w:rPr>
                      <w:rFonts w:ascii="標楷體" w:eastAsia="標楷體" w:hAnsi="標楷體"/>
                      <w:spacing w:val="-2"/>
                    </w:rPr>
                    <w:t>我曾經參與大學參觀或</w:t>
                  </w:r>
                  <w:r w:rsidRPr="00043EF9">
                    <w:rPr>
                      <w:rFonts w:ascii="標楷體" w:eastAsia="標楷體" w:hAnsi="標楷體"/>
                    </w:rPr>
                    <w:t>大學博覽會？</w:t>
                  </w:r>
                </w:p>
                <w:p w:rsidR="004306B9" w:rsidRPr="00043EF9" w:rsidRDefault="004306B9" w:rsidP="009200B0">
                  <w:pPr>
                    <w:numPr>
                      <w:ilvl w:val="1"/>
                      <w:numId w:val="3"/>
                    </w:numPr>
                    <w:tabs>
                      <w:tab w:val="left" w:pos="842"/>
                    </w:tabs>
                    <w:autoSpaceDE w:val="0"/>
                    <w:autoSpaceDN w:val="0"/>
                    <w:spacing w:before="2"/>
                    <w:ind w:hanging="602"/>
                    <w:rPr>
                      <w:rFonts w:ascii="標楷體" w:eastAsia="標楷體" w:hAnsi="標楷體"/>
                    </w:rPr>
                  </w:pPr>
                  <w:r w:rsidRPr="00043EF9">
                    <w:rPr>
                      <w:rFonts w:ascii="標楷體" w:eastAsia="標楷體" w:hAnsi="標楷體"/>
                    </w:rPr>
                    <w:t>大學入學管道有哪些？</w:t>
                  </w:r>
                </w:p>
                <w:p w:rsidR="004306B9" w:rsidRPr="00043EF9" w:rsidRDefault="004306B9" w:rsidP="009200B0">
                  <w:pPr>
                    <w:numPr>
                      <w:ilvl w:val="1"/>
                      <w:numId w:val="3"/>
                    </w:numPr>
                    <w:tabs>
                      <w:tab w:val="left" w:pos="842"/>
                    </w:tabs>
                    <w:autoSpaceDE w:val="0"/>
                    <w:autoSpaceDN w:val="0"/>
                    <w:spacing w:before="25"/>
                    <w:ind w:hanging="602"/>
                    <w:rPr>
                      <w:rFonts w:ascii="標楷體" w:eastAsia="標楷體" w:hAnsi="標楷體"/>
                    </w:rPr>
                  </w:pPr>
                  <w:r w:rsidRPr="00043EF9">
                    <w:rPr>
                      <w:rFonts w:ascii="標楷體" w:eastAsia="標楷體" w:hAnsi="標楷體"/>
                    </w:rPr>
                    <w:t>大學有哪些科系</w:t>
                  </w:r>
                  <w:r w:rsidRPr="00043EF9">
                    <w:rPr>
                      <w:rFonts w:ascii="標楷體" w:eastAsia="標楷體" w:hAnsi="標楷體" w:hint="eastAsia"/>
                    </w:rPr>
                    <w:t>?</w:t>
                  </w:r>
                </w:p>
                <w:p w:rsidR="004306B9" w:rsidRPr="00043EF9" w:rsidRDefault="004306B9" w:rsidP="009200B0">
                  <w:pPr>
                    <w:numPr>
                      <w:ilvl w:val="1"/>
                      <w:numId w:val="3"/>
                    </w:numPr>
                    <w:tabs>
                      <w:tab w:val="left" w:pos="842"/>
                    </w:tabs>
                    <w:autoSpaceDE w:val="0"/>
                    <w:autoSpaceDN w:val="0"/>
                    <w:spacing w:before="24"/>
                    <w:ind w:hanging="602"/>
                    <w:rPr>
                      <w:rFonts w:ascii="標楷體" w:eastAsia="標楷體" w:hAnsi="標楷體"/>
                    </w:rPr>
                  </w:pPr>
                  <w:r w:rsidRPr="00043EF9">
                    <w:rPr>
                      <w:rFonts w:ascii="標楷體" w:eastAsia="標楷體" w:hAnsi="標楷體"/>
                    </w:rPr>
                    <w:t>科系未來的發展？</w:t>
                  </w:r>
                </w:p>
              </w:txbxContent>
            </v:textbox>
            <w10:wrap type="topAndBottom"/>
          </v:shape>
        </w:pict>
      </w:r>
      <w:r>
        <w:rPr>
          <w:rFonts w:ascii="標楷體" w:eastAsia="標楷體" w:hAnsi="標楷體"/>
          <w:noProof/>
        </w:rPr>
        <w:pict>
          <v:shape id="Text Box 52" o:spid="_x0000_s1048" type="#_x0000_t202" style="position:absolute;margin-left:.4pt;margin-top:14.8pt;width:168.15pt;height:17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" filled="f" strokeweight=".96pt">
            <v:textbox inset="0,0,0,0">
              <w:txbxContent>
                <w:p w:rsidR="004306B9" w:rsidRPr="00043EF9" w:rsidRDefault="004306B9" w:rsidP="00B54415">
                  <w:pPr>
                    <w:pStyle w:val="a3"/>
                    <w:numPr>
                      <w:ilvl w:val="0"/>
                      <w:numId w:val="4"/>
                    </w:numPr>
                    <w:tabs>
                      <w:tab w:val="left" w:pos="386"/>
                    </w:tabs>
                    <w:autoSpaceDE w:val="0"/>
                    <w:autoSpaceDN w:val="0"/>
                    <w:spacing w:before="176"/>
                    <w:ind w:leftChars="0"/>
                    <w:rPr>
                      <w:rFonts w:ascii="標楷體" w:eastAsia="標楷體" w:hAnsi="標楷體"/>
                    </w:rPr>
                  </w:pPr>
                  <w:r w:rsidRPr="00043EF9">
                    <w:rPr>
                      <w:rFonts w:ascii="標楷體" w:eastAsia="標楷體" w:hAnsi="標楷體"/>
                    </w:rPr>
                    <w:t>社會環境因素</w:t>
                  </w:r>
                </w:p>
                <w:p w:rsidR="004306B9" w:rsidRPr="00043EF9" w:rsidRDefault="004306B9" w:rsidP="009200B0">
                  <w:pPr>
                    <w:numPr>
                      <w:ilvl w:val="1"/>
                      <w:numId w:val="4"/>
                    </w:numPr>
                    <w:tabs>
                      <w:tab w:val="left" w:pos="986"/>
                    </w:tabs>
                    <w:autoSpaceDE w:val="0"/>
                    <w:autoSpaceDN w:val="0"/>
                    <w:spacing w:before="25"/>
                    <w:ind w:hanging="602"/>
                    <w:rPr>
                      <w:rFonts w:ascii="標楷體" w:eastAsia="標楷體" w:hAnsi="標楷體"/>
                    </w:rPr>
                  </w:pPr>
                  <w:r w:rsidRPr="00043EF9">
                    <w:rPr>
                      <w:rFonts w:ascii="標楷體" w:eastAsia="標楷體" w:hAnsi="標楷體"/>
                    </w:rPr>
                    <w:t>父母對我的期望？</w:t>
                  </w:r>
                </w:p>
                <w:p w:rsidR="004306B9" w:rsidRPr="00043EF9" w:rsidRDefault="004306B9" w:rsidP="009200B0">
                  <w:pPr>
                    <w:numPr>
                      <w:ilvl w:val="1"/>
                      <w:numId w:val="4"/>
                    </w:numPr>
                    <w:tabs>
                      <w:tab w:val="left" w:pos="986"/>
                    </w:tabs>
                    <w:autoSpaceDE w:val="0"/>
                    <w:autoSpaceDN w:val="0"/>
                    <w:spacing w:before="24"/>
                    <w:ind w:hanging="602"/>
                    <w:rPr>
                      <w:rFonts w:ascii="標楷體" w:eastAsia="標楷體" w:hAnsi="標楷體"/>
                    </w:rPr>
                  </w:pPr>
                  <w:r w:rsidRPr="00043EF9">
                    <w:rPr>
                      <w:rFonts w:ascii="標楷體" w:eastAsia="標楷體" w:hAnsi="標楷體"/>
                    </w:rPr>
                    <w:t>老師給我的意見？</w:t>
                  </w:r>
                </w:p>
                <w:p w:rsidR="004306B9" w:rsidRPr="00043EF9" w:rsidRDefault="004306B9" w:rsidP="009200B0">
                  <w:pPr>
                    <w:numPr>
                      <w:ilvl w:val="1"/>
                      <w:numId w:val="4"/>
                    </w:numPr>
                    <w:tabs>
                      <w:tab w:val="left" w:pos="986"/>
                    </w:tabs>
                    <w:autoSpaceDE w:val="0"/>
                    <w:autoSpaceDN w:val="0"/>
                    <w:spacing w:before="24"/>
                    <w:ind w:hanging="602"/>
                    <w:rPr>
                      <w:rFonts w:ascii="標楷體" w:eastAsia="標楷體" w:hAnsi="標楷體"/>
                    </w:rPr>
                  </w:pPr>
                  <w:r w:rsidRPr="00043EF9">
                    <w:rPr>
                      <w:rFonts w:ascii="標楷體" w:eastAsia="標楷體" w:hAnsi="標楷體"/>
                    </w:rPr>
                    <w:t>社會通展的趨勢？</w:t>
                  </w:r>
                </w:p>
                <w:p w:rsidR="004306B9" w:rsidRPr="00043EF9" w:rsidRDefault="004306B9" w:rsidP="009200B0">
                  <w:pPr>
                    <w:numPr>
                      <w:ilvl w:val="1"/>
                      <w:numId w:val="4"/>
                    </w:numPr>
                    <w:tabs>
                      <w:tab w:val="left" w:pos="986"/>
                    </w:tabs>
                    <w:autoSpaceDE w:val="0"/>
                    <w:autoSpaceDN w:val="0"/>
                    <w:spacing w:before="25" w:line="256" w:lineRule="auto"/>
                    <w:ind w:left="984" w:right="316" w:hanging="600"/>
                    <w:rPr>
                      <w:rFonts w:ascii="標楷體" w:eastAsia="標楷體" w:hAnsi="標楷體"/>
                    </w:rPr>
                  </w:pPr>
                  <w:r w:rsidRPr="00043EF9">
                    <w:rPr>
                      <w:rFonts w:ascii="標楷體" w:eastAsia="標楷體" w:hAnsi="標楷體"/>
                    </w:rPr>
                    <w:t>熱門科系</w:t>
                  </w:r>
                  <w:r w:rsidRPr="00043EF9">
                    <w:rPr>
                      <w:rFonts w:ascii="標楷體" w:eastAsia="標楷體" w:hAnsi="標楷體" w:hint="eastAsia"/>
                    </w:rPr>
                    <w:t>VS.</w:t>
                  </w:r>
                  <w:r w:rsidRPr="00043EF9">
                    <w:rPr>
                      <w:rFonts w:ascii="標楷體" w:eastAsia="標楷體" w:hAnsi="標楷體"/>
                      <w:spacing w:val="-6"/>
                    </w:rPr>
                    <w:t>冷門科</w:t>
                  </w:r>
                  <w:r w:rsidRPr="00043EF9">
                    <w:rPr>
                      <w:rFonts w:ascii="標楷體" w:eastAsia="標楷體" w:hAnsi="標楷體"/>
                    </w:rPr>
                    <w:t>系？</w:t>
                  </w:r>
                </w:p>
                <w:p w:rsidR="004306B9" w:rsidRPr="00043EF9" w:rsidRDefault="004306B9" w:rsidP="009200B0">
                  <w:pPr>
                    <w:numPr>
                      <w:ilvl w:val="1"/>
                      <w:numId w:val="4"/>
                    </w:numPr>
                    <w:tabs>
                      <w:tab w:val="left" w:pos="986"/>
                    </w:tabs>
                    <w:autoSpaceDE w:val="0"/>
                    <w:autoSpaceDN w:val="0"/>
                    <w:spacing w:before="2"/>
                    <w:ind w:hanging="602"/>
                    <w:rPr>
                      <w:rFonts w:ascii="標楷體" w:eastAsia="標楷體" w:hAnsi="標楷體"/>
                    </w:rPr>
                  </w:pPr>
                  <w:r w:rsidRPr="00043EF9">
                    <w:rPr>
                      <w:rFonts w:ascii="標楷體" w:eastAsia="標楷體" w:hAnsi="標楷體"/>
                    </w:rPr>
                    <w:t>學長姐怎麼說</w:t>
                  </w:r>
                  <w:r w:rsidRPr="00043EF9">
                    <w:rPr>
                      <w:rFonts w:ascii="標楷體" w:eastAsia="標楷體" w:hAnsi="標楷體" w:hint="eastAsia"/>
                    </w:rPr>
                    <w:t>?</w:t>
                  </w:r>
                </w:p>
                <w:p w:rsidR="004306B9" w:rsidRPr="00043EF9" w:rsidRDefault="004306B9" w:rsidP="009200B0">
                  <w:pPr>
                    <w:numPr>
                      <w:ilvl w:val="1"/>
                      <w:numId w:val="4"/>
                    </w:numPr>
                    <w:tabs>
                      <w:tab w:val="left" w:pos="986"/>
                    </w:tabs>
                    <w:autoSpaceDE w:val="0"/>
                    <w:autoSpaceDN w:val="0"/>
                    <w:spacing w:before="25"/>
                    <w:ind w:hanging="602"/>
                    <w:rPr>
                      <w:rFonts w:ascii="標楷體" w:eastAsia="標楷體" w:hAnsi="標楷體"/>
                    </w:rPr>
                  </w:pPr>
                  <w:r w:rsidRPr="00043EF9">
                    <w:rPr>
                      <w:rFonts w:ascii="標楷體" w:eastAsia="標楷體" w:hAnsi="標楷體"/>
                    </w:rPr>
                    <w:t>同學怎麼說？</w:t>
                  </w:r>
                </w:p>
                <w:p w:rsidR="004306B9" w:rsidRPr="00043EF9" w:rsidRDefault="004306B9" w:rsidP="009200B0">
                  <w:pPr>
                    <w:numPr>
                      <w:ilvl w:val="1"/>
                      <w:numId w:val="4"/>
                    </w:numPr>
                    <w:tabs>
                      <w:tab w:val="left" w:pos="986"/>
                    </w:tabs>
                    <w:autoSpaceDE w:val="0"/>
                    <w:autoSpaceDN w:val="0"/>
                    <w:spacing w:before="22"/>
                    <w:ind w:hanging="602"/>
                    <w:rPr>
                      <w:rFonts w:ascii="標楷體" w:eastAsia="標楷體" w:hAnsi="標楷體"/>
                    </w:rPr>
                  </w:pPr>
                  <w:r w:rsidRPr="00043EF9">
                    <w:rPr>
                      <w:rFonts w:ascii="標楷體" w:eastAsia="標楷體" w:hAnsi="標楷體"/>
                    </w:rPr>
                    <w:t>限制與助長因素？</w:t>
                  </w:r>
                </w:p>
              </w:txbxContent>
            </v:textbox>
            <w10:wrap type="topAndBottom"/>
          </v:shape>
        </w:pict>
      </w:r>
    </w:p>
    <w:p w:rsidR="002F4BA7" w:rsidRDefault="002F4BA7">
      <w:pPr>
        <w:widowControl/>
      </w:pPr>
    </w:p>
    <w:p w:rsidR="00ED491A" w:rsidRDefault="00ED491A">
      <w:pPr>
        <w:widowControl/>
      </w:pPr>
      <w:r>
        <w:rPr>
          <w:rFonts w:hint="eastAsia"/>
        </w:rPr>
        <w:t>生涯探索相關資源</w:t>
      </w:r>
      <w:r w:rsidR="00F96335">
        <w:rPr>
          <w:rFonts w:hint="eastAsia"/>
        </w:rPr>
        <w:t>：</w:t>
      </w:r>
    </w:p>
    <w:p w:rsidR="004C347D" w:rsidRPr="001641AF" w:rsidRDefault="00ED491A">
      <w:pPr>
        <w:widowControl/>
        <w:rPr>
          <w:b/>
        </w:rPr>
      </w:pPr>
      <w:r w:rsidRPr="00F96335">
        <w:rPr>
          <w:rFonts w:hint="eastAsia"/>
          <w:b/>
        </w:rPr>
        <w:t>生涯輔導資訊網</w:t>
      </w:r>
      <w:r w:rsidR="001641AF">
        <w:rPr>
          <w:rFonts w:hint="eastAsia"/>
          <w:b/>
        </w:rPr>
        <w:t xml:space="preserve">  </w:t>
      </w:r>
      <w:hyperlink r:id="rId12" w:history="1">
        <w:r w:rsidR="001641AF" w:rsidRPr="00BD4D58">
          <w:rPr>
            <w:rStyle w:val="a9"/>
          </w:rPr>
          <w:t>http://career.cpshs.hcc.edu.tw/bin/home.php</w:t>
        </w:r>
      </w:hyperlink>
    </w:p>
    <w:p w:rsidR="004C347D" w:rsidRPr="004C347D" w:rsidRDefault="001641AF">
      <w:pPr>
        <w:widowControl/>
        <w:rPr>
          <w:b/>
        </w:rPr>
      </w:pPr>
      <w:r>
        <w:rPr>
          <w:rFonts w:hint="eastAsia"/>
          <w:b/>
          <w:color w:val="FF0000"/>
        </w:rPr>
        <w:t xml:space="preserve">               </w:t>
      </w:r>
      <w:r w:rsidR="00171E73">
        <w:rPr>
          <w:b/>
          <w:noProof/>
          <w:color w:val="FF0000"/>
        </w:rPr>
        <w:pict>
          <v:shapetype id="_x0000_t32" coordsize="21600,21600" o:spt="32" o:oned="t" path="m,l21600,21600e" filled="f">
            <v:path arrowok="t" fillok="f" o:connecttype="none"/>
            <o:lock v:ext="edit" shapetype="t"/>
          </v:shapetype>
          <v:shape id="直線單箭頭接點 100" o:spid="_x0000_s1053" type="#_x0000_t32" style="position:absolute;margin-left:136.9pt;margin-top:16.65pt;width:4.35pt;height:107.7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" strokecolor="red" strokeweight="1pt">
            <v:stroke endarrow="block" joinstyle="miter"/>
          </v:shape>
        </w:pict>
      </w:r>
      <w:r w:rsidR="004C347D" w:rsidRPr="004C347D">
        <w:rPr>
          <w:rFonts w:hint="eastAsia"/>
          <w:b/>
          <w:color w:val="FF0000"/>
        </w:rPr>
        <w:t>深入了解大學校系</w:t>
      </w:r>
    </w:p>
    <w:p w:rsidR="00ED491A" w:rsidRPr="00ED491A" w:rsidRDefault="00171E73">
      <w:pPr>
        <w:widowControl/>
      </w:pPr>
      <w:r>
        <w:rPr>
          <w:noProof/>
        </w:rPr>
        <w:pict>
          <v:rect id="矩形 94" o:spid="_x0000_s1052" style="position:absolute;margin-left:111.8pt;margin-top:106.9pt;width:86.2pt;height:8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" filled="f" strokecolor="red" strokeweight="1pt"/>
        </w:pict>
      </w:r>
      <w:r>
        <w:rPr>
          <w:noProof/>
        </w:rPr>
        <w:pict>
          <v:rect id="矩形 96" o:spid="_x0000_s1051" style="position:absolute;margin-left:10.9pt;margin-top:106.9pt;width:91.65pt;height:8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" filled="f" strokecolor="red" strokeweight="1pt"/>
        </w:pict>
      </w:r>
      <w:r>
        <w:rPr>
          <w:noProof/>
        </w:rPr>
        <w:pict>
          <v:shape id="文字方塊 98" o:spid="_x0000_s1049" type="#_x0000_t202" style="position:absolute;margin-left:-38.8pt;margin-top:109.5pt;width:32.55pt;height:10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" filled="f" stroked="f" strokeweight=".5pt">
            <v:textbox style="layout-flow:vertical-ideographic">
              <w:txbxContent>
                <w:p w:rsidR="004306B9" w:rsidRPr="004C347D" w:rsidRDefault="004306B9">
                  <w:pPr>
                    <w:rPr>
                      <w:b/>
                      <w:color w:val="FF0000"/>
                    </w:rPr>
                  </w:pPr>
                  <w:r w:rsidRPr="004C347D">
                    <w:rPr>
                      <w:rFonts w:hint="eastAsia"/>
                      <w:b/>
                      <w:color w:val="FF0000"/>
                    </w:rPr>
                    <w:t>提升自我認識</w:t>
                  </w:r>
                </w:p>
              </w:txbxContent>
            </v:textbox>
          </v:shape>
        </w:pict>
      </w:r>
      <w:r>
        <w:rPr>
          <w:noProof/>
        </w:rPr>
        <w:pict>
          <v:shape id="直線單箭頭接點 97" o:spid="_x0000_s1050" type="#_x0000_t32" style="position:absolute;margin-left:-13.7pt;margin-top:149.1pt;width:24.4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" strokecolor="red" strokeweight="1pt">
            <v:stroke endarrow="block" joinstyle="miter"/>
          </v:shape>
        </w:pict>
      </w:r>
      <w:r w:rsidR="00ED491A">
        <w:rPr>
          <w:noProof/>
        </w:rPr>
        <w:drawing>
          <wp:inline distT="0" distB="0" distL="0" distR="0">
            <wp:extent cx="3927764" cy="3909850"/>
            <wp:effectExtent l="0" t="0" r="0" b="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2420" t="7776" r="32296" b="29779"/>
                    <a:stretch/>
                  </pic:blipFill>
                  <pic:spPr bwMode="auto">
                    <a:xfrm>
                      <a:off x="0" y="0"/>
                      <a:ext cx="3948368" cy="3930360"/>
                    </a:xfrm>
                    <a:prstGeom prst="rect">
                      <a:avLst/>
                    </a:prstGeom>
                    <a:ln>
                      <a:noFill/>
                    </a:ln>
                    <a:extLst>
                      <a:ext uri="{53640926-AAD7-44D8-BBD7-CCE9431645EC}">
                        <a14:shadowObscured xmlns:a14="http://schemas.microsoft.com/office/drawing/2010/main"/>
                      </a:ext>
                    </a:extLst>
                  </pic:spPr>
                </pic:pic>
              </a:graphicData>
            </a:graphic>
          </wp:inline>
        </w:drawing>
      </w:r>
    </w:p>
    <w:p w:rsidR="00F96335" w:rsidRPr="001641AF" w:rsidRDefault="001641AF" w:rsidP="00C852CA">
      <w:pPr>
        <w:rPr>
          <w:b/>
        </w:rPr>
      </w:pPr>
      <w:r w:rsidRPr="001641AF">
        <w:rPr>
          <w:rFonts w:hint="eastAsia"/>
          <w:b/>
        </w:rPr>
        <w:t>學生生涯輔導網</w:t>
      </w:r>
      <w:r>
        <w:rPr>
          <w:rFonts w:hint="eastAsia"/>
          <w:b/>
        </w:rPr>
        <w:t xml:space="preserve">  </w:t>
      </w:r>
      <w:hyperlink r:id="rId14" w:history="1">
        <w:r>
          <w:rPr>
            <w:rStyle w:val="a9"/>
          </w:rPr>
          <w:t>https://career.cloud.ncnu.edu.tw/</w:t>
        </w:r>
      </w:hyperlink>
    </w:p>
    <w:p w:rsidR="00F96335" w:rsidRDefault="001641AF" w:rsidP="006153EA">
      <w:pPr>
        <w:rPr>
          <w:highlight w:val="yellow"/>
        </w:rPr>
      </w:pPr>
      <w:r>
        <w:rPr>
          <w:noProof/>
        </w:rPr>
        <w:drawing>
          <wp:inline distT="0" distB="0" distL="0" distR="0">
            <wp:extent cx="4696691" cy="3068598"/>
            <wp:effectExtent l="0" t="0" r="889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4025" t="7252" r="14562" b="9797"/>
                    <a:stretch/>
                  </pic:blipFill>
                  <pic:spPr bwMode="auto">
                    <a:xfrm>
                      <a:off x="0" y="0"/>
                      <a:ext cx="4719780" cy="3083683"/>
                    </a:xfrm>
                    <a:prstGeom prst="rect">
                      <a:avLst/>
                    </a:prstGeom>
                    <a:ln>
                      <a:noFill/>
                    </a:ln>
                    <a:extLst>
                      <a:ext uri="{53640926-AAD7-44D8-BBD7-CCE9431645EC}">
                        <a14:shadowObscured xmlns:a14="http://schemas.microsoft.com/office/drawing/2010/main"/>
                      </a:ext>
                    </a:extLst>
                  </pic:spPr>
                </pic:pic>
              </a:graphicData>
            </a:graphic>
          </wp:inline>
        </w:drawing>
      </w:r>
    </w:p>
    <w:p w:rsidR="00F96335" w:rsidRDefault="00F96335" w:rsidP="00C852CA">
      <w:pPr>
        <w:rPr>
          <w:highlight w:val="yellow"/>
        </w:rPr>
      </w:pPr>
    </w:p>
    <w:p w:rsidR="001641AF" w:rsidRPr="00EC3619" w:rsidRDefault="001641AF">
      <w:pPr>
        <w:widowControl/>
      </w:pPr>
      <w:r w:rsidRPr="00EC3619">
        <w:br w:type="page"/>
      </w:r>
    </w:p>
    <w:p w:rsidR="00C852CA" w:rsidRDefault="00C852CA" w:rsidP="00C852CA">
      <w:r w:rsidRPr="00C852CA">
        <w:rPr>
          <w:rFonts w:hint="eastAsia"/>
          <w:highlight w:val="yellow"/>
        </w:rPr>
        <w:lastRenderedPageBreak/>
        <w:t>捌、學生學習地圖</w:t>
      </w:r>
    </w:p>
    <w:p w:rsidR="00B05451" w:rsidRDefault="00B05451" w:rsidP="00C852CA">
      <w:r>
        <w:t>文法藝術傾向</w:t>
      </w:r>
    </w:p>
    <w:tbl>
      <w:tblPr>
        <w:tblW w:w="5000" w:type="pct"/>
        <w:tblCellMar>
          <w:left w:w="0" w:type="dxa"/>
          <w:right w:w="0" w:type="dxa"/>
        </w:tblCellMar>
        <w:tblLook w:val="0420" w:firstRow="1" w:lastRow="0" w:firstColumn="0" w:lastColumn="0" w:noHBand="0" w:noVBand="1"/>
      </w:tblPr>
      <w:tblGrid>
        <w:gridCol w:w="1704"/>
        <w:gridCol w:w="3111"/>
        <w:gridCol w:w="3111"/>
        <w:gridCol w:w="3112"/>
      </w:tblGrid>
      <w:tr w:rsidR="00B05451" w:rsidRPr="00043EF9" w:rsidTr="0072571F">
        <w:trPr>
          <w:trHeight w:val="584"/>
        </w:trPr>
        <w:tc>
          <w:tcPr>
            <w:tcW w:w="170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B05451" w:rsidRPr="00043EF9" w:rsidRDefault="00B05451" w:rsidP="00B05451">
            <w:pPr>
              <w:rPr>
                <w:rFonts w:ascii="標楷體" w:eastAsia="標楷體" w:hAnsi="標楷體"/>
              </w:rPr>
            </w:pPr>
          </w:p>
        </w:tc>
        <w:tc>
          <w:tcPr>
            <w:tcW w:w="311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B05451" w:rsidRPr="00043EF9" w:rsidRDefault="00B05451" w:rsidP="00B05451">
            <w:pPr>
              <w:rPr>
                <w:rFonts w:ascii="標楷體" w:eastAsia="標楷體" w:hAnsi="標楷體"/>
              </w:rPr>
            </w:pPr>
            <w:r w:rsidRPr="00043EF9">
              <w:rPr>
                <w:rFonts w:ascii="標楷體" w:eastAsia="標楷體" w:hAnsi="標楷體"/>
                <w:b/>
                <w:bCs/>
              </w:rPr>
              <w:t>高一</w:t>
            </w:r>
          </w:p>
        </w:tc>
        <w:tc>
          <w:tcPr>
            <w:tcW w:w="311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B05451" w:rsidRPr="00043EF9" w:rsidRDefault="00B05451" w:rsidP="00B05451">
            <w:pPr>
              <w:rPr>
                <w:rFonts w:ascii="標楷體" w:eastAsia="標楷體" w:hAnsi="標楷體"/>
              </w:rPr>
            </w:pPr>
            <w:r w:rsidRPr="00043EF9">
              <w:rPr>
                <w:rFonts w:ascii="標楷體" w:eastAsia="標楷體" w:hAnsi="標楷體"/>
                <w:b/>
                <w:bCs/>
              </w:rPr>
              <w:t>高二</w:t>
            </w:r>
          </w:p>
        </w:tc>
        <w:tc>
          <w:tcPr>
            <w:tcW w:w="311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B05451" w:rsidRPr="00043EF9" w:rsidRDefault="00B05451" w:rsidP="00B05451">
            <w:pPr>
              <w:rPr>
                <w:rFonts w:ascii="標楷體" w:eastAsia="標楷體" w:hAnsi="標楷體"/>
              </w:rPr>
            </w:pPr>
            <w:r w:rsidRPr="00043EF9">
              <w:rPr>
                <w:rFonts w:ascii="標楷體" w:eastAsia="標楷體" w:hAnsi="標楷體"/>
                <w:b/>
                <w:bCs/>
              </w:rPr>
              <w:t>高三</w:t>
            </w:r>
          </w:p>
        </w:tc>
      </w:tr>
      <w:tr w:rsidR="00B05451" w:rsidRPr="00043EF9" w:rsidTr="0072571F">
        <w:trPr>
          <w:trHeight w:val="584"/>
        </w:trPr>
        <w:tc>
          <w:tcPr>
            <w:tcW w:w="170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05451" w:rsidRPr="00043EF9" w:rsidRDefault="00B05451" w:rsidP="00B05451">
            <w:pPr>
              <w:rPr>
                <w:rFonts w:ascii="標楷體" w:eastAsia="標楷體" w:hAnsi="標楷體"/>
              </w:rPr>
            </w:pPr>
            <w:r w:rsidRPr="00043EF9">
              <w:rPr>
                <w:rFonts w:ascii="標楷體" w:eastAsia="標楷體" w:hAnsi="標楷體"/>
              </w:rPr>
              <w:t>部定必修</w:t>
            </w:r>
          </w:p>
        </w:tc>
        <w:tc>
          <w:tcPr>
            <w:tcW w:w="311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05451" w:rsidRPr="00043EF9" w:rsidRDefault="00B05451" w:rsidP="00826AFC">
            <w:pPr>
              <w:rPr>
                <w:rFonts w:ascii="標楷體" w:eastAsia="標楷體" w:hAnsi="標楷體"/>
              </w:rPr>
            </w:pPr>
            <w:r w:rsidRPr="00043EF9">
              <w:rPr>
                <w:rFonts w:ascii="標楷體" w:eastAsia="標楷體" w:hAnsi="標楷體"/>
              </w:rPr>
              <w:t>國</w:t>
            </w:r>
            <w:r w:rsidR="005D4CCF" w:rsidRPr="00043EF9">
              <w:rPr>
                <w:rFonts w:ascii="標楷體" w:eastAsia="標楷體" w:hAnsi="標楷體" w:hint="eastAsia"/>
                <w:lang w:eastAsia="zh-HK"/>
              </w:rPr>
              <w:t>語</w:t>
            </w:r>
            <w:r w:rsidRPr="00043EF9">
              <w:rPr>
                <w:rFonts w:ascii="標楷體" w:eastAsia="標楷體" w:hAnsi="標楷體"/>
              </w:rPr>
              <w:t>文 英</w:t>
            </w:r>
            <w:r w:rsidR="005D4CCF" w:rsidRPr="00043EF9">
              <w:rPr>
                <w:rFonts w:ascii="標楷體" w:eastAsia="標楷體" w:hAnsi="標楷體" w:hint="eastAsia"/>
                <w:lang w:eastAsia="zh-HK"/>
              </w:rPr>
              <w:t>語</w:t>
            </w:r>
            <w:r w:rsidRPr="00043EF9">
              <w:rPr>
                <w:rFonts w:ascii="標楷體" w:eastAsia="標楷體" w:hAnsi="標楷體"/>
              </w:rPr>
              <w:t>文 數學 歷史 地理 公民</w:t>
            </w:r>
            <w:r w:rsidR="005D4CCF" w:rsidRPr="00043EF9">
              <w:rPr>
                <w:rFonts w:ascii="標楷體" w:eastAsia="標楷體" w:hAnsi="標楷體" w:hint="eastAsia"/>
                <w:lang w:eastAsia="zh-HK"/>
              </w:rPr>
              <w:t>與社會</w:t>
            </w:r>
            <w:r w:rsidRPr="00043EF9">
              <w:rPr>
                <w:rFonts w:ascii="標楷體" w:eastAsia="標楷體" w:hAnsi="標楷體"/>
              </w:rPr>
              <w:t xml:space="preserve"> </w:t>
            </w:r>
            <w:r w:rsidR="00826AFC" w:rsidRPr="00043EF9">
              <w:rPr>
                <w:rFonts w:ascii="標楷體" w:eastAsia="標楷體" w:hAnsi="標楷體" w:hint="eastAsia"/>
                <w:lang w:eastAsia="zh-HK"/>
              </w:rPr>
              <w:t>物理</w:t>
            </w:r>
            <w:r w:rsidR="00826AFC" w:rsidRPr="00043EF9">
              <w:rPr>
                <w:rFonts w:ascii="標楷體" w:eastAsia="標楷體" w:hAnsi="標楷體" w:hint="eastAsia"/>
              </w:rPr>
              <w:t xml:space="preserve"> </w:t>
            </w:r>
            <w:r w:rsidR="00826AFC" w:rsidRPr="00043EF9">
              <w:rPr>
                <w:rFonts w:ascii="標楷體" w:eastAsia="標楷體" w:hAnsi="標楷體" w:hint="eastAsia"/>
                <w:lang w:eastAsia="zh-HK"/>
              </w:rPr>
              <w:t>化學</w:t>
            </w:r>
            <w:r w:rsidR="00826AFC" w:rsidRPr="00043EF9">
              <w:rPr>
                <w:rFonts w:ascii="標楷體" w:eastAsia="標楷體" w:hAnsi="標楷體" w:hint="eastAsia"/>
              </w:rPr>
              <w:t xml:space="preserve"> </w:t>
            </w:r>
            <w:r w:rsidRPr="00043EF9">
              <w:rPr>
                <w:rFonts w:ascii="標楷體" w:eastAsia="標楷體" w:hAnsi="標楷體"/>
              </w:rPr>
              <w:t xml:space="preserve">生物 </w:t>
            </w:r>
            <w:r w:rsidR="005D4CCF" w:rsidRPr="00043EF9">
              <w:rPr>
                <w:rFonts w:ascii="標楷體" w:eastAsia="標楷體" w:hAnsi="標楷體" w:hint="eastAsia"/>
                <w:lang w:eastAsia="zh-HK"/>
              </w:rPr>
              <w:t>地球科學</w:t>
            </w:r>
            <w:r w:rsidR="005D4CCF" w:rsidRPr="00043EF9">
              <w:rPr>
                <w:rFonts w:ascii="標楷體" w:eastAsia="標楷體" w:hAnsi="標楷體" w:hint="eastAsia"/>
              </w:rPr>
              <w:t xml:space="preserve"> </w:t>
            </w:r>
            <w:r w:rsidRPr="00043EF9">
              <w:rPr>
                <w:rFonts w:ascii="標楷體" w:eastAsia="標楷體" w:hAnsi="標楷體"/>
              </w:rPr>
              <w:t>音樂 美術 生命教育 生涯規劃 體育</w:t>
            </w:r>
            <w:r w:rsidR="00826AFC" w:rsidRPr="00043EF9">
              <w:rPr>
                <w:rFonts w:ascii="標楷體" w:eastAsia="標楷體" w:hAnsi="標楷體" w:hint="eastAsia"/>
              </w:rPr>
              <w:t xml:space="preserve"> </w:t>
            </w:r>
            <w:r w:rsidR="00826AFC" w:rsidRPr="00043EF9">
              <w:rPr>
                <w:rFonts w:ascii="標楷體" w:eastAsia="標楷體" w:hAnsi="標楷體"/>
              </w:rPr>
              <w:t>資訊科技</w:t>
            </w:r>
          </w:p>
        </w:tc>
        <w:tc>
          <w:tcPr>
            <w:tcW w:w="311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05451" w:rsidRPr="00043EF9" w:rsidRDefault="00B05451" w:rsidP="006153EA">
            <w:pPr>
              <w:rPr>
                <w:rFonts w:ascii="標楷體" w:eastAsia="標楷體" w:hAnsi="標楷體"/>
              </w:rPr>
            </w:pPr>
            <w:r w:rsidRPr="00043EF9">
              <w:rPr>
                <w:rFonts w:ascii="標楷體" w:eastAsia="標楷體" w:hAnsi="標楷體"/>
              </w:rPr>
              <w:t>國</w:t>
            </w:r>
            <w:r w:rsidR="006153EA" w:rsidRPr="00043EF9">
              <w:rPr>
                <w:rFonts w:ascii="標楷體" w:eastAsia="標楷體" w:hAnsi="標楷體" w:hint="eastAsia"/>
                <w:lang w:eastAsia="zh-HK"/>
              </w:rPr>
              <w:t>語</w:t>
            </w:r>
            <w:r w:rsidRPr="00043EF9">
              <w:rPr>
                <w:rFonts w:ascii="標楷體" w:eastAsia="標楷體" w:hAnsi="標楷體"/>
              </w:rPr>
              <w:t>文 英</w:t>
            </w:r>
            <w:r w:rsidR="006153EA" w:rsidRPr="00043EF9">
              <w:rPr>
                <w:rFonts w:ascii="標楷體" w:eastAsia="標楷體" w:hAnsi="標楷體" w:hint="eastAsia"/>
                <w:lang w:eastAsia="zh-HK"/>
              </w:rPr>
              <w:t>語</w:t>
            </w:r>
            <w:r w:rsidRPr="00043EF9">
              <w:rPr>
                <w:rFonts w:ascii="標楷體" w:eastAsia="標楷體" w:hAnsi="標楷體"/>
              </w:rPr>
              <w:t>文 數</w:t>
            </w:r>
            <w:r w:rsidR="006153EA" w:rsidRPr="00043EF9">
              <w:rPr>
                <w:rFonts w:ascii="標楷體" w:eastAsia="標楷體" w:hAnsi="標楷體" w:hint="eastAsia"/>
                <w:lang w:eastAsia="zh-HK"/>
              </w:rPr>
              <w:t>學</w:t>
            </w:r>
            <w:r w:rsidRPr="00043EF9">
              <w:rPr>
                <w:rFonts w:ascii="標楷體" w:eastAsia="標楷體" w:hAnsi="標楷體"/>
              </w:rPr>
              <w:t>B 歷史 地理 公民</w:t>
            </w:r>
            <w:r w:rsidR="006153EA" w:rsidRPr="00043EF9">
              <w:rPr>
                <w:rFonts w:ascii="標楷體" w:eastAsia="標楷體" w:hAnsi="標楷體" w:hint="eastAsia"/>
                <w:lang w:eastAsia="zh-HK"/>
              </w:rPr>
              <w:t>與社會</w:t>
            </w:r>
            <w:r w:rsidR="00826AFC" w:rsidRPr="00043EF9">
              <w:rPr>
                <w:rFonts w:ascii="標楷體" w:eastAsia="標楷體" w:hAnsi="標楷體" w:hint="eastAsia"/>
              </w:rPr>
              <w:t xml:space="preserve"> </w:t>
            </w:r>
            <w:r w:rsidR="006153EA" w:rsidRPr="00043EF9">
              <w:rPr>
                <w:rFonts w:ascii="標楷體" w:eastAsia="標楷體" w:hAnsi="標楷體" w:hint="eastAsia"/>
                <w:lang w:eastAsia="zh-HK"/>
              </w:rPr>
              <w:t>物理</w:t>
            </w:r>
            <w:r w:rsidR="006153EA" w:rsidRPr="00043EF9">
              <w:rPr>
                <w:rFonts w:ascii="標楷體" w:eastAsia="標楷體" w:hAnsi="標楷體" w:hint="eastAsia"/>
              </w:rPr>
              <w:t xml:space="preserve"> </w:t>
            </w:r>
            <w:r w:rsidR="006153EA" w:rsidRPr="00043EF9">
              <w:rPr>
                <w:rFonts w:ascii="標楷體" w:eastAsia="標楷體" w:hAnsi="標楷體" w:hint="eastAsia"/>
                <w:lang w:eastAsia="zh-HK"/>
              </w:rPr>
              <w:t>化學</w:t>
            </w:r>
            <w:r w:rsidR="006153EA" w:rsidRPr="00043EF9">
              <w:rPr>
                <w:rFonts w:ascii="標楷體" w:eastAsia="標楷體" w:hAnsi="標楷體" w:hint="eastAsia"/>
              </w:rPr>
              <w:t xml:space="preserve"> </w:t>
            </w:r>
            <w:r w:rsidR="00826AFC" w:rsidRPr="00043EF9">
              <w:rPr>
                <w:rFonts w:ascii="標楷體" w:eastAsia="標楷體" w:hAnsi="標楷體"/>
              </w:rPr>
              <w:t>自然探究實作</w:t>
            </w:r>
            <w:r w:rsidR="006153EA" w:rsidRPr="00043EF9">
              <w:rPr>
                <w:rFonts w:ascii="標楷體" w:eastAsia="標楷體" w:hAnsi="標楷體" w:hint="eastAsia"/>
              </w:rPr>
              <w:t xml:space="preserve"> </w:t>
            </w:r>
            <w:r w:rsidR="00826AFC" w:rsidRPr="00043EF9">
              <w:rPr>
                <w:rFonts w:ascii="標楷體" w:eastAsia="標楷體" w:hAnsi="標楷體"/>
              </w:rPr>
              <w:t>藝術生活</w:t>
            </w:r>
            <w:r w:rsidR="00826AFC" w:rsidRPr="00043EF9">
              <w:rPr>
                <w:rFonts w:ascii="標楷體" w:eastAsia="標楷體" w:hAnsi="標楷體" w:hint="eastAsia"/>
              </w:rPr>
              <w:t xml:space="preserve"> </w:t>
            </w:r>
            <w:r w:rsidR="00826AFC" w:rsidRPr="00043EF9">
              <w:rPr>
                <w:rFonts w:ascii="標楷體" w:eastAsia="標楷體" w:hAnsi="標楷體"/>
              </w:rPr>
              <w:t>生活科技</w:t>
            </w:r>
            <w:r w:rsidR="00826AFC" w:rsidRPr="00043EF9">
              <w:rPr>
                <w:rFonts w:ascii="標楷體" w:eastAsia="標楷體" w:hAnsi="標楷體" w:hint="eastAsia"/>
              </w:rPr>
              <w:t xml:space="preserve"> </w:t>
            </w:r>
            <w:r w:rsidR="006153EA" w:rsidRPr="00043EF9">
              <w:rPr>
                <w:rFonts w:ascii="標楷體" w:eastAsia="標楷體" w:hAnsi="標楷體" w:hint="eastAsia"/>
                <w:lang w:eastAsia="zh-HK"/>
              </w:rPr>
              <w:t>體育</w:t>
            </w:r>
            <w:r w:rsidR="006153EA" w:rsidRPr="00043EF9">
              <w:rPr>
                <w:rFonts w:ascii="標楷體" w:eastAsia="標楷體" w:hAnsi="標楷體" w:hint="eastAsia"/>
              </w:rPr>
              <w:t xml:space="preserve"> </w:t>
            </w:r>
            <w:r w:rsidR="00826AFC" w:rsidRPr="00043EF9">
              <w:rPr>
                <w:rFonts w:ascii="標楷體" w:eastAsia="標楷體" w:hAnsi="標楷體"/>
              </w:rPr>
              <w:t>全民國防教育</w:t>
            </w:r>
          </w:p>
        </w:tc>
        <w:tc>
          <w:tcPr>
            <w:tcW w:w="311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05451" w:rsidRPr="00043EF9" w:rsidRDefault="00B05451" w:rsidP="00826AFC">
            <w:pPr>
              <w:rPr>
                <w:rFonts w:ascii="標楷體" w:eastAsia="標楷體" w:hAnsi="標楷體"/>
              </w:rPr>
            </w:pPr>
            <w:r w:rsidRPr="00043EF9">
              <w:rPr>
                <w:rFonts w:ascii="標楷體" w:eastAsia="標楷體" w:hAnsi="標楷體"/>
              </w:rPr>
              <w:t>國</w:t>
            </w:r>
            <w:r w:rsidR="006153EA" w:rsidRPr="00043EF9">
              <w:rPr>
                <w:rFonts w:ascii="標楷體" w:eastAsia="標楷體" w:hAnsi="標楷體" w:hint="eastAsia"/>
                <w:lang w:eastAsia="zh-HK"/>
              </w:rPr>
              <w:t>語</w:t>
            </w:r>
            <w:r w:rsidRPr="00043EF9">
              <w:rPr>
                <w:rFonts w:ascii="標楷體" w:eastAsia="標楷體" w:hAnsi="標楷體"/>
              </w:rPr>
              <w:t>文 英</w:t>
            </w:r>
            <w:r w:rsidR="006153EA" w:rsidRPr="00043EF9">
              <w:rPr>
                <w:rFonts w:ascii="標楷體" w:eastAsia="標楷體" w:hAnsi="標楷體" w:hint="eastAsia"/>
                <w:lang w:eastAsia="zh-HK"/>
              </w:rPr>
              <w:t>語</w:t>
            </w:r>
            <w:r w:rsidRPr="00043EF9">
              <w:rPr>
                <w:rFonts w:ascii="標楷體" w:eastAsia="標楷體" w:hAnsi="標楷體"/>
              </w:rPr>
              <w:t>文</w:t>
            </w:r>
            <w:r w:rsidR="00826AFC" w:rsidRPr="00043EF9">
              <w:rPr>
                <w:rFonts w:ascii="標楷體" w:eastAsia="標楷體" w:hAnsi="標楷體" w:hint="eastAsia"/>
              </w:rPr>
              <w:t xml:space="preserve"> </w:t>
            </w:r>
            <w:r w:rsidR="00826AFC" w:rsidRPr="00043EF9">
              <w:rPr>
                <w:rFonts w:ascii="標楷體" w:eastAsia="標楷體" w:hAnsi="標楷體"/>
              </w:rPr>
              <w:t>音樂 美術</w:t>
            </w:r>
            <w:r w:rsidR="00826AFC" w:rsidRPr="00043EF9">
              <w:rPr>
                <w:rFonts w:ascii="標楷體" w:eastAsia="標楷體" w:hAnsi="標楷體" w:hint="eastAsia"/>
              </w:rPr>
              <w:t xml:space="preserve"> </w:t>
            </w:r>
            <w:r w:rsidRPr="00043EF9">
              <w:rPr>
                <w:rFonts w:ascii="標楷體" w:eastAsia="標楷體" w:hAnsi="標楷體"/>
              </w:rPr>
              <w:t xml:space="preserve">家政 健康與護理 體育 </w:t>
            </w:r>
          </w:p>
        </w:tc>
      </w:tr>
      <w:tr w:rsidR="00B05451" w:rsidRPr="00043EF9" w:rsidTr="0072571F">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B05451" w:rsidRPr="00043EF9" w:rsidRDefault="00B05451" w:rsidP="00B05451">
            <w:pPr>
              <w:rPr>
                <w:rFonts w:ascii="標楷體" w:eastAsia="標楷體" w:hAnsi="標楷體"/>
              </w:rPr>
            </w:pPr>
            <w:r w:rsidRPr="00043EF9">
              <w:rPr>
                <w:rFonts w:ascii="標楷體" w:eastAsia="標楷體" w:hAnsi="標楷體"/>
              </w:rPr>
              <w:t>校訂選修</w:t>
            </w: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B05451" w:rsidRPr="00043EF9" w:rsidRDefault="00B05451" w:rsidP="00B05451">
            <w:pPr>
              <w:rPr>
                <w:rFonts w:ascii="標楷體" w:eastAsia="標楷體" w:hAnsi="標楷體"/>
              </w:rPr>
            </w:pP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B05451" w:rsidRPr="00043EF9" w:rsidRDefault="00826AFC" w:rsidP="00B05451">
            <w:pPr>
              <w:rPr>
                <w:rFonts w:ascii="標楷體" w:eastAsia="標楷體" w:hAnsi="標楷體"/>
              </w:rPr>
            </w:pPr>
            <w:r w:rsidRPr="00043EF9">
              <w:rPr>
                <w:rFonts w:ascii="標楷體" w:eastAsia="標楷體" w:hAnsi="標楷體" w:hint="eastAsia"/>
                <w:lang w:eastAsia="zh-HK"/>
              </w:rPr>
              <w:t>專題製作</w:t>
            </w:r>
          </w:p>
        </w:tc>
        <w:tc>
          <w:tcPr>
            <w:tcW w:w="311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B05451" w:rsidRPr="00043EF9" w:rsidRDefault="00B05451" w:rsidP="00B05451">
            <w:pPr>
              <w:rPr>
                <w:rFonts w:ascii="標楷體" w:eastAsia="標楷體" w:hAnsi="標楷體"/>
              </w:rPr>
            </w:pPr>
          </w:p>
        </w:tc>
      </w:tr>
      <w:tr w:rsidR="00B05451" w:rsidRPr="00043EF9" w:rsidTr="0072571F">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05451" w:rsidRPr="00043EF9" w:rsidRDefault="00B05451" w:rsidP="00B05451">
            <w:pPr>
              <w:rPr>
                <w:rFonts w:ascii="標楷體" w:eastAsia="標楷體" w:hAnsi="標楷體"/>
              </w:rPr>
            </w:pPr>
            <w:r w:rsidRPr="00043EF9">
              <w:rPr>
                <w:rFonts w:ascii="標楷體" w:eastAsia="標楷體" w:hAnsi="標楷體"/>
              </w:rPr>
              <w:t>加深加廣選修</w:t>
            </w:r>
          </w:p>
        </w:tc>
        <w:tc>
          <w:tcPr>
            <w:tcW w:w="311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05451" w:rsidRPr="00043EF9" w:rsidRDefault="00B05451" w:rsidP="00B05451">
            <w:pPr>
              <w:rPr>
                <w:rFonts w:ascii="標楷體" w:eastAsia="標楷體" w:hAnsi="標楷體"/>
              </w:rPr>
            </w:pPr>
          </w:p>
        </w:tc>
        <w:tc>
          <w:tcPr>
            <w:tcW w:w="311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826AFC" w:rsidRPr="00043EF9" w:rsidRDefault="00826AFC" w:rsidP="00B05451">
            <w:pPr>
              <w:rPr>
                <w:rFonts w:ascii="標楷體" w:eastAsia="標楷體" w:hAnsi="標楷體"/>
              </w:rPr>
            </w:pPr>
            <w:r w:rsidRPr="00043EF9">
              <w:rPr>
                <w:rFonts w:ascii="標楷體" w:eastAsia="標楷體" w:hAnsi="標楷體" w:hint="eastAsia"/>
                <w:lang w:eastAsia="zh-HK"/>
              </w:rPr>
              <w:t>國學常識</w:t>
            </w:r>
          </w:p>
          <w:p w:rsidR="00826AFC" w:rsidRPr="00043EF9" w:rsidRDefault="00826AFC" w:rsidP="00826AFC">
            <w:pPr>
              <w:rPr>
                <w:rFonts w:ascii="標楷體" w:eastAsia="標楷體" w:hAnsi="標楷體"/>
              </w:rPr>
            </w:pPr>
            <w:r w:rsidRPr="00043EF9">
              <w:rPr>
                <w:rFonts w:ascii="標楷體" w:eastAsia="標楷體" w:hAnsi="標楷體"/>
              </w:rPr>
              <w:t>英文閱讀與寫作</w:t>
            </w:r>
          </w:p>
          <w:p w:rsidR="00B05451" w:rsidRPr="00043EF9" w:rsidRDefault="00B05451" w:rsidP="00B05451">
            <w:pPr>
              <w:rPr>
                <w:rFonts w:ascii="標楷體" w:eastAsia="標楷體" w:hAnsi="標楷體"/>
              </w:rPr>
            </w:pPr>
            <w:r w:rsidRPr="00043EF9">
              <w:rPr>
                <w:rFonts w:ascii="標楷體" w:eastAsia="標楷體" w:hAnsi="標楷體"/>
              </w:rPr>
              <w:t>基本設計</w:t>
            </w:r>
          </w:p>
          <w:p w:rsidR="00B05451" w:rsidRPr="00043EF9" w:rsidRDefault="00B05451" w:rsidP="00B05451">
            <w:pPr>
              <w:rPr>
                <w:rFonts w:ascii="標楷體" w:eastAsia="標楷體" w:hAnsi="標楷體"/>
              </w:rPr>
            </w:pPr>
            <w:r w:rsidRPr="00043EF9">
              <w:rPr>
                <w:rFonts w:ascii="標楷體" w:eastAsia="標楷體" w:hAnsi="標楷體"/>
              </w:rPr>
              <w:t>新媒體藝術</w:t>
            </w:r>
          </w:p>
          <w:p w:rsidR="006153EA" w:rsidRPr="00043EF9" w:rsidRDefault="006153EA" w:rsidP="00B05451">
            <w:pPr>
              <w:rPr>
                <w:rFonts w:ascii="標楷體" w:eastAsia="標楷體" w:hAnsi="標楷體"/>
              </w:rPr>
            </w:pPr>
            <w:r w:rsidRPr="00043EF9">
              <w:rPr>
                <w:rFonts w:ascii="標楷體" w:eastAsia="標楷體" w:hAnsi="標楷體" w:hint="eastAsia"/>
                <w:lang w:eastAsia="zh-HK"/>
              </w:rPr>
              <w:t>運動與健康</w:t>
            </w:r>
          </w:p>
        </w:tc>
        <w:tc>
          <w:tcPr>
            <w:tcW w:w="311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05451" w:rsidRDefault="003D413D" w:rsidP="00B05451">
            <w:pPr>
              <w:rPr>
                <w:rFonts w:ascii="標楷體" w:eastAsia="標楷體" w:hAnsi="標楷體"/>
              </w:rPr>
            </w:pPr>
            <w:r w:rsidRPr="00043EF9">
              <w:rPr>
                <w:rFonts w:ascii="標楷體" w:eastAsia="標楷體" w:hAnsi="標楷體" w:hint="eastAsia"/>
                <w:lang w:eastAsia="zh-HK"/>
              </w:rPr>
              <w:t>語文表達與傳播應用</w:t>
            </w:r>
          </w:p>
          <w:p w:rsidR="005D0846" w:rsidRPr="00043EF9" w:rsidRDefault="005D0846" w:rsidP="00B05451">
            <w:pPr>
              <w:rPr>
                <w:rFonts w:ascii="標楷體" w:eastAsia="標楷體" w:hAnsi="標楷體"/>
              </w:rPr>
            </w:pPr>
            <w:r>
              <w:rPr>
                <w:rFonts w:ascii="標楷體" w:eastAsia="標楷體" w:hAnsi="標楷體" w:hint="eastAsia"/>
                <w:lang w:eastAsia="zh-HK"/>
              </w:rPr>
              <w:t>各類文學選讀</w:t>
            </w:r>
          </w:p>
          <w:p w:rsidR="00826AFC" w:rsidRPr="00043EF9" w:rsidRDefault="00826AFC" w:rsidP="00826AFC">
            <w:pPr>
              <w:rPr>
                <w:rFonts w:ascii="標楷體" w:eastAsia="標楷體" w:hAnsi="標楷體"/>
              </w:rPr>
            </w:pPr>
            <w:r w:rsidRPr="00043EF9">
              <w:rPr>
                <w:rFonts w:ascii="標楷體" w:eastAsia="標楷體" w:hAnsi="標楷體"/>
              </w:rPr>
              <w:t>英語聽講</w:t>
            </w:r>
          </w:p>
          <w:p w:rsidR="00B05451" w:rsidRPr="00043EF9" w:rsidRDefault="00B05451" w:rsidP="00B05451">
            <w:pPr>
              <w:rPr>
                <w:rFonts w:ascii="標楷體" w:eastAsia="標楷體" w:hAnsi="標楷體"/>
              </w:rPr>
            </w:pPr>
            <w:r w:rsidRPr="00043EF9">
              <w:rPr>
                <w:rFonts w:ascii="標楷體" w:eastAsia="標楷體" w:hAnsi="標楷體"/>
              </w:rPr>
              <w:t>英文作文</w:t>
            </w:r>
          </w:p>
          <w:p w:rsidR="00B05451" w:rsidRPr="00043EF9" w:rsidRDefault="00B05451" w:rsidP="00B05451">
            <w:pPr>
              <w:rPr>
                <w:rFonts w:ascii="標楷體" w:eastAsia="標楷體" w:hAnsi="標楷體"/>
              </w:rPr>
            </w:pPr>
            <w:r w:rsidRPr="00043EF9">
              <w:rPr>
                <w:rFonts w:ascii="標楷體" w:eastAsia="標楷體" w:hAnsi="標楷體"/>
              </w:rPr>
              <w:t>數學乙</w:t>
            </w:r>
          </w:p>
          <w:p w:rsidR="003D413D" w:rsidRPr="00043EF9" w:rsidRDefault="003D413D" w:rsidP="00B05451">
            <w:pPr>
              <w:rPr>
                <w:rFonts w:ascii="標楷體" w:eastAsia="標楷體" w:hAnsi="標楷體"/>
              </w:rPr>
            </w:pPr>
            <w:r w:rsidRPr="00043EF9">
              <w:rPr>
                <w:rFonts w:ascii="標楷體" w:eastAsia="標楷體" w:hAnsi="標楷體" w:hint="eastAsia"/>
                <w:lang w:eastAsia="zh-HK"/>
              </w:rPr>
              <w:t>族群、性別與國家的歷史</w:t>
            </w:r>
          </w:p>
          <w:p w:rsidR="00B05451" w:rsidRPr="00043EF9" w:rsidRDefault="00B05451" w:rsidP="00B05451">
            <w:pPr>
              <w:rPr>
                <w:rFonts w:ascii="標楷體" w:eastAsia="標楷體" w:hAnsi="標楷體"/>
              </w:rPr>
            </w:pPr>
            <w:r w:rsidRPr="00043EF9">
              <w:rPr>
                <w:rFonts w:ascii="標楷體" w:eastAsia="標楷體" w:hAnsi="標楷體"/>
              </w:rPr>
              <w:t>科技、環境與藝術的歷史</w:t>
            </w:r>
          </w:p>
          <w:p w:rsidR="003D413D" w:rsidRPr="00043EF9" w:rsidRDefault="003D413D" w:rsidP="00B05451">
            <w:pPr>
              <w:rPr>
                <w:rFonts w:ascii="標楷體" w:eastAsia="標楷體" w:hAnsi="標楷體"/>
              </w:rPr>
            </w:pPr>
            <w:r w:rsidRPr="00043EF9">
              <w:rPr>
                <w:rFonts w:ascii="標楷體" w:eastAsia="標楷體" w:hAnsi="標楷體" w:hint="eastAsia"/>
                <w:lang w:eastAsia="zh-HK"/>
              </w:rPr>
              <w:t>空間資訊科技</w:t>
            </w:r>
          </w:p>
          <w:p w:rsidR="00B05451" w:rsidRPr="00043EF9" w:rsidRDefault="00B05451" w:rsidP="00B05451">
            <w:pPr>
              <w:rPr>
                <w:rFonts w:ascii="標楷體" w:eastAsia="標楷體" w:hAnsi="標楷體"/>
              </w:rPr>
            </w:pPr>
            <w:r w:rsidRPr="00043EF9">
              <w:rPr>
                <w:rFonts w:ascii="標楷體" w:eastAsia="標楷體" w:hAnsi="標楷體"/>
              </w:rPr>
              <w:t>社會環境議題</w:t>
            </w:r>
          </w:p>
          <w:p w:rsidR="006153EA" w:rsidRPr="00043EF9" w:rsidRDefault="006153EA" w:rsidP="006153EA">
            <w:pPr>
              <w:rPr>
                <w:rFonts w:ascii="標楷體" w:eastAsia="標楷體" w:hAnsi="標楷體"/>
              </w:rPr>
            </w:pPr>
            <w:r w:rsidRPr="00043EF9">
              <w:rPr>
                <w:rFonts w:ascii="標楷體" w:eastAsia="標楷體" w:hAnsi="標楷體"/>
              </w:rPr>
              <w:t>民主政治與法律</w:t>
            </w:r>
          </w:p>
          <w:p w:rsidR="00B05451" w:rsidRPr="00043EF9" w:rsidRDefault="00B05451" w:rsidP="00B05451">
            <w:pPr>
              <w:rPr>
                <w:rFonts w:ascii="標楷體" w:eastAsia="標楷體" w:hAnsi="標楷體"/>
              </w:rPr>
            </w:pPr>
            <w:r w:rsidRPr="00043EF9">
              <w:rPr>
                <w:rFonts w:ascii="標楷體" w:eastAsia="標楷體" w:hAnsi="標楷體"/>
              </w:rPr>
              <w:t>現代社會與經濟</w:t>
            </w:r>
          </w:p>
          <w:p w:rsidR="006153EA" w:rsidRPr="00043EF9" w:rsidRDefault="006153EA" w:rsidP="006153EA">
            <w:pPr>
              <w:rPr>
                <w:rFonts w:ascii="標楷體" w:eastAsia="標楷體" w:hAnsi="標楷體"/>
              </w:rPr>
            </w:pPr>
            <w:r w:rsidRPr="00043EF9">
              <w:rPr>
                <w:rFonts w:ascii="標楷體" w:eastAsia="標楷體" w:hAnsi="標楷體" w:hint="eastAsia"/>
                <w:lang w:eastAsia="zh-HK"/>
              </w:rPr>
              <w:t>表演創作</w:t>
            </w:r>
          </w:p>
          <w:p w:rsidR="006153EA" w:rsidRPr="00043EF9" w:rsidRDefault="006153EA" w:rsidP="006153EA">
            <w:pPr>
              <w:rPr>
                <w:rFonts w:ascii="標楷體" w:eastAsia="標楷體" w:hAnsi="標楷體"/>
              </w:rPr>
            </w:pPr>
            <w:r w:rsidRPr="00043EF9">
              <w:rPr>
                <w:rFonts w:ascii="標楷體" w:eastAsia="標楷體" w:hAnsi="標楷體" w:hint="eastAsia"/>
                <w:lang w:eastAsia="zh-HK"/>
              </w:rPr>
              <w:t>多媒體音樂</w:t>
            </w:r>
          </w:p>
          <w:p w:rsidR="00B05451" w:rsidRPr="00043EF9" w:rsidRDefault="00B05451" w:rsidP="00B05451">
            <w:pPr>
              <w:rPr>
                <w:rFonts w:ascii="標楷體" w:eastAsia="標楷體" w:hAnsi="標楷體"/>
              </w:rPr>
            </w:pPr>
            <w:r w:rsidRPr="00043EF9">
              <w:rPr>
                <w:rFonts w:ascii="標楷體" w:eastAsia="標楷體" w:hAnsi="標楷體"/>
              </w:rPr>
              <w:t>未來想像與生涯進路</w:t>
            </w:r>
          </w:p>
          <w:p w:rsidR="006153EA" w:rsidRPr="00043EF9" w:rsidRDefault="006153EA" w:rsidP="003D413D">
            <w:pPr>
              <w:rPr>
                <w:rFonts w:ascii="標楷體" w:eastAsia="標楷體" w:hAnsi="標楷體"/>
              </w:rPr>
            </w:pPr>
            <w:r w:rsidRPr="00043EF9">
              <w:rPr>
                <w:rFonts w:ascii="標楷體" w:eastAsia="標楷體" w:hAnsi="標楷體" w:hint="eastAsia"/>
                <w:lang w:eastAsia="zh-HK"/>
              </w:rPr>
              <w:t>創新生活與家庭</w:t>
            </w:r>
          </w:p>
          <w:p w:rsidR="00B05451" w:rsidRPr="00043EF9" w:rsidRDefault="003D413D" w:rsidP="003D413D">
            <w:pPr>
              <w:rPr>
                <w:rFonts w:ascii="標楷體" w:eastAsia="標楷體" w:hAnsi="標楷體"/>
              </w:rPr>
            </w:pPr>
            <w:r w:rsidRPr="00043EF9">
              <w:rPr>
                <w:rFonts w:ascii="標楷體" w:eastAsia="標楷體" w:hAnsi="標楷體" w:hint="eastAsia"/>
                <w:lang w:eastAsia="zh-HK"/>
              </w:rPr>
              <w:t>運動與休閒生活</w:t>
            </w:r>
          </w:p>
        </w:tc>
      </w:tr>
      <w:tr w:rsidR="00B05451" w:rsidRPr="00043EF9" w:rsidTr="0072571F">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B05451" w:rsidRPr="00043EF9" w:rsidRDefault="00B05451" w:rsidP="00B05451">
            <w:pPr>
              <w:rPr>
                <w:rFonts w:ascii="標楷體" w:eastAsia="標楷體" w:hAnsi="標楷體"/>
              </w:rPr>
            </w:pPr>
            <w:r w:rsidRPr="00043EF9">
              <w:rPr>
                <w:rFonts w:ascii="標楷體" w:eastAsia="標楷體" w:hAnsi="標楷體"/>
              </w:rPr>
              <w:t>多元選修</w:t>
            </w: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B05451" w:rsidRPr="00043EF9" w:rsidRDefault="00826AFC" w:rsidP="00826AFC">
            <w:pPr>
              <w:rPr>
                <w:rFonts w:ascii="標楷體" w:eastAsia="標楷體" w:hAnsi="標楷體"/>
              </w:rPr>
            </w:pPr>
            <w:r w:rsidRPr="00043EF9">
              <w:rPr>
                <w:rFonts w:ascii="標楷體" w:eastAsia="標楷體" w:hAnsi="標楷體"/>
              </w:rPr>
              <w:t>18</w:t>
            </w:r>
            <w:r w:rsidRPr="00043EF9">
              <w:rPr>
                <w:rFonts w:ascii="標楷體" w:eastAsia="標楷體" w:hAnsi="標楷體" w:hint="eastAsia"/>
                <w:lang w:eastAsia="zh-HK"/>
              </w:rPr>
              <w:t>選2</w:t>
            </w: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B05451" w:rsidRPr="00043EF9" w:rsidRDefault="00826AFC" w:rsidP="00826AFC">
            <w:pPr>
              <w:rPr>
                <w:rFonts w:ascii="標楷體" w:eastAsia="標楷體" w:hAnsi="標楷體"/>
              </w:rPr>
            </w:pPr>
            <w:r w:rsidRPr="00043EF9">
              <w:rPr>
                <w:rFonts w:ascii="標楷體" w:eastAsia="標楷體" w:hAnsi="標楷體"/>
              </w:rPr>
              <w:t>18</w:t>
            </w:r>
            <w:r w:rsidRPr="00043EF9">
              <w:rPr>
                <w:rFonts w:ascii="標楷體" w:eastAsia="標楷體" w:hAnsi="標楷體" w:hint="eastAsia"/>
                <w:lang w:eastAsia="zh-HK"/>
              </w:rPr>
              <w:t>選2</w:t>
            </w:r>
          </w:p>
        </w:tc>
        <w:tc>
          <w:tcPr>
            <w:tcW w:w="311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tcPr>
          <w:p w:rsidR="00B05451" w:rsidRPr="00043EF9" w:rsidRDefault="00B05451" w:rsidP="00B05451">
            <w:pPr>
              <w:rPr>
                <w:rFonts w:ascii="標楷體" w:eastAsia="標楷體" w:hAnsi="標楷體"/>
              </w:rPr>
            </w:pPr>
          </w:p>
        </w:tc>
      </w:tr>
      <w:tr w:rsidR="00B05451" w:rsidRPr="00043EF9" w:rsidTr="0072571F">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05451" w:rsidRPr="00043EF9" w:rsidRDefault="00B05451" w:rsidP="00B05451">
            <w:pPr>
              <w:rPr>
                <w:rFonts w:ascii="標楷體" w:eastAsia="標楷體" w:hAnsi="標楷體"/>
              </w:rPr>
            </w:pPr>
            <w:r w:rsidRPr="00043EF9">
              <w:rPr>
                <w:rFonts w:ascii="標楷體" w:eastAsia="標楷體" w:hAnsi="標楷體"/>
              </w:rPr>
              <w:t>彈性學習</w:t>
            </w:r>
          </w:p>
        </w:tc>
        <w:tc>
          <w:tcPr>
            <w:tcW w:w="311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826AFC" w:rsidRPr="00043EF9" w:rsidRDefault="00826AFC" w:rsidP="00826AFC">
            <w:pPr>
              <w:rPr>
                <w:rFonts w:ascii="標楷體" w:eastAsia="標楷體" w:hAnsi="標楷體"/>
              </w:rPr>
            </w:pPr>
            <w:r w:rsidRPr="00043EF9">
              <w:rPr>
                <w:rFonts w:ascii="標楷體" w:eastAsia="標楷體" w:hAnsi="標楷體" w:hint="eastAsia"/>
              </w:rPr>
              <w:t>自主學習、學校特色活動、選手培訓、補強性課程</w:t>
            </w:r>
          </w:p>
          <w:p w:rsidR="00B05451" w:rsidRPr="00043EF9" w:rsidRDefault="00B05451" w:rsidP="00B05451">
            <w:pPr>
              <w:rPr>
                <w:rFonts w:ascii="標楷體" w:eastAsia="標楷體" w:hAnsi="標楷體"/>
              </w:rPr>
            </w:pPr>
          </w:p>
        </w:tc>
        <w:tc>
          <w:tcPr>
            <w:tcW w:w="311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826AFC" w:rsidRPr="00043EF9" w:rsidRDefault="00826AFC" w:rsidP="00826AFC">
            <w:pPr>
              <w:rPr>
                <w:rFonts w:ascii="標楷體" w:eastAsia="標楷體" w:hAnsi="標楷體"/>
              </w:rPr>
            </w:pPr>
            <w:r w:rsidRPr="00043EF9">
              <w:rPr>
                <w:rFonts w:ascii="標楷體" w:eastAsia="標楷體" w:hAnsi="標楷體" w:hint="eastAsia"/>
              </w:rPr>
              <w:t>自主學習、學校特色活動、選手培訓、補強性課程</w:t>
            </w:r>
          </w:p>
          <w:p w:rsidR="00B05451" w:rsidRPr="00043EF9" w:rsidRDefault="00B05451" w:rsidP="00B05451">
            <w:pPr>
              <w:rPr>
                <w:rFonts w:ascii="標楷體" w:eastAsia="標楷體" w:hAnsi="標楷體"/>
              </w:rPr>
            </w:pPr>
          </w:p>
        </w:tc>
        <w:tc>
          <w:tcPr>
            <w:tcW w:w="311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826AFC" w:rsidRPr="00043EF9" w:rsidRDefault="00826AFC" w:rsidP="00826AFC">
            <w:pPr>
              <w:rPr>
                <w:rFonts w:ascii="標楷體" w:eastAsia="標楷體" w:hAnsi="標楷體"/>
              </w:rPr>
            </w:pPr>
            <w:r w:rsidRPr="00043EF9">
              <w:rPr>
                <w:rFonts w:ascii="標楷體" w:eastAsia="標楷體" w:hAnsi="標楷體" w:hint="eastAsia"/>
              </w:rPr>
              <w:t>自主學習、學校特色活動、選手培訓、補強性課程</w:t>
            </w:r>
          </w:p>
          <w:p w:rsidR="00B05451" w:rsidRPr="00043EF9" w:rsidRDefault="00B05451" w:rsidP="00B05451">
            <w:pPr>
              <w:rPr>
                <w:rFonts w:ascii="標楷體" w:eastAsia="標楷體" w:hAnsi="標楷體"/>
              </w:rPr>
            </w:pPr>
          </w:p>
        </w:tc>
      </w:tr>
      <w:tr w:rsidR="00826AFC" w:rsidRPr="00043EF9" w:rsidTr="0072571F">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826AFC" w:rsidRPr="00043EF9" w:rsidRDefault="00826AFC" w:rsidP="00B05451">
            <w:pPr>
              <w:rPr>
                <w:rFonts w:ascii="標楷體" w:eastAsia="標楷體" w:hAnsi="標楷體"/>
              </w:rPr>
            </w:pPr>
            <w:r w:rsidRPr="00043EF9">
              <w:rPr>
                <w:rFonts w:ascii="標楷體" w:eastAsia="標楷體" w:hAnsi="標楷體"/>
              </w:rPr>
              <w:t>團體活動</w:t>
            </w: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826AFC" w:rsidRPr="00043EF9" w:rsidRDefault="00826AFC" w:rsidP="00826AFC">
            <w:pPr>
              <w:rPr>
                <w:rFonts w:ascii="標楷體" w:eastAsia="標楷體" w:hAnsi="標楷體"/>
              </w:rPr>
            </w:pPr>
            <w:r w:rsidRPr="00043EF9">
              <w:rPr>
                <w:rFonts w:ascii="標楷體" w:eastAsia="標楷體" w:hAnsi="標楷體" w:hint="eastAsia"/>
              </w:rPr>
              <w:t>社團活動、班級活動、志工服務、學生自治活動、週會、講座</w:t>
            </w:r>
          </w:p>
          <w:p w:rsidR="00826AFC" w:rsidRPr="00043EF9" w:rsidRDefault="00826AFC" w:rsidP="00826AFC">
            <w:pPr>
              <w:rPr>
                <w:rFonts w:ascii="標楷體" w:eastAsia="標楷體" w:hAnsi="標楷體"/>
              </w:rPr>
            </w:pP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826AFC" w:rsidRPr="00043EF9" w:rsidRDefault="00826AFC" w:rsidP="00826AFC">
            <w:pPr>
              <w:rPr>
                <w:rFonts w:ascii="標楷體" w:eastAsia="標楷體" w:hAnsi="標楷體"/>
              </w:rPr>
            </w:pPr>
            <w:r w:rsidRPr="00043EF9">
              <w:rPr>
                <w:rFonts w:ascii="標楷體" w:eastAsia="標楷體" w:hAnsi="標楷體" w:hint="eastAsia"/>
              </w:rPr>
              <w:t>社團活動、班級活動、志工服務、學生自治活動、週會、講座</w:t>
            </w:r>
          </w:p>
          <w:p w:rsidR="00826AFC" w:rsidRPr="00043EF9" w:rsidRDefault="00826AFC" w:rsidP="00826AFC">
            <w:pPr>
              <w:rPr>
                <w:rFonts w:ascii="標楷體" w:eastAsia="標楷體" w:hAnsi="標楷體"/>
              </w:rPr>
            </w:pPr>
          </w:p>
        </w:tc>
        <w:tc>
          <w:tcPr>
            <w:tcW w:w="311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826AFC" w:rsidRPr="00043EF9" w:rsidRDefault="00826AFC" w:rsidP="00826AFC">
            <w:pPr>
              <w:rPr>
                <w:rFonts w:ascii="標楷體" w:eastAsia="標楷體" w:hAnsi="標楷體"/>
              </w:rPr>
            </w:pPr>
            <w:r w:rsidRPr="00043EF9">
              <w:rPr>
                <w:rFonts w:ascii="標楷體" w:eastAsia="標楷體" w:hAnsi="標楷體" w:hint="eastAsia"/>
              </w:rPr>
              <w:t>社團活動、班級活動、志工服務、學生自治活動、週會、講座</w:t>
            </w:r>
          </w:p>
          <w:p w:rsidR="00826AFC" w:rsidRPr="00043EF9" w:rsidRDefault="00826AFC" w:rsidP="00826AFC">
            <w:pPr>
              <w:rPr>
                <w:rFonts w:ascii="標楷體" w:eastAsia="標楷體" w:hAnsi="標楷體"/>
              </w:rPr>
            </w:pPr>
          </w:p>
        </w:tc>
      </w:tr>
    </w:tbl>
    <w:p w:rsidR="00B05451" w:rsidRDefault="00B54415" w:rsidP="00B54415">
      <w:pPr>
        <w:widowControl/>
      </w:pPr>
      <w:r>
        <w:br w:type="page"/>
      </w:r>
    </w:p>
    <w:p w:rsidR="00B05451" w:rsidRDefault="00B05451" w:rsidP="00B05451">
      <w:r>
        <w:lastRenderedPageBreak/>
        <w:t>理工醫農傾向</w:t>
      </w:r>
    </w:p>
    <w:tbl>
      <w:tblPr>
        <w:tblW w:w="5000" w:type="pct"/>
        <w:tblCellMar>
          <w:left w:w="0" w:type="dxa"/>
          <w:right w:w="0" w:type="dxa"/>
        </w:tblCellMar>
        <w:tblLook w:val="0420" w:firstRow="1" w:lastRow="0" w:firstColumn="0" w:lastColumn="0" w:noHBand="0" w:noVBand="1"/>
      </w:tblPr>
      <w:tblGrid>
        <w:gridCol w:w="1704"/>
        <w:gridCol w:w="3111"/>
        <w:gridCol w:w="3111"/>
        <w:gridCol w:w="3112"/>
      </w:tblGrid>
      <w:tr w:rsidR="00B05451" w:rsidRPr="00043EF9" w:rsidTr="0072571F">
        <w:trPr>
          <w:trHeight w:val="584"/>
        </w:trPr>
        <w:tc>
          <w:tcPr>
            <w:tcW w:w="170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B05451" w:rsidRPr="00043EF9" w:rsidRDefault="00B05451" w:rsidP="006E78A0">
            <w:pPr>
              <w:rPr>
                <w:rFonts w:ascii="標楷體" w:eastAsia="標楷體" w:hAnsi="標楷體"/>
              </w:rPr>
            </w:pPr>
          </w:p>
        </w:tc>
        <w:tc>
          <w:tcPr>
            <w:tcW w:w="311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B05451" w:rsidRPr="00043EF9" w:rsidRDefault="00B05451" w:rsidP="006E78A0">
            <w:pPr>
              <w:rPr>
                <w:rFonts w:ascii="標楷體" w:eastAsia="標楷體" w:hAnsi="標楷體"/>
              </w:rPr>
            </w:pPr>
            <w:r w:rsidRPr="00043EF9">
              <w:rPr>
                <w:rFonts w:ascii="標楷體" w:eastAsia="標楷體" w:hAnsi="標楷體"/>
                <w:b/>
                <w:bCs/>
              </w:rPr>
              <w:t>高一</w:t>
            </w:r>
          </w:p>
        </w:tc>
        <w:tc>
          <w:tcPr>
            <w:tcW w:w="311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B05451" w:rsidRPr="00043EF9" w:rsidRDefault="00B05451" w:rsidP="006E78A0">
            <w:pPr>
              <w:rPr>
                <w:rFonts w:ascii="標楷體" w:eastAsia="標楷體" w:hAnsi="標楷體"/>
              </w:rPr>
            </w:pPr>
            <w:r w:rsidRPr="00043EF9">
              <w:rPr>
                <w:rFonts w:ascii="標楷體" w:eastAsia="標楷體" w:hAnsi="標楷體"/>
                <w:b/>
                <w:bCs/>
              </w:rPr>
              <w:t>高二</w:t>
            </w:r>
          </w:p>
        </w:tc>
        <w:tc>
          <w:tcPr>
            <w:tcW w:w="311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B05451" w:rsidRPr="00043EF9" w:rsidRDefault="00B05451" w:rsidP="006E78A0">
            <w:pPr>
              <w:rPr>
                <w:rFonts w:ascii="標楷體" w:eastAsia="標楷體" w:hAnsi="標楷體"/>
              </w:rPr>
            </w:pPr>
            <w:r w:rsidRPr="00043EF9">
              <w:rPr>
                <w:rFonts w:ascii="標楷體" w:eastAsia="標楷體" w:hAnsi="標楷體"/>
                <w:b/>
                <w:bCs/>
              </w:rPr>
              <w:t>高三</w:t>
            </w:r>
          </w:p>
        </w:tc>
      </w:tr>
      <w:tr w:rsidR="006153EA" w:rsidRPr="00043EF9" w:rsidTr="004306B9">
        <w:trPr>
          <w:trHeight w:val="584"/>
        </w:trPr>
        <w:tc>
          <w:tcPr>
            <w:tcW w:w="170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6153EA" w:rsidRPr="00043EF9" w:rsidRDefault="006153EA" w:rsidP="004306B9">
            <w:pPr>
              <w:rPr>
                <w:rFonts w:ascii="標楷體" w:eastAsia="標楷體" w:hAnsi="標楷體"/>
              </w:rPr>
            </w:pPr>
            <w:r w:rsidRPr="00043EF9">
              <w:rPr>
                <w:rFonts w:ascii="標楷體" w:eastAsia="標楷體" w:hAnsi="標楷體"/>
              </w:rPr>
              <w:t>部定必修</w:t>
            </w:r>
          </w:p>
        </w:tc>
        <w:tc>
          <w:tcPr>
            <w:tcW w:w="311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6153EA" w:rsidRPr="00043EF9" w:rsidRDefault="006153EA" w:rsidP="004306B9">
            <w:pPr>
              <w:rPr>
                <w:rFonts w:ascii="標楷體" w:eastAsia="標楷體" w:hAnsi="標楷體"/>
              </w:rPr>
            </w:pPr>
            <w:r w:rsidRPr="00043EF9">
              <w:rPr>
                <w:rFonts w:ascii="標楷體" w:eastAsia="標楷體" w:hAnsi="標楷體"/>
              </w:rPr>
              <w:t>國</w:t>
            </w:r>
            <w:r w:rsidRPr="00043EF9">
              <w:rPr>
                <w:rFonts w:ascii="標楷體" w:eastAsia="標楷體" w:hAnsi="標楷體" w:hint="eastAsia"/>
                <w:lang w:eastAsia="zh-HK"/>
              </w:rPr>
              <w:t>語</w:t>
            </w:r>
            <w:r w:rsidRPr="00043EF9">
              <w:rPr>
                <w:rFonts w:ascii="標楷體" w:eastAsia="標楷體" w:hAnsi="標楷體"/>
              </w:rPr>
              <w:t>文 英</w:t>
            </w:r>
            <w:r w:rsidRPr="00043EF9">
              <w:rPr>
                <w:rFonts w:ascii="標楷體" w:eastAsia="標楷體" w:hAnsi="標楷體" w:hint="eastAsia"/>
                <w:lang w:eastAsia="zh-HK"/>
              </w:rPr>
              <w:t>語</w:t>
            </w:r>
            <w:r w:rsidRPr="00043EF9">
              <w:rPr>
                <w:rFonts w:ascii="標楷體" w:eastAsia="標楷體" w:hAnsi="標楷體"/>
              </w:rPr>
              <w:t>文 數學 歷史 地理 公民</w:t>
            </w:r>
            <w:r w:rsidRPr="00043EF9">
              <w:rPr>
                <w:rFonts w:ascii="標楷體" w:eastAsia="標楷體" w:hAnsi="標楷體" w:hint="eastAsia"/>
                <w:lang w:eastAsia="zh-HK"/>
              </w:rPr>
              <w:t>與社會</w:t>
            </w:r>
            <w:r w:rsidRPr="00043EF9">
              <w:rPr>
                <w:rFonts w:ascii="標楷體" w:eastAsia="標楷體" w:hAnsi="標楷體"/>
              </w:rPr>
              <w:t xml:space="preserve"> </w:t>
            </w:r>
            <w:r w:rsidRPr="00043EF9">
              <w:rPr>
                <w:rFonts w:ascii="標楷體" w:eastAsia="標楷體" w:hAnsi="標楷體" w:hint="eastAsia"/>
                <w:lang w:eastAsia="zh-HK"/>
              </w:rPr>
              <w:t>物理</w:t>
            </w:r>
            <w:r w:rsidRPr="00043EF9">
              <w:rPr>
                <w:rFonts w:ascii="標楷體" w:eastAsia="標楷體" w:hAnsi="標楷體" w:hint="eastAsia"/>
              </w:rPr>
              <w:t xml:space="preserve"> </w:t>
            </w:r>
            <w:r w:rsidRPr="00043EF9">
              <w:rPr>
                <w:rFonts w:ascii="標楷體" w:eastAsia="標楷體" w:hAnsi="標楷體" w:hint="eastAsia"/>
                <w:lang w:eastAsia="zh-HK"/>
              </w:rPr>
              <w:t>化學</w:t>
            </w:r>
            <w:r w:rsidRPr="00043EF9">
              <w:rPr>
                <w:rFonts w:ascii="標楷體" w:eastAsia="標楷體" w:hAnsi="標楷體" w:hint="eastAsia"/>
              </w:rPr>
              <w:t xml:space="preserve"> </w:t>
            </w:r>
            <w:r w:rsidRPr="00043EF9">
              <w:rPr>
                <w:rFonts w:ascii="標楷體" w:eastAsia="標楷體" w:hAnsi="標楷體"/>
              </w:rPr>
              <w:t xml:space="preserve">生物 </w:t>
            </w:r>
            <w:r w:rsidRPr="00043EF9">
              <w:rPr>
                <w:rFonts w:ascii="標楷體" w:eastAsia="標楷體" w:hAnsi="標楷體" w:hint="eastAsia"/>
                <w:lang w:eastAsia="zh-HK"/>
              </w:rPr>
              <w:t>地球科學</w:t>
            </w:r>
            <w:r w:rsidRPr="00043EF9">
              <w:rPr>
                <w:rFonts w:ascii="標楷體" w:eastAsia="標楷體" w:hAnsi="標楷體" w:hint="eastAsia"/>
              </w:rPr>
              <w:t xml:space="preserve"> </w:t>
            </w:r>
            <w:r w:rsidRPr="00043EF9">
              <w:rPr>
                <w:rFonts w:ascii="標楷體" w:eastAsia="標楷體" w:hAnsi="標楷體"/>
              </w:rPr>
              <w:t>音樂 美術 生命教育 生涯規劃 體育</w:t>
            </w:r>
            <w:r w:rsidRPr="00043EF9">
              <w:rPr>
                <w:rFonts w:ascii="標楷體" w:eastAsia="標楷體" w:hAnsi="標楷體" w:hint="eastAsia"/>
              </w:rPr>
              <w:t xml:space="preserve"> </w:t>
            </w:r>
            <w:r w:rsidRPr="00043EF9">
              <w:rPr>
                <w:rFonts w:ascii="標楷體" w:eastAsia="標楷體" w:hAnsi="標楷體"/>
              </w:rPr>
              <w:t>資訊科技</w:t>
            </w:r>
          </w:p>
        </w:tc>
        <w:tc>
          <w:tcPr>
            <w:tcW w:w="311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6153EA" w:rsidRPr="00043EF9" w:rsidRDefault="006153EA" w:rsidP="006153EA">
            <w:pPr>
              <w:rPr>
                <w:rFonts w:ascii="標楷體" w:eastAsia="標楷體" w:hAnsi="標楷體"/>
              </w:rPr>
            </w:pPr>
            <w:r w:rsidRPr="00043EF9">
              <w:rPr>
                <w:rFonts w:ascii="標楷體" w:eastAsia="標楷體" w:hAnsi="標楷體"/>
              </w:rPr>
              <w:t>國</w:t>
            </w:r>
            <w:r w:rsidRPr="00043EF9">
              <w:rPr>
                <w:rFonts w:ascii="標楷體" w:eastAsia="標楷體" w:hAnsi="標楷體" w:hint="eastAsia"/>
                <w:lang w:eastAsia="zh-HK"/>
              </w:rPr>
              <w:t>語</w:t>
            </w:r>
            <w:r w:rsidRPr="00043EF9">
              <w:rPr>
                <w:rFonts w:ascii="標楷體" w:eastAsia="標楷體" w:hAnsi="標楷體"/>
              </w:rPr>
              <w:t>文 英</w:t>
            </w:r>
            <w:r w:rsidRPr="00043EF9">
              <w:rPr>
                <w:rFonts w:ascii="標楷體" w:eastAsia="標楷體" w:hAnsi="標楷體" w:hint="eastAsia"/>
                <w:lang w:eastAsia="zh-HK"/>
              </w:rPr>
              <w:t>語</w:t>
            </w:r>
            <w:r w:rsidRPr="00043EF9">
              <w:rPr>
                <w:rFonts w:ascii="標楷體" w:eastAsia="標楷體" w:hAnsi="標楷體"/>
              </w:rPr>
              <w:t>文 數</w:t>
            </w:r>
            <w:r w:rsidRPr="00043EF9">
              <w:rPr>
                <w:rFonts w:ascii="標楷體" w:eastAsia="標楷體" w:hAnsi="標楷體" w:hint="eastAsia"/>
                <w:lang w:eastAsia="zh-HK"/>
              </w:rPr>
              <w:t>學A</w:t>
            </w:r>
            <w:r w:rsidRPr="00043EF9">
              <w:rPr>
                <w:rFonts w:ascii="標楷體" w:eastAsia="標楷體" w:hAnsi="標楷體"/>
              </w:rPr>
              <w:t xml:space="preserve"> 歷史 地理 公民</w:t>
            </w:r>
            <w:r w:rsidRPr="00043EF9">
              <w:rPr>
                <w:rFonts w:ascii="標楷體" w:eastAsia="標楷體" w:hAnsi="標楷體" w:hint="eastAsia"/>
                <w:lang w:eastAsia="zh-HK"/>
              </w:rPr>
              <w:t>與社會</w:t>
            </w:r>
            <w:r w:rsidRPr="00043EF9">
              <w:rPr>
                <w:rFonts w:ascii="標楷體" w:eastAsia="標楷體" w:hAnsi="標楷體" w:hint="eastAsia"/>
              </w:rPr>
              <w:t xml:space="preserve"> </w:t>
            </w:r>
            <w:r w:rsidRPr="00043EF9">
              <w:rPr>
                <w:rFonts w:ascii="標楷體" w:eastAsia="標楷體" w:hAnsi="標楷體" w:hint="eastAsia"/>
                <w:lang w:eastAsia="zh-HK"/>
              </w:rPr>
              <w:t>物理</w:t>
            </w:r>
            <w:r w:rsidRPr="00043EF9">
              <w:rPr>
                <w:rFonts w:ascii="標楷體" w:eastAsia="標楷體" w:hAnsi="標楷體" w:hint="eastAsia"/>
              </w:rPr>
              <w:t xml:space="preserve"> </w:t>
            </w:r>
            <w:r w:rsidRPr="00043EF9">
              <w:rPr>
                <w:rFonts w:ascii="標楷體" w:eastAsia="標楷體" w:hAnsi="標楷體" w:hint="eastAsia"/>
                <w:lang w:eastAsia="zh-HK"/>
              </w:rPr>
              <w:t>化學</w:t>
            </w:r>
            <w:r w:rsidRPr="00043EF9">
              <w:rPr>
                <w:rFonts w:ascii="標楷體" w:eastAsia="標楷體" w:hAnsi="標楷體" w:hint="eastAsia"/>
              </w:rPr>
              <w:t xml:space="preserve"> </w:t>
            </w:r>
            <w:r w:rsidRPr="00043EF9">
              <w:rPr>
                <w:rFonts w:ascii="標楷體" w:eastAsia="標楷體" w:hAnsi="標楷體"/>
              </w:rPr>
              <w:t>自然探究實作</w:t>
            </w:r>
            <w:r w:rsidRPr="00043EF9">
              <w:rPr>
                <w:rFonts w:ascii="標楷體" w:eastAsia="標楷體" w:hAnsi="標楷體" w:hint="eastAsia"/>
              </w:rPr>
              <w:t xml:space="preserve"> </w:t>
            </w:r>
            <w:r w:rsidRPr="00043EF9">
              <w:rPr>
                <w:rFonts w:ascii="標楷體" w:eastAsia="標楷體" w:hAnsi="標楷體"/>
              </w:rPr>
              <w:t>藝術生活</w:t>
            </w:r>
            <w:r w:rsidRPr="00043EF9">
              <w:rPr>
                <w:rFonts w:ascii="標楷體" w:eastAsia="標楷體" w:hAnsi="標楷體" w:hint="eastAsia"/>
              </w:rPr>
              <w:t xml:space="preserve"> </w:t>
            </w:r>
            <w:r w:rsidRPr="00043EF9">
              <w:rPr>
                <w:rFonts w:ascii="標楷體" w:eastAsia="標楷體" w:hAnsi="標楷體"/>
              </w:rPr>
              <w:t>生活科技</w:t>
            </w:r>
            <w:r w:rsidRPr="00043EF9">
              <w:rPr>
                <w:rFonts w:ascii="標楷體" w:eastAsia="標楷體" w:hAnsi="標楷體" w:hint="eastAsia"/>
              </w:rPr>
              <w:t xml:space="preserve"> </w:t>
            </w:r>
            <w:r w:rsidRPr="00043EF9">
              <w:rPr>
                <w:rFonts w:ascii="標楷體" w:eastAsia="標楷體" w:hAnsi="標楷體" w:hint="eastAsia"/>
                <w:lang w:eastAsia="zh-HK"/>
              </w:rPr>
              <w:t>體育</w:t>
            </w:r>
            <w:r w:rsidRPr="00043EF9">
              <w:rPr>
                <w:rFonts w:ascii="標楷體" w:eastAsia="標楷體" w:hAnsi="標楷體" w:hint="eastAsia"/>
              </w:rPr>
              <w:t xml:space="preserve"> </w:t>
            </w:r>
            <w:r w:rsidRPr="00043EF9">
              <w:rPr>
                <w:rFonts w:ascii="標楷體" w:eastAsia="標楷體" w:hAnsi="標楷體"/>
              </w:rPr>
              <w:t>全民國防教育</w:t>
            </w:r>
          </w:p>
        </w:tc>
        <w:tc>
          <w:tcPr>
            <w:tcW w:w="3112"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6153EA" w:rsidRPr="00043EF9" w:rsidRDefault="006153EA" w:rsidP="004306B9">
            <w:pPr>
              <w:rPr>
                <w:rFonts w:ascii="標楷體" w:eastAsia="標楷體" w:hAnsi="標楷體"/>
              </w:rPr>
            </w:pPr>
            <w:r w:rsidRPr="00043EF9">
              <w:rPr>
                <w:rFonts w:ascii="標楷體" w:eastAsia="標楷體" w:hAnsi="標楷體"/>
              </w:rPr>
              <w:t>國</w:t>
            </w:r>
            <w:r w:rsidRPr="00043EF9">
              <w:rPr>
                <w:rFonts w:ascii="標楷體" w:eastAsia="標楷體" w:hAnsi="標楷體" w:hint="eastAsia"/>
                <w:lang w:eastAsia="zh-HK"/>
              </w:rPr>
              <w:t>語</w:t>
            </w:r>
            <w:r w:rsidRPr="00043EF9">
              <w:rPr>
                <w:rFonts w:ascii="標楷體" w:eastAsia="標楷體" w:hAnsi="標楷體"/>
              </w:rPr>
              <w:t>文 英</w:t>
            </w:r>
            <w:r w:rsidRPr="00043EF9">
              <w:rPr>
                <w:rFonts w:ascii="標楷體" w:eastAsia="標楷體" w:hAnsi="標楷體" w:hint="eastAsia"/>
                <w:lang w:eastAsia="zh-HK"/>
              </w:rPr>
              <w:t>語</w:t>
            </w:r>
            <w:r w:rsidRPr="00043EF9">
              <w:rPr>
                <w:rFonts w:ascii="標楷體" w:eastAsia="標楷體" w:hAnsi="標楷體"/>
              </w:rPr>
              <w:t>文</w:t>
            </w:r>
            <w:r w:rsidRPr="00043EF9">
              <w:rPr>
                <w:rFonts w:ascii="標楷體" w:eastAsia="標楷體" w:hAnsi="標楷體" w:hint="eastAsia"/>
              </w:rPr>
              <w:t xml:space="preserve"> </w:t>
            </w:r>
            <w:r w:rsidRPr="00043EF9">
              <w:rPr>
                <w:rFonts w:ascii="標楷體" w:eastAsia="標楷體" w:hAnsi="標楷體"/>
              </w:rPr>
              <w:t>音樂 美術</w:t>
            </w:r>
            <w:r w:rsidRPr="00043EF9">
              <w:rPr>
                <w:rFonts w:ascii="標楷體" w:eastAsia="標楷體" w:hAnsi="標楷體" w:hint="eastAsia"/>
              </w:rPr>
              <w:t xml:space="preserve"> </w:t>
            </w:r>
            <w:r w:rsidRPr="00043EF9">
              <w:rPr>
                <w:rFonts w:ascii="標楷體" w:eastAsia="標楷體" w:hAnsi="標楷體"/>
              </w:rPr>
              <w:t xml:space="preserve">家政 健康與護理 體育 </w:t>
            </w:r>
          </w:p>
        </w:tc>
      </w:tr>
      <w:tr w:rsidR="00B05451" w:rsidRPr="00043EF9" w:rsidTr="0072571F">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B05451" w:rsidRPr="00043EF9" w:rsidRDefault="00B05451" w:rsidP="006E78A0">
            <w:pPr>
              <w:rPr>
                <w:rFonts w:ascii="標楷體" w:eastAsia="標楷體" w:hAnsi="標楷體"/>
              </w:rPr>
            </w:pPr>
            <w:r w:rsidRPr="00043EF9">
              <w:rPr>
                <w:rFonts w:ascii="標楷體" w:eastAsia="標楷體" w:hAnsi="標楷體"/>
              </w:rPr>
              <w:t>校訂選修</w:t>
            </w: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B05451" w:rsidRPr="00043EF9" w:rsidRDefault="00B05451" w:rsidP="006E78A0">
            <w:pPr>
              <w:rPr>
                <w:rFonts w:ascii="標楷體" w:eastAsia="標楷體" w:hAnsi="標楷體"/>
              </w:rPr>
            </w:pP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B05451" w:rsidRPr="00043EF9" w:rsidRDefault="00826AFC" w:rsidP="006E78A0">
            <w:pPr>
              <w:rPr>
                <w:rFonts w:ascii="標楷體" w:eastAsia="標楷體" w:hAnsi="標楷體"/>
              </w:rPr>
            </w:pPr>
            <w:r w:rsidRPr="00043EF9">
              <w:rPr>
                <w:rFonts w:ascii="標楷體" w:eastAsia="標楷體" w:hAnsi="標楷體" w:hint="eastAsia"/>
                <w:lang w:eastAsia="zh-HK"/>
              </w:rPr>
              <w:t>專題製作</w:t>
            </w:r>
          </w:p>
        </w:tc>
        <w:tc>
          <w:tcPr>
            <w:tcW w:w="311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B05451" w:rsidRPr="00043EF9" w:rsidRDefault="00B05451" w:rsidP="006E78A0">
            <w:pPr>
              <w:rPr>
                <w:rFonts w:ascii="標楷體" w:eastAsia="標楷體" w:hAnsi="標楷體"/>
              </w:rPr>
            </w:pPr>
          </w:p>
        </w:tc>
      </w:tr>
      <w:tr w:rsidR="00B05451" w:rsidRPr="00043EF9" w:rsidTr="0072571F">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05451" w:rsidRPr="00043EF9" w:rsidRDefault="00B05451" w:rsidP="006E78A0">
            <w:pPr>
              <w:rPr>
                <w:rFonts w:ascii="標楷體" w:eastAsia="標楷體" w:hAnsi="標楷體"/>
              </w:rPr>
            </w:pPr>
            <w:r w:rsidRPr="00043EF9">
              <w:rPr>
                <w:rFonts w:ascii="標楷體" w:eastAsia="標楷體" w:hAnsi="標楷體"/>
              </w:rPr>
              <w:t>加深加廣選修</w:t>
            </w:r>
          </w:p>
        </w:tc>
        <w:tc>
          <w:tcPr>
            <w:tcW w:w="311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B05451" w:rsidRPr="00043EF9" w:rsidRDefault="00B05451" w:rsidP="003D413D">
            <w:pPr>
              <w:rPr>
                <w:rFonts w:ascii="標楷體" w:eastAsia="標楷體" w:hAnsi="標楷體"/>
              </w:rPr>
            </w:pPr>
          </w:p>
        </w:tc>
        <w:tc>
          <w:tcPr>
            <w:tcW w:w="311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3D413D" w:rsidRPr="00043EF9" w:rsidRDefault="003D413D" w:rsidP="003D413D">
            <w:pPr>
              <w:rPr>
                <w:rFonts w:ascii="標楷體" w:eastAsia="標楷體" w:hAnsi="標楷體"/>
              </w:rPr>
            </w:pPr>
            <w:r w:rsidRPr="00043EF9">
              <w:rPr>
                <w:rFonts w:ascii="標楷體" w:eastAsia="標楷體" w:hAnsi="標楷體"/>
              </w:rPr>
              <w:t>國學常識</w:t>
            </w:r>
          </w:p>
          <w:p w:rsidR="003D413D" w:rsidRPr="00043EF9" w:rsidRDefault="003D413D" w:rsidP="003D413D">
            <w:pPr>
              <w:rPr>
                <w:rFonts w:ascii="標楷體" w:eastAsia="標楷體" w:hAnsi="標楷體"/>
              </w:rPr>
            </w:pPr>
            <w:r w:rsidRPr="00043EF9">
              <w:rPr>
                <w:rFonts w:ascii="標楷體" w:eastAsia="標楷體" w:hAnsi="標楷體"/>
              </w:rPr>
              <w:t>英文作文</w:t>
            </w:r>
          </w:p>
          <w:p w:rsidR="003D413D" w:rsidRPr="00043EF9" w:rsidRDefault="003D413D" w:rsidP="003D413D">
            <w:pPr>
              <w:rPr>
                <w:rFonts w:ascii="標楷體" w:eastAsia="標楷體" w:hAnsi="標楷體"/>
              </w:rPr>
            </w:pPr>
            <w:r w:rsidRPr="00043EF9">
              <w:rPr>
                <w:rFonts w:ascii="標楷體" w:eastAsia="標楷體" w:hAnsi="標楷體" w:hint="eastAsia"/>
              </w:rPr>
              <w:t>選修物理-力學一</w:t>
            </w:r>
          </w:p>
          <w:p w:rsidR="003D413D" w:rsidRPr="00043EF9" w:rsidRDefault="003D413D" w:rsidP="003D413D">
            <w:pPr>
              <w:rPr>
                <w:rFonts w:ascii="標楷體" w:eastAsia="標楷體" w:hAnsi="標楷體"/>
              </w:rPr>
            </w:pPr>
            <w:r w:rsidRPr="00043EF9">
              <w:rPr>
                <w:rFonts w:ascii="標楷體" w:eastAsia="標楷體" w:hAnsi="標楷體" w:hint="eastAsia"/>
              </w:rPr>
              <w:t>選修物理-力學二與熱學</w:t>
            </w:r>
          </w:p>
          <w:p w:rsidR="007A735B" w:rsidRPr="00043EF9" w:rsidRDefault="007A735B" w:rsidP="007A735B">
            <w:pPr>
              <w:rPr>
                <w:rFonts w:ascii="標楷體" w:eastAsia="標楷體" w:hAnsi="標楷體"/>
              </w:rPr>
            </w:pPr>
            <w:r w:rsidRPr="00043EF9">
              <w:rPr>
                <w:rFonts w:ascii="標楷體" w:eastAsia="標楷體" w:hAnsi="標楷體" w:hint="eastAsia"/>
                <w:lang w:eastAsia="zh-HK"/>
              </w:rPr>
              <w:t>選修化學-</w:t>
            </w:r>
            <w:r w:rsidRPr="00043EF9">
              <w:rPr>
                <w:rFonts w:ascii="標楷體" w:eastAsia="標楷體" w:hAnsi="標楷體" w:hint="eastAsia"/>
              </w:rPr>
              <w:t>物質與</w:t>
            </w:r>
            <w:r w:rsidRPr="00043EF9">
              <w:rPr>
                <w:rFonts w:ascii="標楷體" w:eastAsia="標楷體" w:hAnsi="標楷體" w:hint="eastAsia"/>
                <w:lang w:eastAsia="zh-HK"/>
              </w:rPr>
              <w:t>能量</w:t>
            </w:r>
          </w:p>
          <w:p w:rsidR="007A735B" w:rsidRPr="00043EF9" w:rsidRDefault="007A735B" w:rsidP="007A735B">
            <w:pPr>
              <w:rPr>
                <w:rFonts w:ascii="標楷體" w:eastAsia="標楷體" w:hAnsi="標楷體"/>
              </w:rPr>
            </w:pPr>
            <w:r w:rsidRPr="00043EF9">
              <w:rPr>
                <w:rFonts w:ascii="標楷體" w:eastAsia="標楷體" w:hAnsi="標楷體" w:hint="eastAsia"/>
              </w:rPr>
              <w:t>選修化學-化學反應與平衡一</w:t>
            </w:r>
          </w:p>
          <w:p w:rsidR="00F15ACC" w:rsidRPr="00043EF9" w:rsidRDefault="00F15ACC" w:rsidP="00F15ACC">
            <w:pPr>
              <w:rPr>
                <w:rFonts w:ascii="標楷體" w:eastAsia="標楷體" w:hAnsi="標楷體"/>
              </w:rPr>
            </w:pPr>
          </w:p>
        </w:tc>
        <w:tc>
          <w:tcPr>
            <w:tcW w:w="311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7A735B" w:rsidRDefault="007A735B" w:rsidP="003D413D">
            <w:pPr>
              <w:rPr>
                <w:rFonts w:ascii="標楷體" w:eastAsia="標楷體" w:hAnsi="標楷體"/>
              </w:rPr>
            </w:pPr>
            <w:r w:rsidRPr="00043EF9">
              <w:rPr>
                <w:rFonts w:ascii="標楷體" w:eastAsia="標楷體" w:hAnsi="標楷體" w:hint="eastAsia"/>
                <w:lang w:eastAsia="zh-HK"/>
              </w:rPr>
              <w:t>語文表達與傳播應用</w:t>
            </w:r>
          </w:p>
          <w:p w:rsidR="005D0846" w:rsidRPr="00043EF9" w:rsidRDefault="005D0846" w:rsidP="003D413D">
            <w:pPr>
              <w:rPr>
                <w:rFonts w:ascii="標楷體" w:eastAsia="標楷體" w:hAnsi="標楷體"/>
              </w:rPr>
            </w:pPr>
            <w:r>
              <w:rPr>
                <w:rFonts w:ascii="標楷體" w:eastAsia="標楷體" w:hAnsi="標楷體" w:hint="eastAsia"/>
                <w:lang w:eastAsia="zh-HK"/>
              </w:rPr>
              <w:t>各類文學選讀</w:t>
            </w:r>
          </w:p>
          <w:p w:rsidR="003D413D" w:rsidRPr="00043EF9" w:rsidRDefault="003D413D" w:rsidP="003D413D">
            <w:pPr>
              <w:rPr>
                <w:rFonts w:ascii="標楷體" w:eastAsia="標楷體" w:hAnsi="標楷體"/>
              </w:rPr>
            </w:pPr>
            <w:r w:rsidRPr="00043EF9">
              <w:rPr>
                <w:rFonts w:ascii="標楷體" w:eastAsia="標楷體" w:hAnsi="標楷體"/>
              </w:rPr>
              <w:t>英語聽講</w:t>
            </w:r>
          </w:p>
          <w:p w:rsidR="00B05451" w:rsidRPr="00043EF9" w:rsidRDefault="00B05451" w:rsidP="006E78A0">
            <w:pPr>
              <w:rPr>
                <w:rFonts w:ascii="標楷體" w:eastAsia="標楷體" w:hAnsi="標楷體"/>
              </w:rPr>
            </w:pPr>
            <w:r w:rsidRPr="00043EF9">
              <w:rPr>
                <w:rFonts w:ascii="標楷體" w:eastAsia="標楷體" w:hAnsi="標楷體"/>
              </w:rPr>
              <w:t>英文閱讀與寫作</w:t>
            </w:r>
          </w:p>
          <w:p w:rsidR="00B05451" w:rsidRPr="00043EF9" w:rsidRDefault="00B05451" w:rsidP="006E78A0">
            <w:pPr>
              <w:rPr>
                <w:rFonts w:ascii="標楷體" w:eastAsia="標楷體" w:hAnsi="標楷體"/>
              </w:rPr>
            </w:pPr>
            <w:r w:rsidRPr="00043EF9">
              <w:rPr>
                <w:rFonts w:ascii="標楷體" w:eastAsia="標楷體" w:hAnsi="標楷體"/>
              </w:rPr>
              <w:t>數學</w:t>
            </w:r>
            <w:r w:rsidR="00F15ACC" w:rsidRPr="00043EF9">
              <w:rPr>
                <w:rFonts w:ascii="標楷體" w:eastAsia="標楷體" w:hAnsi="標楷體"/>
              </w:rPr>
              <w:t>甲</w:t>
            </w:r>
          </w:p>
          <w:p w:rsidR="003D413D" w:rsidRPr="00043EF9" w:rsidRDefault="003D413D" w:rsidP="006E78A0">
            <w:pPr>
              <w:rPr>
                <w:rFonts w:ascii="標楷體" w:eastAsia="標楷體" w:hAnsi="標楷體"/>
              </w:rPr>
            </w:pPr>
            <w:r w:rsidRPr="00043EF9">
              <w:rPr>
                <w:rFonts w:ascii="標楷體" w:eastAsia="標楷體" w:hAnsi="標楷體" w:hint="eastAsia"/>
                <w:lang w:eastAsia="zh-HK"/>
              </w:rPr>
              <w:t>選修物理-波動、光及聲音</w:t>
            </w:r>
          </w:p>
          <w:p w:rsidR="003D413D" w:rsidRPr="00043EF9" w:rsidRDefault="003D413D" w:rsidP="006E78A0">
            <w:pPr>
              <w:rPr>
                <w:rFonts w:ascii="標楷體" w:eastAsia="標楷體" w:hAnsi="標楷體"/>
              </w:rPr>
            </w:pPr>
            <w:r w:rsidRPr="00043EF9">
              <w:rPr>
                <w:rFonts w:ascii="標楷體" w:eastAsia="標楷體" w:hAnsi="標楷體" w:hint="eastAsia"/>
                <w:lang w:eastAsia="zh-HK"/>
              </w:rPr>
              <w:t>選修物理-電磁現象一</w:t>
            </w:r>
          </w:p>
          <w:p w:rsidR="003D413D" w:rsidRPr="00043EF9" w:rsidRDefault="003D413D" w:rsidP="006E78A0">
            <w:pPr>
              <w:rPr>
                <w:rFonts w:ascii="標楷體" w:eastAsia="標楷體" w:hAnsi="標楷體"/>
              </w:rPr>
            </w:pPr>
            <w:r w:rsidRPr="00043EF9">
              <w:rPr>
                <w:rFonts w:ascii="標楷體" w:eastAsia="標楷體" w:hAnsi="標楷體" w:hint="eastAsia"/>
                <w:lang w:eastAsia="zh-HK"/>
              </w:rPr>
              <w:t>選修物理-電磁現象二</w:t>
            </w:r>
            <w:r w:rsidR="007A735B" w:rsidRPr="00043EF9">
              <w:rPr>
                <w:rFonts w:ascii="標楷體" w:eastAsia="標楷體" w:hAnsi="標楷體" w:hint="eastAsia"/>
                <w:lang w:eastAsia="zh-HK"/>
              </w:rPr>
              <w:t>與量子現象</w:t>
            </w:r>
          </w:p>
          <w:p w:rsidR="003D413D" w:rsidRPr="00043EF9" w:rsidRDefault="003D413D" w:rsidP="003D413D">
            <w:pPr>
              <w:rPr>
                <w:rFonts w:ascii="標楷體" w:eastAsia="標楷體" w:hAnsi="標楷體"/>
              </w:rPr>
            </w:pPr>
            <w:r w:rsidRPr="00043EF9">
              <w:rPr>
                <w:rFonts w:ascii="標楷體" w:eastAsia="標楷體" w:hAnsi="標楷體" w:hint="eastAsia"/>
                <w:lang w:eastAsia="zh-HK"/>
              </w:rPr>
              <w:t>選修化學-</w:t>
            </w:r>
            <w:r w:rsidRPr="00043EF9">
              <w:rPr>
                <w:rFonts w:ascii="標楷體" w:eastAsia="標楷體" w:hAnsi="標楷體" w:hint="eastAsia"/>
              </w:rPr>
              <w:t>物質構造與反應速率</w:t>
            </w:r>
          </w:p>
          <w:p w:rsidR="002B59D1" w:rsidRPr="00043EF9" w:rsidRDefault="002B59D1" w:rsidP="002B59D1">
            <w:pPr>
              <w:rPr>
                <w:rFonts w:ascii="標楷體" w:eastAsia="標楷體" w:hAnsi="標楷體"/>
              </w:rPr>
            </w:pPr>
            <w:r w:rsidRPr="00043EF9">
              <w:rPr>
                <w:rFonts w:ascii="標楷體" w:eastAsia="標楷體" w:hAnsi="標楷體" w:hint="eastAsia"/>
              </w:rPr>
              <w:t>選修化學-化學反應與平衡二</w:t>
            </w:r>
          </w:p>
          <w:p w:rsidR="003D413D" w:rsidRPr="00043EF9" w:rsidRDefault="003D413D" w:rsidP="003D413D">
            <w:pPr>
              <w:rPr>
                <w:rFonts w:ascii="標楷體" w:eastAsia="標楷體" w:hAnsi="標楷體"/>
              </w:rPr>
            </w:pPr>
            <w:r w:rsidRPr="00043EF9">
              <w:rPr>
                <w:rFonts w:ascii="標楷體" w:eastAsia="標楷體" w:hAnsi="標楷體" w:hint="eastAsia"/>
                <w:lang w:eastAsia="zh-HK"/>
              </w:rPr>
              <w:t>選修化學-有機化學與應用科技</w:t>
            </w:r>
          </w:p>
          <w:p w:rsidR="003D413D" w:rsidRPr="00043EF9" w:rsidRDefault="002B59D1" w:rsidP="002B59D1">
            <w:pPr>
              <w:rPr>
                <w:rFonts w:ascii="標楷體" w:eastAsia="標楷體" w:hAnsi="標楷體"/>
              </w:rPr>
            </w:pPr>
            <w:r w:rsidRPr="00043EF9">
              <w:rPr>
                <w:rFonts w:ascii="標楷體" w:eastAsia="標楷體" w:hAnsi="標楷體" w:hint="eastAsia"/>
              </w:rPr>
              <w:t>選修生物-</w:t>
            </w:r>
            <w:r w:rsidR="003D413D" w:rsidRPr="00043EF9">
              <w:rPr>
                <w:rFonts w:ascii="標楷體" w:eastAsia="標楷體" w:hAnsi="標楷體" w:hint="eastAsia"/>
                <w:lang w:eastAsia="zh-HK"/>
              </w:rPr>
              <w:t>生命的起源與植物體的構造與功能</w:t>
            </w:r>
          </w:p>
          <w:p w:rsidR="003D413D" w:rsidRPr="00043EF9" w:rsidRDefault="003D413D" w:rsidP="003D413D">
            <w:pPr>
              <w:rPr>
                <w:rFonts w:ascii="標楷體" w:eastAsia="標楷體" w:hAnsi="標楷體"/>
              </w:rPr>
            </w:pPr>
            <w:r w:rsidRPr="00043EF9">
              <w:rPr>
                <w:rFonts w:ascii="標楷體" w:eastAsia="標楷體" w:hAnsi="標楷體" w:hint="eastAsia"/>
              </w:rPr>
              <w:t>選修生物-</w:t>
            </w:r>
            <w:r w:rsidRPr="00043EF9">
              <w:rPr>
                <w:rFonts w:ascii="標楷體" w:eastAsia="標楷體" w:hAnsi="標楷體" w:hint="eastAsia"/>
                <w:lang w:eastAsia="zh-HK"/>
              </w:rPr>
              <w:t>生命的起源與動物體的構造與功能</w:t>
            </w:r>
          </w:p>
          <w:p w:rsidR="00F15ACC" w:rsidRPr="00043EF9" w:rsidRDefault="0045270F" w:rsidP="0045270F">
            <w:pPr>
              <w:rPr>
                <w:rFonts w:ascii="標楷體" w:eastAsia="標楷體" w:hAnsi="標楷體"/>
              </w:rPr>
            </w:pPr>
            <w:r w:rsidRPr="00043EF9">
              <w:rPr>
                <w:rFonts w:ascii="標楷體" w:eastAsia="標楷體" w:hAnsi="標楷體" w:hint="eastAsia"/>
              </w:rPr>
              <w:t>選修生物-</w:t>
            </w:r>
            <w:r w:rsidR="002B59D1" w:rsidRPr="00043EF9">
              <w:rPr>
                <w:rFonts w:ascii="標楷體" w:eastAsia="標楷體" w:hAnsi="標楷體" w:hint="eastAsia"/>
              </w:rPr>
              <w:t>細胞與遺傳</w:t>
            </w:r>
            <w:r w:rsidRPr="00043EF9">
              <w:rPr>
                <w:rFonts w:ascii="標楷體" w:eastAsia="標楷體" w:hAnsi="標楷體" w:hint="eastAsia"/>
                <w:lang w:eastAsia="zh-HK"/>
              </w:rPr>
              <w:t>與生理</w:t>
            </w:r>
          </w:p>
          <w:p w:rsidR="007A735B" w:rsidRPr="00043EF9" w:rsidRDefault="007A735B" w:rsidP="0045270F">
            <w:pPr>
              <w:rPr>
                <w:rFonts w:ascii="標楷體" w:eastAsia="標楷體" w:hAnsi="標楷體"/>
              </w:rPr>
            </w:pPr>
            <w:r w:rsidRPr="00043EF9">
              <w:rPr>
                <w:rFonts w:ascii="標楷體" w:eastAsia="標楷體" w:hAnsi="標楷體" w:hint="eastAsia"/>
                <w:lang w:eastAsia="zh-HK"/>
              </w:rPr>
              <w:t>遺傳、演化、生態與生物</w:t>
            </w:r>
          </w:p>
          <w:p w:rsidR="007A735B" w:rsidRPr="00043EF9" w:rsidRDefault="0045270F" w:rsidP="0045270F">
            <w:pPr>
              <w:rPr>
                <w:rFonts w:ascii="標楷體" w:eastAsia="標楷體" w:hAnsi="標楷體"/>
              </w:rPr>
            </w:pPr>
            <w:r w:rsidRPr="00043EF9">
              <w:rPr>
                <w:rFonts w:ascii="標楷體" w:eastAsia="標楷體" w:hAnsi="標楷體" w:hint="eastAsia"/>
                <w:lang w:eastAsia="zh-HK"/>
              </w:rPr>
              <w:t>地質與環境</w:t>
            </w:r>
          </w:p>
          <w:p w:rsidR="007A735B" w:rsidRPr="00043EF9" w:rsidRDefault="0045270F" w:rsidP="0045270F">
            <w:pPr>
              <w:rPr>
                <w:rFonts w:ascii="標楷體" w:eastAsia="標楷體" w:hAnsi="標楷體"/>
              </w:rPr>
            </w:pPr>
            <w:r w:rsidRPr="00043EF9">
              <w:rPr>
                <w:rFonts w:ascii="標楷體" w:eastAsia="標楷體" w:hAnsi="標楷體" w:hint="eastAsia"/>
                <w:lang w:eastAsia="zh-HK"/>
              </w:rPr>
              <w:t>大氣、海洋及天文</w:t>
            </w:r>
          </w:p>
          <w:p w:rsidR="0045270F" w:rsidRPr="00043EF9" w:rsidRDefault="0045270F" w:rsidP="0045270F">
            <w:pPr>
              <w:rPr>
                <w:rFonts w:ascii="標楷體" w:eastAsia="標楷體" w:hAnsi="標楷體"/>
              </w:rPr>
            </w:pPr>
            <w:r w:rsidRPr="00043EF9">
              <w:rPr>
                <w:rFonts w:ascii="標楷體" w:eastAsia="標楷體" w:hAnsi="標楷體" w:hint="eastAsia"/>
                <w:lang w:eastAsia="zh-HK"/>
              </w:rPr>
              <w:t>表演創作</w:t>
            </w:r>
          </w:p>
          <w:p w:rsidR="0045270F" w:rsidRPr="00043EF9" w:rsidRDefault="0045270F" w:rsidP="0045270F">
            <w:pPr>
              <w:rPr>
                <w:rFonts w:ascii="標楷體" w:eastAsia="標楷體" w:hAnsi="標楷體"/>
              </w:rPr>
            </w:pPr>
            <w:r w:rsidRPr="00043EF9">
              <w:rPr>
                <w:rFonts w:ascii="標楷體" w:eastAsia="標楷體" w:hAnsi="標楷體" w:hint="eastAsia"/>
                <w:lang w:eastAsia="zh-HK"/>
              </w:rPr>
              <w:t>多媒體音樂</w:t>
            </w:r>
          </w:p>
          <w:p w:rsidR="0045270F" w:rsidRPr="00043EF9" w:rsidRDefault="0045270F" w:rsidP="0045270F">
            <w:pPr>
              <w:rPr>
                <w:rFonts w:ascii="標楷體" w:eastAsia="標楷體" w:hAnsi="標楷體"/>
              </w:rPr>
            </w:pPr>
            <w:r w:rsidRPr="00043EF9">
              <w:rPr>
                <w:rFonts w:ascii="標楷體" w:eastAsia="標楷體" w:hAnsi="標楷體" w:hint="eastAsia"/>
                <w:lang w:eastAsia="zh-HK"/>
              </w:rPr>
              <w:t>科技應用專題</w:t>
            </w:r>
          </w:p>
        </w:tc>
      </w:tr>
      <w:tr w:rsidR="003D413D" w:rsidRPr="00043EF9" w:rsidTr="0072571F">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3D413D" w:rsidRPr="00043EF9" w:rsidRDefault="003D413D" w:rsidP="006E78A0">
            <w:pPr>
              <w:rPr>
                <w:rFonts w:ascii="標楷體" w:eastAsia="標楷體" w:hAnsi="標楷體"/>
              </w:rPr>
            </w:pPr>
            <w:r w:rsidRPr="00043EF9">
              <w:rPr>
                <w:rFonts w:ascii="標楷體" w:eastAsia="標楷體" w:hAnsi="標楷體"/>
              </w:rPr>
              <w:t>多元選修</w:t>
            </w: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3D413D" w:rsidRPr="00043EF9" w:rsidRDefault="003D413D" w:rsidP="0072571F">
            <w:pPr>
              <w:rPr>
                <w:rFonts w:ascii="標楷體" w:eastAsia="標楷體" w:hAnsi="標楷體"/>
              </w:rPr>
            </w:pPr>
            <w:r w:rsidRPr="00043EF9">
              <w:rPr>
                <w:rFonts w:ascii="標楷體" w:eastAsia="標楷體" w:hAnsi="標楷體"/>
              </w:rPr>
              <w:t>18</w:t>
            </w:r>
            <w:r w:rsidRPr="00043EF9">
              <w:rPr>
                <w:rFonts w:ascii="標楷體" w:eastAsia="標楷體" w:hAnsi="標楷體" w:hint="eastAsia"/>
                <w:lang w:eastAsia="zh-HK"/>
              </w:rPr>
              <w:t>選2</w:t>
            </w: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3D413D" w:rsidRPr="00043EF9" w:rsidRDefault="003D413D" w:rsidP="0072571F">
            <w:pPr>
              <w:rPr>
                <w:rFonts w:ascii="標楷體" w:eastAsia="標楷體" w:hAnsi="標楷體"/>
              </w:rPr>
            </w:pPr>
            <w:r w:rsidRPr="00043EF9">
              <w:rPr>
                <w:rFonts w:ascii="標楷體" w:eastAsia="標楷體" w:hAnsi="標楷體"/>
              </w:rPr>
              <w:t>18</w:t>
            </w:r>
            <w:r w:rsidRPr="00043EF9">
              <w:rPr>
                <w:rFonts w:ascii="標楷體" w:eastAsia="標楷體" w:hAnsi="標楷體" w:hint="eastAsia"/>
                <w:lang w:eastAsia="zh-HK"/>
              </w:rPr>
              <w:t>選2</w:t>
            </w:r>
          </w:p>
        </w:tc>
        <w:tc>
          <w:tcPr>
            <w:tcW w:w="311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3D413D" w:rsidRPr="00043EF9" w:rsidRDefault="003D413D" w:rsidP="0072571F">
            <w:pPr>
              <w:rPr>
                <w:rFonts w:ascii="標楷體" w:eastAsia="標楷體" w:hAnsi="標楷體"/>
              </w:rPr>
            </w:pPr>
          </w:p>
        </w:tc>
      </w:tr>
      <w:tr w:rsidR="003D413D" w:rsidRPr="00043EF9" w:rsidTr="0072571F">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3D413D" w:rsidRPr="00043EF9" w:rsidRDefault="003D413D" w:rsidP="006E78A0">
            <w:pPr>
              <w:rPr>
                <w:rFonts w:ascii="標楷體" w:eastAsia="標楷體" w:hAnsi="標楷體"/>
              </w:rPr>
            </w:pPr>
            <w:r w:rsidRPr="00043EF9">
              <w:rPr>
                <w:rFonts w:ascii="標楷體" w:eastAsia="標楷體" w:hAnsi="標楷體"/>
              </w:rPr>
              <w:t>彈性學習</w:t>
            </w:r>
          </w:p>
        </w:tc>
        <w:tc>
          <w:tcPr>
            <w:tcW w:w="311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3D413D" w:rsidRPr="00043EF9" w:rsidRDefault="003D413D" w:rsidP="0072571F">
            <w:pPr>
              <w:rPr>
                <w:rFonts w:ascii="標楷體" w:eastAsia="標楷體" w:hAnsi="標楷體"/>
              </w:rPr>
            </w:pPr>
            <w:r w:rsidRPr="00043EF9">
              <w:rPr>
                <w:rFonts w:ascii="標楷體" w:eastAsia="標楷體" w:hAnsi="標楷體" w:hint="eastAsia"/>
              </w:rPr>
              <w:t>自主學習、學校特色活動、選手培訓、補強性課程</w:t>
            </w:r>
          </w:p>
          <w:p w:rsidR="003D413D" w:rsidRPr="00043EF9" w:rsidRDefault="003D413D" w:rsidP="0072571F">
            <w:pPr>
              <w:rPr>
                <w:rFonts w:ascii="標楷體" w:eastAsia="標楷體" w:hAnsi="標楷體"/>
              </w:rPr>
            </w:pPr>
          </w:p>
        </w:tc>
        <w:tc>
          <w:tcPr>
            <w:tcW w:w="311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3D413D" w:rsidRPr="00043EF9" w:rsidRDefault="003D413D" w:rsidP="0072571F">
            <w:pPr>
              <w:rPr>
                <w:rFonts w:ascii="標楷體" w:eastAsia="標楷體" w:hAnsi="標楷體"/>
              </w:rPr>
            </w:pPr>
            <w:r w:rsidRPr="00043EF9">
              <w:rPr>
                <w:rFonts w:ascii="標楷體" w:eastAsia="標楷體" w:hAnsi="標楷體" w:hint="eastAsia"/>
              </w:rPr>
              <w:t>自主學習、學校特色活動、選手培訓、補強性課程</w:t>
            </w:r>
          </w:p>
          <w:p w:rsidR="003D413D" w:rsidRPr="00043EF9" w:rsidRDefault="003D413D" w:rsidP="0072571F">
            <w:pPr>
              <w:rPr>
                <w:rFonts w:ascii="標楷體" w:eastAsia="標楷體" w:hAnsi="標楷體"/>
              </w:rPr>
            </w:pPr>
          </w:p>
        </w:tc>
        <w:tc>
          <w:tcPr>
            <w:tcW w:w="311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3D413D" w:rsidRPr="00043EF9" w:rsidRDefault="003D413D" w:rsidP="0072571F">
            <w:pPr>
              <w:rPr>
                <w:rFonts w:ascii="標楷體" w:eastAsia="標楷體" w:hAnsi="標楷體"/>
              </w:rPr>
            </w:pPr>
            <w:r w:rsidRPr="00043EF9">
              <w:rPr>
                <w:rFonts w:ascii="標楷體" w:eastAsia="標楷體" w:hAnsi="標楷體" w:hint="eastAsia"/>
              </w:rPr>
              <w:t>自主學習、學校特色活動、選手培訓、補強性課程</w:t>
            </w:r>
          </w:p>
          <w:p w:rsidR="003D413D" w:rsidRPr="00043EF9" w:rsidRDefault="003D413D" w:rsidP="0072571F">
            <w:pPr>
              <w:rPr>
                <w:rFonts w:ascii="標楷體" w:eastAsia="標楷體" w:hAnsi="標楷體"/>
              </w:rPr>
            </w:pPr>
          </w:p>
        </w:tc>
      </w:tr>
      <w:tr w:rsidR="003D413D" w:rsidRPr="00043EF9" w:rsidTr="0072571F">
        <w:trPr>
          <w:trHeight w:val="584"/>
        </w:trPr>
        <w:tc>
          <w:tcPr>
            <w:tcW w:w="170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3D413D" w:rsidRPr="00043EF9" w:rsidRDefault="003D413D" w:rsidP="006E78A0">
            <w:pPr>
              <w:rPr>
                <w:rFonts w:ascii="標楷體" w:eastAsia="標楷體" w:hAnsi="標楷體"/>
              </w:rPr>
            </w:pPr>
            <w:r w:rsidRPr="00043EF9">
              <w:rPr>
                <w:rFonts w:ascii="標楷體" w:eastAsia="標楷體" w:hAnsi="標楷體"/>
              </w:rPr>
              <w:lastRenderedPageBreak/>
              <w:t>團體活動</w:t>
            </w: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3D413D" w:rsidRPr="00043EF9" w:rsidRDefault="003D413D" w:rsidP="0072571F">
            <w:pPr>
              <w:rPr>
                <w:rFonts w:ascii="標楷體" w:eastAsia="標楷體" w:hAnsi="標楷體"/>
              </w:rPr>
            </w:pPr>
            <w:r w:rsidRPr="00043EF9">
              <w:rPr>
                <w:rFonts w:ascii="標楷體" w:eastAsia="標楷體" w:hAnsi="標楷體" w:hint="eastAsia"/>
              </w:rPr>
              <w:t>社團活動、班級活動、志工服務、學生自治活動、週會、講座</w:t>
            </w:r>
          </w:p>
          <w:p w:rsidR="003D413D" w:rsidRPr="00043EF9" w:rsidRDefault="003D413D" w:rsidP="0072571F">
            <w:pPr>
              <w:rPr>
                <w:rFonts w:ascii="標楷體" w:eastAsia="標楷體" w:hAnsi="標楷體"/>
              </w:rPr>
            </w:pPr>
          </w:p>
        </w:tc>
        <w:tc>
          <w:tcPr>
            <w:tcW w:w="311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3D413D" w:rsidRPr="00043EF9" w:rsidRDefault="003D413D" w:rsidP="0072571F">
            <w:pPr>
              <w:rPr>
                <w:rFonts w:ascii="標楷體" w:eastAsia="標楷體" w:hAnsi="標楷體"/>
              </w:rPr>
            </w:pPr>
            <w:r w:rsidRPr="00043EF9">
              <w:rPr>
                <w:rFonts w:ascii="標楷體" w:eastAsia="標楷體" w:hAnsi="標楷體" w:hint="eastAsia"/>
              </w:rPr>
              <w:t>社團活動、班級活動、志工服務、學生自治活動、週會、講座</w:t>
            </w:r>
          </w:p>
          <w:p w:rsidR="003D413D" w:rsidRPr="00043EF9" w:rsidRDefault="003D413D" w:rsidP="0072571F">
            <w:pPr>
              <w:rPr>
                <w:rFonts w:ascii="標楷體" w:eastAsia="標楷體" w:hAnsi="標楷體"/>
              </w:rPr>
            </w:pPr>
          </w:p>
        </w:tc>
        <w:tc>
          <w:tcPr>
            <w:tcW w:w="311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3D413D" w:rsidRPr="00043EF9" w:rsidRDefault="003D413D" w:rsidP="0072571F">
            <w:pPr>
              <w:rPr>
                <w:rFonts w:ascii="標楷體" w:eastAsia="標楷體" w:hAnsi="標楷體"/>
              </w:rPr>
            </w:pPr>
            <w:r w:rsidRPr="00043EF9">
              <w:rPr>
                <w:rFonts w:ascii="標楷體" w:eastAsia="標楷體" w:hAnsi="標楷體" w:hint="eastAsia"/>
              </w:rPr>
              <w:t>社團活動、班級活動、志工服務、學生自治活動、週會、講座</w:t>
            </w:r>
          </w:p>
          <w:p w:rsidR="003D413D" w:rsidRPr="00043EF9" w:rsidRDefault="003D413D" w:rsidP="0072571F">
            <w:pPr>
              <w:rPr>
                <w:rFonts w:ascii="標楷體" w:eastAsia="標楷體" w:hAnsi="標楷體"/>
              </w:rPr>
            </w:pPr>
          </w:p>
        </w:tc>
      </w:tr>
    </w:tbl>
    <w:p w:rsidR="00AB6FCD" w:rsidRPr="00AB6FCD" w:rsidRDefault="00AB6FCD">
      <w:pPr>
        <w:widowControl/>
      </w:pPr>
    </w:p>
    <w:p w:rsidR="00B54415" w:rsidRPr="00B54415" w:rsidRDefault="00B54415">
      <w:pPr>
        <w:widowControl/>
      </w:pPr>
      <w:r w:rsidRPr="00B54415">
        <w:br w:type="page"/>
      </w:r>
    </w:p>
    <w:p w:rsidR="00C852CA" w:rsidRDefault="00C852CA" w:rsidP="00C852CA">
      <w:r w:rsidRPr="00AB6FCD">
        <w:rPr>
          <w:rFonts w:hint="eastAsia"/>
          <w:highlight w:val="yellow"/>
        </w:rPr>
        <w:lastRenderedPageBreak/>
        <w:t>玖、升學進路</w:t>
      </w:r>
    </w:p>
    <w:p w:rsidR="0045270F" w:rsidRPr="00043EF9" w:rsidRDefault="0045270F" w:rsidP="0045270F">
      <w:pPr>
        <w:rPr>
          <w:rFonts w:ascii="標楷體" w:eastAsia="標楷體" w:hAnsi="標楷體"/>
        </w:rPr>
      </w:pPr>
      <w:r w:rsidRPr="00043EF9">
        <w:rPr>
          <w:rFonts w:ascii="標楷體" w:eastAsia="標楷體" w:hAnsi="標楷體" w:hint="eastAsia"/>
        </w:rPr>
        <w:t>一、 升學考試與管道</w:t>
      </w:r>
    </w:p>
    <w:p w:rsidR="0045270F" w:rsidRPr="00043EF9" w:rsidRDefault="0045270F" w:rsidP="0045270F">
      <w:pPr>
        <w:rPr>
          <w:rFonts w:ascii="標楷體" w:eastAsia="標楷體" w:hAnsi="標楷體"/>
        </w:rPr>
      </w:pPr>
      <w:r w:rsidRPr="00043EF9">
        <w:rPr>
          <w:rFonts w:ascii="標楷體" w:eastAsia="標楷體" w:hAnsi="標楷體" w:hint="eastAsia"/>
        </w:rPr>
        <w:t>(一)考試：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652"/>
        <w:gridCol w:w="3670"/>
        <w:gridCol w:w="1468"/>
        <w:gridCol w:w="2018"/>
        <w:gridCol w:w="918"/>
      </w:tblGrid>
      <w:tr w:rsidR="0045270F" w:rsidRPr="00043EF9" w:rsidTr="0072571F">
        <w:tc>
          <w:tcPr>
            <w:tcW w:w="959" w:type="dxa"/>
          </w:tcPr>
          <w:p w:rsidR="0045270F" w:rsidRPr="00043EF9" w:rsidRDefault="0045270F" w:rsidP="0072571F">
            <w:pPr>
              <w:rPr>
                <w:rFonts w:ascii="標楷體" w:eastAsia="標楷體" w:hAnsi="標楷體"/>
              </w:rPr>
            </w:pPr>
            <w:r w:rsidRPr="00043EF9">
              <w:rPr>
                <w:rFonts w:ascii="標楷體" w:eastAsia="標楷體" w:hAnsi="標楷體" w:hint="eastAsia"/>
              </w:rPr>
              <w:t>種類</w:t>
            </w:r>
          </w:p>
        </w:tc>
        <w:tc>
          <w:tcPr>
            <w:tcW w:w="1276" w:type="dxa"/>
          </w:tcPr>
          <w:p w:rsidR="0045270F" w:rsidRPr="00043EF9" w:rsidRDefault="0045270F" w:rsidP="0072571F">
            <w:pPr>
              <w:rPr>
                <w:rFonts w:ascii="標楷體" w:eastAsia="標楷體" w:hAnsi="標楷體"/>
              </w:rPr>
            </w:pPr>
            <w:r w:rsidRPr="00043EF9">
              <w:rPr>
                <w:rFonts w:ascii="標楷體" w:eastAsia="標楷體" w:hAnsi="標楷體" w:hint="eastAsia"/>
              </w:rPr>
              <w:t>時間</w:t>
            </w:r>
          </w:p>
        </w:tc>
        <w:tc>
          <w:tcPr>
            <w:tcW w:w="2835" w:type="dxa"/>
          </w:tcPr>
          <w:p w:rsidR="0045270F" w:rsidRPr="00043EF9" w:rsidRDefault="0045270F" w:rsidP="0072571F">
            <w:pPr>
              <w:rPr>
                <w:rFonts w:ascii="標楷體" w:eastAsia="標楷體" w:hAnsi="標楷體"/>
              </w:rPr>
            </w:pPr>
            <w:r w:rsidRPr="00043EF9">
              <w:rPr>
                <w:rFonts w:ascii="標楷體" w:eastAsia="標楷體" w:hAnsi="標楷體" w:hint="eastAsia"/>
              </w:rPr>
              <w:t>科目</w:t>
            </w:r>
          </w:p>
        </w:tc>
        <w:tc>
          <w:tcPr>
            <w:tcW w:w="1134" w:type="dxa"/>
          </w:tcPr>
          <w:p w:rsidR="0045270F" w:rsidRPr="00043EF9" w:rsidRDefault="0045270F" w:rsidP="0072571F">
            <w:pPr>
              <w:rPr>
                <w:rFonts w:ascii="標楷體" w:eastAsia="標楷體" w:hAnsi="標楷體"/>
              </w:rPr>
            </w:pPr>
            <w:r w:rsidRPr="00043EF9">
              <w:rPr>
                <w:rFonts w:ascii="標楷體" w:eastAsia="標楷體" w:hAnsi="標楷體" w:hint="eastAsia"/>
              </w:rPr>
              <w:t>方式</w:t>
            </w:r>
          </w:p>
        </w:tc>
        <w:tc>
          <w:tcPr>
            <w:tcW w:w="1559" w:type="dxa"/>
          </w:tcPr>
          <w:p w:rsidR="0045270F" w:rsidRPr="00043EF9" w:rsidRDefault="0045270F" w:rsidP="0072571F">
            <w:pPr>
              <w:rPr>
                <w:rFonts w:ascii="標楷體" w:eastAsia="標楷體" w:hAnsi="標楷體"/>
              </w:rPr>
            </w:pPr>
            <w:r w:rsidRPr="00043EF9">
              <w:rPr>
                <w:rFonts w:ascii="標楷體" w:eastAsia="標楷體" w:hAnsi="標楷體" w:hint="eastAsia"/>
              </w:rPr>
              <w:t>用途</w:t>
            </w:r>
          </w:p>
        </w:tc>
        <w:tc>
          <w:tcPr>
            <w:tcW w:w="709" w:type="dxa"/>
          </w:tcPr>
          <w:p w:rsidR="0045270F" w:rsidRPr="00043EF9" w:rsidRDefault="0045270F" w:rsidP="0072571F">
            <w:pPr>
              <w:rPr>
                <w:rFonts w:ascii="標楷體" w:eastAsia="標楷體" w:hAnsi="標楷體"/>
              </w:rPr>
            </w:pPr>
            <w:r w:rsidRPr="00043EF9">
              <w:rPr>
                <w:rFonts w:ascii="標楷體" w:eastAsia="標楷體" w:hAnsi="標楷體" w:hint="eastAsia"/>
              </w:rPr>
              <w:t>備註</w:t>
            </w:r>
          </w:p>
        </w:tc>
      </w:tr>
      <w:tr w:rsidR="0045270F" w:rsidRPr="00043EF9" w:rsidTr="0072571F">
        <w:tc>
          <w:tcPr>
            <w:tcW w:w="959" w:type="dxa"/>
            <w:vAlign w:val="center"/>
          </w:tcPr>
          <w:p w:rsidR="0045270F" w:rsidRPr="00043EF9" w:rsidRDefault="0045270F" w:rsidP="0072571F">
            <w:pPr>
              <w:pStyle w:val="Default"/>
              <w:jc w:val="both"/>
              <w:rPr>
                <w:rFonts w:ascii="標楷體" w:eastAsia="標楷體" w:hAnsi="標楷體"/>
              </w:rPr>
            </w:pPr>
            <w:r w:rsidRPr="00043EF9">
              <w:rPr>
                <w:rFonts w:ascii="標楷體" w:eastAsia="標楷體" w:hAnsi="標楷體" w:cs="Times New Roman"/>
                <w:color w:val="auto"/>
                <w:kern w:val="2"/>
                <w:szCs w:val="22"/>
              </w:rPr>
              <w:t>學科能力</w:t>
            </w:r>
            <w:r w:rsidRPr="00043EF9">
              <w:rPr>
                <w:rFonts w:ascii="標楷體" w:eastAsia="標楷體" w:hAnsi="標楷體"/>
                <w:szCs w:val="22"/>
              </w:rPr>
              <w:t>測驗</w:t>
            </w:r>
          </w:p>
        </w:tc>
        <w:tc>
          <w:tcPr>
            <w:tcW w:w="1276"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高三寒假</w:t>
            </w:r>
          </w:p>
        </w:tc>
        <w:tc>
          <w:tcPr>
            <w:tcW w:w="2835"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國語文、英語文、數學（二年級依學生進路分數學A與數學B）、自然科學、社會等科目之必修學分。</w:t>
            </w:r>
          </w:p>
        </w:tc>
        <w:tc>
          <w:tcPr>
            <w:tcW w:w="1134"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5科選考</w:t>
            </w:r>
          </w:p>
        </w:tc>
        <w:tc>
          <w:tcPr>
            <w:tcW w:w="1559"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繁星推薦、申請入學與分發入學參採</w:t>
            </w:r>
            <w:r w:rsidRPr="00043EF9">
              <w:rPr>
                <w:rFonts w:ascii="標楷體" w:eastAsia="標楷體" w:hAnsi="標楷體"/>
              </w:rPr>
              <w:tab/>
            </w:r>
          </w:p>
        </w:tc>
        <w:tc>
          <w:tcPr>
            <w:tcW w:w="709" w:type="dxa"/>
            <w:vAlign w:val="center"/>
          </w:tcPr>
          <w:p w:rsidR="0045270F" w:rsidRPr="00043EF9" w:rsidRDefault="0045270F" w:rsidP="0072571F">
            <w:pPr>
              <w:jc w:val="both"/>
              <w:rPr>
                <w:rFonts w:ascii="標楷體" w:eastAsia="標楷體" w:hAnsi="標楷體"/>
              </w:rPr>
            </w:pPr>
          </w:p>
        </w:tc>
      </w:tr>
      <w:tr w:rsidR="0045270F" w:rsidRPr="00043EF9" w:rsidTr="0072571F">
        <w:tc>
          <w:tcPr>
            <w:tcW w:w="959"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分科測驗</w:t>
            </w:r>
          </w:p>
        </w:tc>
        <w:tc>
          <w:tcPr>
            <w:tcW w:w="1276"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高三畢業後七月</w:t>
            </w:r>
          </w:p>
        </w:tc>
        <w:tc>
          <w:tcPr>
            <w:tcW w:w="2835"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數學甲、物理、化學、生物、歷史、地理、公民與社會等各科目部定必修及加深加廣選修</w:t>
            </w:r>
          </w:p>
        </w:tc>
        <w:tc>
          <w:tcPr>
            <w:tcW w:w="1134"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7科自由選考</w:t>
            </w:r>
          </w:p>
        </w:tc>
        <w:tc>
          <w:tcPr>
            <w:tcW w:w="1559"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分發入學參採</w:t>
            </w:r>
          </w:p>
        </w:tc>
        <w:tc>
          <w:tcPr>
            <w:tcW w:w="709" w:type="dxa"/>
            <w:vAlign w:val="center"/>
          </w:tcPr>
          <w:p w:rsidR="0045270F" w:rsidRPr="00043EF9" w:rsidRDefault="0045270F" w:rsidP="0072571F">
            <w:pPr>
              <w:jc w:val="both"/>
              <w:rPr>
                <w:rFonts w:ascii="標楷體" w:eastAsia="標楷體" w:hAnsi="標楷體"/>
              </w:rPr>
            </w:pPr>
          </w:p>
        </w:tc>
      </w:tr>
      <w:tr w:rsidR="0045270F" w:rsidRPr="00043EF9" w:rsidTr="0072571F">
        <w:tc>
          <w:tcPr>
            <w:tcW w:w="959"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術科考試</w:t>
            </w:r>
          </w:p>
        </w:tc>
        <w:tc>
          <w:tcPr>
            <w:tcW w:w="1276"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高三寒假</w:t>
            </w:r>
          </w:p>
        </w:tc>
        <w:tc>
          <w:tcPr>
            <w:tcW w:w="2835"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音樂、美術、體育三項術科考試由「大學術科考試委員會聯合會」負責統一辦理，其餘由各校系自行辦理</w:t>
            </w:r>
          </w:p>
        </w:tc>
        <w:tc>
          <w:tcPr>
            <w:tcW w:w="1134"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依專長報考</w:t>
            </w:r>
          </w:p>
        </w:tc>
        <w:tc>
          <w:tcPr>
            <w:tcW w:w="1559"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申請入學與分發入學參採</w:t>
            </w:r>
          </w:p>
        </w:tc>
        <w:tc>
          <w:tcPr>
            <w:tcW w:w="709" w:type="dxa"/>
            <w:vAlign w:val="center"/>
          </w:tcPr>
          <w:p w:rsidR="0045270F" w:rsidRPr="00043EF9" w:rsidRDefault="0045270F" w:rsidP="0072571F">
            <w:pPr>
              <w:jc w:val="both"/>
              <w:rPr>
                <w:rFonts w:ascii="標楷體" w:eastAsia="標楷體" w:hAnsi="標楷體"/>
              </w:rPr>
            </w:pPr>
          </w:p>
        </w:tc>
      </w:tr>
    </w:tbl>
    <w:p w:rsidR="0045270F" w:rsidRPr="00043EF9" w:rsidRDefault="0045270F" w:rsidP="0045270F">
      <w:pPr>
        <w:rPr>
          <w:rFonts w:ascii="標楷體" w:eastAsia="標楷體" w:hAnsi="標楷體"/>
        </w:rPr>
      </w:pPr>
      <w:r w:rsidRPr="00043EF9">
        <w:rPr>
          <w:rFonts w:ascii="標楷體" w:eastAsia="標楷體" w:hAnsi="標楷體" w:hint="eastAsia"/>
        </w:rPr>
        <w:t>(二)管道：</w:t>
      </w:r>
    </w:p>
    <w:p w:rsidR="0045270F" w:rsidRPr="00043EF9" w:rsidRDefault="0045270F" w:rsidP="0045270F">
      <w:pPr>
        <w:rPr>
          <w:rFonts w:ascii="標楷體" w:eastAsia="標楷體" w:hAnsi="標楷體"/>
        </w:rPr>
      </w:pPr>
      <w:r w:rsidRPr="00043EF9">
        <w:rPr>
          <w:rFonts w:ascii="標楷體" w:eastAsia="標楷體" w:hAnsi="標楷體" w:hint="eastAsia"/>
        </w:rPr>
        <w:t>1 特殊選才</w:t>
      </w:r>
    </w:p>
    <w:p w:rsidR="0045270F" w:rsidRPr="00043EF9" w:rsidRDefault="0045270F" w:rsidP="0045270F">
      <w:pPr>
        <w:rPr>
          <w:rFonts w:ascii="標楷體" w:eastAsia="標楷體" w:hAnsi="標楷體"/>
        </w:rPr>
      </w:pPr>
      <w:r w:rsidRPr="00043EF9">
        <w:rPr>
          <w:rFonts w:ascii="標楷體" w:eastAsia="標楷體" w:hAnsi="標楷體" w:hint="eastAsia"/>
        </w:rPr>
        <w:t>2 繁星推薦</w:t>
      </w:r>
    </w:p>
    <w:p w:rsidR="0045270F" w:rsidRPr="00043EF9" w:rsidRDefault="0045270F" w:rsidP="0045270F">
      <w:pPr>
        <w:rPr>
          <w:rFonts w:ascii="標楷體" w:eastAsia="標楷體" w:hAnsi="標楷體"/>
        </w:rPr>
      </w:pPr>
      <w:r w:rsidRPr="00043EF9">
        <w:rPr>
          <w:rFonts w:ascii="標楷體" w:eastAsia="標楷體" w:hAnsi="標楷體" w:hint="eastAsia"/>
        </w:rPr>
        <w:t>3 申請入學</w:t>
      </w:r>
    </w:p>
    <w:p w:rsidR="0045270F" w:rsidRPr="00043EF9" w:rsidRDefault="0045270F" w:rsidP="0045270F">
      <w:pPr>
        <w:rPr>
          <w:rFonts w:ascii="標楷體" w:eastAsia="標楷體" w:hAnsi="標楷體"/>
        </w:rPr>
      </w:pPr>
      <w:r w:rsidRPr="00043EF9">
        <w:rPr>
          <w:rFonts w:ascii="標楷體" w:eastAsia="標楷體" w:hAnsi="標楷體" w:hint="eastAsia"/>
        </w:rPr>
        <w:t>4 分發入學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652"/>
        <w:gridCol w:w="4954"/>
        <w:gridCol w:w="2753"/>
      </w:tblGrid>
      <w:tr w:rsidR="0045270F" w:rsidRPr="00043EF9" w:rsidTr="0072571F">
        <w:trPr>
          <w:trHeight w:val="943"/>
        </w:trPr>
        <w:tc>
          <w:tcPr>
            <w:tcW w:w="1242" w:type="dxa"/>
            <w:vAlign w:val="center"/>
          </w:tcPr>
          <w:p w:rsidR="0045270F" w:rsidRPr="00043EF9" w:rsidRDefault="0045270F" w:rsidP="0072571F">
            <w:pPr>
              <w:jc w:val="both"/>
              <w:rPr>
                <w:rFonts w:ascii="標楷體" w:eastAsia="標楷體" w:hAnsi="標楷體"/>
              </w:rPr>
            </w:pPr>
            <w:r w:rsidRPr="00043EF9">
              <w:rPr>
                <w:rFonts w:ascii="標楷體" w:eastAsia="標楷體" w:hAnsi="標楷體" w:hint="eastAsia"/>
              </w:rPr>
              <w:t>發生時間</w:t>
            </w:r>
          </w:p>
        </w:tc>
        <w:tc>
          <w:tcPr>
            <w:tcW w:w="1276" w:type="dxa"/>
            <w:vAlign w:val="center"/>
          </w:tcPr>
          <w:p w:rsidR="0045270F" w:rsidRPr="00043EF9" w:rsidRDefault="0045270F" w:rsidP="0072571F">
            <w:pPr>
              <w:pStyle w:val="Default"/>
              <w:ind w:right="170"/>
              <w:jc w:val="both"/>
              <w:rPr>
                <w:rFonts w:ascii="標楷體" w:eastAsia="標楷體" w:hAnsi="標楷體" w:cs="Times New Roman"/>
                <w:color w:val="auto"/>
                <w:kern w:val="2"/>
                <w:szCs w:val="22"/>
              </w:rPr>
            </w:pPr>
            <w:r w:rsidRPr="00043EF9">
              <w:rPr>
                <w:rFonts w:ascii="標楷體" w:eastAsia="標楷體" w:hAnsi="標楷體" w:cs="Times New Roman" w:hint="eastAsia"/>
                <w:color w:val="auto"/>
                <w:kern w:val="2"/>
                <w:szCs w:val="22"/>
              </w:rPr>
              <w:t>進路名稱</w:t>
            </w:r>
          </w:p>
        </w:tc>
        <w:tc>
          <w:tcPr>
            <w:tcW w:w="3827"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 xml:space="preserve">精神 </w:t>
            </w:r>
          </w:p>
        </w:tc>
        <w:tc>
          <w:tcPr>
            <w:tcW w:w="2127"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內容</w:t>
            </w:r>
          </w:p>
        </w:tc>
      </w:tr>
      <w:tr w:rsidR="0045270F" w:rsidRPr="00043EF9" w:rsidTr="0072571F">
        <w:tc>
          <w:tcPr>
            <w:tcW w:w="1242"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 xml:space="preserve">高三上學期 </w:t>
            </w:r>
          </w:p>
        </w:tc>
        <w:tc>
          <w:tcPr>
            <w:tcW w:w="1276"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特殊選才</w:t>
            </w:r>
          </w:p>
        </w:tc>
        <w:tc>
          <w:tcPr>
            <w:tcW w:w="3827"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增進學生來源多樣，招生有特殊才能、經歷、成就的學生，並顧及弱勢與大學所在區域之在地學生。</w:t>
            </w:r>
          </w:p>
        </w:tc>
        <w:tc>
          <w:tcPr>
            <w:tcW w:w="2127"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依據特殊選才項目內容選才。</w:t>
            </w:r>
          </w:p>
        </w:tc>
      </w:tr>
      <w:tr w:rsidR="0045270F" w:rsidRPr="00043EF9" w:rsidTr="0072571F">
        <w:tc>
          <w:tcPr>
            <w:tcW w:w="1242"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 xml:space="preserve">高三下學期 </w:t>
            </w:r>
          </w:p>
          <w:p w:rsidR="0045270F" w:rsidRPr="00043EF9" w:rsidRDefault="0045270F" w:rsidP="0072571F">
            <w:pPr>
              <w:jc w:val="both"/>
              <w:rPr>
                <w:rFonts w:ascii="標楷體" w:eastAsia="標楷體" w:hAnsi="標楷體"/>
              </w:rPr>
            </w:pPr>
            <w:r w:rsidRPr="00043EF9">
              <w:rPr>
                <w:rFonts w:ascii="標楷體" w:eastAsia="標楷體" w:hAnsi="標楷體"/>
              </w:rPr>
              <w:t>四月</w:t>
            </w:r>
          </w:p>
        </w:tc>
        <w:tc>
          <w:tcPr>
            <w:tcW w:w="1276"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繁星推薦</w:t>
            </w:r>
          </w:p>
          <w:p w:rsidR="0045270F" w:rsidRPr="00043EF9" w:rsidRDefault="0045270F" w:rsidP="0072571F">
            <w:pPr>
              <w:jc w:val="both"/>
              <w:rPr>
                <w:rFonts w:ascii="標楷體" w:eastAsia="標楷體" w:hAnsi="標楷體"/>
              </w:rPr>
            </w:pPr>
          </w:p>
        </w:tc>
        <w:tc>
          <w:tcPr>
            <w:tcW w:w="3827"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強調平衡區域、城鄉就學機會，推動就近入學高中。</w:t>
            </w:r>
          </w:p>
          <w:p w:rsidR="0045270F" w:rsidRPr="00043EF9" w:rsidRDefault="0045270F" w:rsidP="0072571F">
            <w:pPr>
              <w:ind w:firstLineChars="200" w:firstLine="480"/>
              <w:jc w:val="both"/>
              <w:rPr>
                <w:rFonts w:ascii="標楷體" w:eastAsia="標楷體" w:hAnsi="標楷體"/>
              </w:rPr>
            </w:pPr>
          </w:p>
        </w:tc>
        <w:tc>
          <w:tcPr>
            <w:tcW w:w="2127"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依據在校成績選才</w:t>
            </w:r>
          </w:p>
        </w:tc>
      </w:tr>
      <w:tr w:rsidR="0045270F" w:rsidRPr="00043EF9" w:rsidTr="0072571F">
        <w:trPr>
          <w:trHeight w:val="1000"/>
        </w:trPr>
        <w:tc>
          <w:tcPr>
            <w:tcW w:w="1242" w:type="dxa"/>
            <w:vAlign w:val="center"/>
          </w:tcPr>
          <w:p w:rsidR="0045270F" w:rsidRPr="00043EF9" w:rsidRDefault="0045270F" w:rsidP="0072571F">
            <w:pPr>
              <w:pStyle w:val="Default"/>
              <w:jc w:val="both"/>
              <w:rPr>
                <w:rFonts w:ascii="標楷體" w:eastAsia="標楷體" w:hAnsi="標楷體"/>
              </w:rPr>
            </w:pPr>
            <w:r w:rsidRPr="00043EF9">
              <w:rPr>
                <w:rFonts w:ascii="標楷體" w:eastAsia="標楷體" w:hAnsi="標楷體" w:cs="Times New Roman"/>
                <w:color w:val="auto"/>
                <w:kern w:val="2"/>
                <w:szCs w:val="22"/>
              </w:rPr>
              <w:t>高三下學期</w:t>
            </w:r>
            <w:r w:rsidRPr="00043EF9">
              <w:rPr>
                <w:rFonts w:ascii="標楷體" w:eastAsia="標楷體" w:hAnsi="標楷體"/>
                <w:szCs w:val="22"/>
              </w:rPr>
              <w:t xml:space="preserve">五月初至六月初 </w:t>
            </w:r>
          </w:p>
        </w:tc>
        <w:tc>
          <w:tcPr>
            <w:tcW w:w="1276"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申請入學</w:t>
            </w:r>
          </w:p>
          <w:p w:rsidR="0045270F" w:rsidRPr="00043EF9" w:rsidRDefault="0045270F" w:rsidP="0072571F">
            <w:pPr>
              <w:jc w:val="both"/>
              <w:rPr>
                <w:rFonts w:ascii="標楷體" w:eastAsia="標楷體" w:hAnsi="標楷體"/>
              </w:rPr>
            </w:pPr>
          </w:p>
        </w:tc>
        <w:tc>
          <w:tcPr>
            <w:tcW w:w="3827"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強調適才適所，拔尖扶弱，參採學習歷程、多元表現或透過校系自辦甄試項目進行選才。</w:t>
            </w:r>
          </w:p>
        </w:tc>
        <w:tc>
          <w:tcPr>
            <w:tcW w:w="2127"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依據學測(X)與綜合學習表現(P)選才</w:t>
            </w:r>
          </w:p>
        </w:tc>
      </w:tr>
      <w:tr w:rsidR="0045270F" w:rsidRPr="00043EF9" w:rsidTr="0072571F">
        <w:tc>
          <w:tcPr>
            <w:tcW w:w="1242"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 xml:space="preserve">高三畢業後八月 </w:t>
            </w:r>
          </w:p>
        </w:tc>
        <w:tc>
          <w:tcPr>
            <w:tcW w:w="1276"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分發入學</w:t>
            </w:r>
          </w:p>
          <w:p w:rsidR="0045270F" w:rsidRPr="00043EF9" w:rsidRDefault="0045270F" w:rsidP="0072571F">
            <w:pPr>
              <w:jc w:val="both"/>
              <w:rPr>
                <w:rFonts w:ascii="標楷體" w:eastAsia="標楷體" w:hAnsi="標楷體"/>
              </w:rPr>
            </w:pPr>
          </w:p>
        </w:tc>
        <w:tc>
          <w:tcPr>
            <w:tcW w:w="3827"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強調簡單一致，僅採計入學考試成績，直接分發。</w:t>
            </w:r>
          </w:p>
          <w:p w:rsidR="0045270F" w:rsidRPr="00043EF9" w:rsidRDefault="0045270F" w:rsidP="0072571F">
            <w:pPr>
              <w:jc w:val="both"/>
              <w:rPr>
                <w:rFonts w:ascii="標楷體" w:eastAsia="標楷體" w:hAnsi="標楷體"/>
              </w:rPr>
            </w:pPr>
          </w:p>
        </w:tc>
        <w:tc>
          <w:tcPr>
            <w:tcW w:w="2127" w:type="dxa"/>
            <w:vAlign w:val="center"/>
          </w:tcPr>
          <w:p w:rsidR="0045270F" w:rsidRPr="00043EF9" w:rsidRDefault="0045270F" w:rsidP="0072571F">
            <w:pPr>
              <w:pStyle w:val="Default"/>
              <w:jc w:val="both"/>
              <w:rPr>
                <w:rFonts w:ascii="標楷體" w:eastAsia="標楷體" w:hAnsi="標楷體" w:cs="Times New Roman"/>
                <w:color w:val="auto"/>
                <w:kern w:val="2"/>
                <w:szCs w:val="22"/>
              </w:rPr>
            </w:pPr>
            <w:r w:rsidRPr="00043EF9">
              <w:rPr>
                <w:rFonts w:ascii="標楷體" w:eastAsia="標楷體" w:hAnsi="標楷體" w:cs="Times New Roman"/>
                <w:color w:val="auto"/>
                <w:kern w:val="2"/>
                <w:szCs w:val="22"/>
              </w:rPr>
              <w:t>依據學測、選考(或術科)等成績選才</w:t>
            </w:r>
          </w:p>
        </w:tc>
      </w:tr>
    </w:tbl>
    <w:p w:rsidR="0045270F" w:rsidRPr="00043EF9" w:rsidRDefault="0045270F" w:rsidP="0045270F">
      <w:pPr>
        <w:rPr>
          <w:rFonts w:ascii="標楷體" w:eastAsia="標楷體" w:hAnsi="標楷體"/>
        </w:rPr>
      </w:pPr>
      <w:r w:rsidRPr="00043EF9">
        <w:rPr>
          <w:rFonts w:ascii="標楷體" w:eastAsia="標楷體" w:hAnsi="標楷體" w:hint="eastAsia"/>
        </w:rPr>
        <w:t>資料來源：</w:t>
      </w:r>
      <w:r w:rsidRPr="00043EF9">
        <w:rPr>
          <w:rFonts w:ascii="標楷體" w:eastAsia="標楷體" w:hAnsi="標楷體"/>
        </w:rPr>
        <w:t>藍偉瑩老師所編《選課輔導手冊》。</w:t>
      </w:r>
    </w:p>
    <w:p w:rsidR="0072571F" w:rsidRPr="00043EF9" w:rsidRDefault="0072571F" w:rsidP="0045270F">
      <w:pPr>
        <w:rPr>
          <w:rFonts w:ascii="標楷體" w:eastAsia="標楷體" w:hAnsi="標楷體"/>
        </w:rPr>
      </w:pPr>
    </w:p>
    <w:p w:rsidR="0072571F" w:rsidRPr="00043EF9" w:rsidRDefault="0072571F" w:rsidP="0045270F">
      <w:pPr>
        <w:rPr>
          <w:rFonts w:ascii="標楷體" w:eastAsia="標楷體" w:hAnsi="標楷體"/>
        </w:rPr>
      </w:pPr>
    </w:p>
    <w:p w:rsidR="0072571F" w:rsidRPr="00043EF9" w:rsidRDefault="0072571F" w:rsidP="0045270F">
      <w:pPr>
        <w:rPr>
          <w:rFonts w:ascii="標楷體" w:eastAsia="標楷體" w:hAnsi="標楷體"/>
        </w:rPr>
      </w:pPr>
    </w:p>
    <w:p w:rsidR="0072571F" w:rsidRPr="00043EF9" w:rsidRDefault="0072571F" w:rsidP="0045270F">
      <w:pPr>
        <w:rPr>
          <w:rFonts w:ascii="標楷體" w:eastAsia="標楷體" w:hAnsi="標楷體"/>
        </w:rPr>
      </w:pPr>
    </w:p>
    <w:p w:rsidR="0072571F" w:rsidRPr="00043EF9" w:rsidRDefault="0072571F" w:rsidP="0045270F">
      <w:pPr>
        <w:rPr>
          <w:rFonts w:ascii="標楷體" w:eastAsia="標楷體" w:hAnsi="標楷體"/>
        </w:rPr>
      </w:pPr>
    </w:p>
    <w:p w:rsidR="0072571F" w:rsidRPr="00043EF9" w:rsidRDefault="0072571F" w:rsidP="0045270F">
      <w:pPr>
        <w:rPr>
          <w:rFonts w:ascii="標楷體" w:eastAsia="標楷體" w:hAnsi="標楷體"/>
        </w:rPr>
      </w:pPr>
    </w:p>
    <w:p w:rsidR="0072571F" w:rsidRPr="00043EF9" w:rsidRDefault="0072571F" w:rsidP="0045270F">
      <w:pPr>
        <w:rPr>
          <w:rFonts w:ascii="標楷體" w:eastAsia="標楷體" w:hAnsi="標楷體"/>
        </w:rPr>
      </w:pPr>
    </w:p>
    <w:p w:rsidR="0072571F" w:rsidRPr="00043EF9" w:rsidRDefault="0072571F" w:rsidP="0045270F">
      <w:pPr>
        <w:rPr>
          <w:rFonts w:ascii="標楷體" w:eastAsia="標楷體" w:hAnsi="標楷體"/>
        </w:rPr>
      </w:pPr>
    </w:p>
    <w:p w:rsidR="0072571F" w:rsidRDefault="0072571F" w:rsidP="0045270F"/>
    <w:p w:rsidR="0072571F" w:rsidRDefault="0072571F" w:rsidP="0045270F"/>
    <w:p w:rsidR="0045270F" w:rsidRDefault="0045270F" w:rsidP="0045270F">
      <w:r>
        <w:rPr>
          <w:rFonts w:hint="eastAsia"/>
        </w:rPr>
        <w:lastRenderedPageBreak/>
        <w:t>二、</w:t>
      </w:r>
      <w:r>
        <w:rPr>
          <w:rFonts w:hint="eastAsia"/>
        </w:rPr>
        <w:t xml:space="preserve"> </w:t>
      </w:r>
      <w:r>
        <w:rPr>
          <w:rFonts w:hint="eastAsia"/>
        </w:rPr>
        <w:t>大學十八學群介紹</w:t>
      </w:r>
    </w:p>
    <w:p w:rsidR="0045270F" w:rsidRPr="00043EF9" w:rsidRDefault="0045270F" w:rsidP="0045270F">
      <w:pPr>
        <w:rPr>
          <w:rFonts w:ascii="標楷體" w:eastAsia="標楷體" w:hAnsi="標楷體"/>
        </w:rPr>
      </w:pPr>
      <w:r w:rsidRPr="00043EF9">
        <w:rPr>
          <w:rFonts w:ascii="標楷體" w:eastAsia="標楷體" w:hAnsi="標楷體" w:hint="eastAsia"/>
        </w:rPr>
        <w:t>揚子中學首頁=&gt;行政服務=&gt;輔導室=&gt;生涯專刊電子報=&gt;點選圖片看詳細內容</w:t>
      </w:r>
    </w:p>
    <w:p w:rsidR="0045270F" w:rsidRDefault="0045270F" w:rsidP="0045270F">
      <w:r>
        <w:rPr>
          <w:rFonts w:hint="eastAsia"/>
          <w:noProof/>
        </w:rPr>
        <w:drawing>
          <wp:inline distT="0" distB="0" distL="0" distR="0">
            <wp:extent cx="5267325" cy="2457450"/>
            <wp:effectExtent l="0" t="0" r="9525"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t="9259" b="7968"/>
                    <a:stretch>
                      <a:fillRect/>
                    </a:stretch>
                  </pic:blipFill>
                  <pic:spPr bwMode="auto">
                    <a:xfrm>
                      <a:off x="0" y="0"/>
                      <a:ext cx="5267325" cy="2457450"/>
                    </a:xfrm>
                    <a:prstGeom prst="rect">
                      <a:avLst/>
                    </a:prstGeom>
                    <a:noFill/>
                    <a:ln>
                      <a:noFill/>
                    </a:ln>
                  </pic:spPr>
                </pic:pic>
              </a:graphicData>
            </a:graphic>
          </wp:inline>
        </w:drawing>
      </w:r>
    </w:p>
    <w:p w:rsidR="0045270F" w:rsidRDefault="0045270F" w:rsidP="0045270F"/>
    <w:p w:rsidR="0045270F" w:rsidRDefault="0045270F" w:rsidP="0045270F">
      <w:r>
        <w:rPr>
          <w:noProof/>
        </w:rPr>
        <w:drawing>
          <wp:inline distT="0" distB="0" distL="0" distR="0">
            <wp:extent cx="5267325" cy="1714500"/>
            <wp:effectExtent l="0" t="0" r="9525"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t="21004" b="20981"/>
                    <a:stretch>
                      <a:fillRect/>
                    </a:stretch>
                  </pic:blipFill>
                  <pic:spPr bwMode="auto">
                    <a:xfrm>
                      <a:off x="0" y="0"/>
                      <a:ext cx="5267325" cy="1714500"/>
                    </a:xfrm>
                    <a:prstGeom prst="rect">
                      <a:avLst/>
                    </a:prstGeom>
                    <a:noFill/>
                    <a:ln>
                      <a:noFill/>
                    </a:ln>
                  </pic:spPr>
                </pic:pic>
              </a:graphicData>
            </a:graphic>
          </wp:inline>
        </w:drawing>
      </w:r>
    </w:p>
    <w:p w:rsidR="0045270F" w:rsidRDefault="0045270F" w:rsidP="0045270F"/>
    <w:p w:rsidR="0045270F" w:rsidRDefault="0045270F" w:rsidP="0045270F">
      <w:r>
        <w:rPr>
          <w:noProof/>
        </w:rPr>
        <w:drawing>
          <wp:inline distT="0" distB="0" distL="0" distR="0">
            <wp:extent cx="3476625" cy="2447925"/>
            <wp:effectExtent l="0" t="0" r="9525" b="9525"/>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l="28050" t="12071" r="5760" b="5382"/>
                    <a:stretch>
                      <a:fillRect/>
                    </a:stretch>
                  </pic:blipFill>
                  <pic:spPr bwMode="auto">
                    <a:xfrm>
                      <a:off x="0" y="0"/>
                      <a:ext cx="3476625" cy="2447925"/>
                    </a:xfrm>
                    <a:prstGeom prst="rect">
                      <a:avLst/>
                    </a:prstGeom>
                    <a:noFill/>
                    <a:ln>
                      <a:noFill/>
                    </a:ln>
                  </pic:spPr>
                </pic:pic>
              </a:graphicData>
            </a:graphic>
          </wp:inline>
        </w:drawing>
      </w:r>
    </w:p>
    <w:p w:rsidR="001641AF" w:rsidRDefault="001641AF" w:rsidP="001641AF">
      <w:pPr>
        <w:pStyle w:val="a7"/>
        <w:rPr>
          <w:sz w:val="20"/>
        </w:rPr>
      </w:pPr>
    </w:p>
    <w:p w:rsidR="001641AF" w:rsidRDefault="001641AF" w:rsidP="001641AF">
      <w:pPr>
        <w:pStyle w:val="a7"/>
        <w:rPr>
          <w:sz w:val="20"/>
        </w:rPr>
      </w:pPr>
    </w:p>
    <w:p w:rsidR="00AB6FCD" w:rsidRDefault="00AB6FCD">
      <w:pPr>
        <w:widowControl/>
      </w:pPr>
    </w:p>
    <w:p w:rsidR="001641AF" w:rsidRDefault="001641AF">
      <w:pPr>
        <w:widowControl/>
      </w:pPr>
    </w:p>
    <w:p w:rsidR="001641AF" w:rsidRDefault="001641AF">
      <w:pPr>
        <w:widowControl/>
      </w:pPr>
    </w:p>
    <w:p w:rsidR="001641AF" w:rsidRDefault="001641AF">
      <w:pPr>
        <w:widowControl/>
      </w:pPr>
    </w:p>
    <w:p w:rsidR="001641AF" w:rsidRDefault="001641AF">
      <w:pPr>
        <w:widowControl/>
      </w:pPr>
    </w:p>
    <w:p w:rsidR="00F95E4E" w:rsidRDefault="00F95E4E">
      <w:pPr>
        <w:widowControl/>
      </w:pPr>
      <w:r>
        <w:br w:type="page"/>
      </w:r>
    </w:p>
    <w:p w:rsidR="00F95E4E" w:rsidRDefault="00F95E4E" w:rsidP="001641AF">
      <w:pPr>
        <w:widowControl/>
        <w:rPr>
          <w:highlight w:val="yellow"/>
        </w:rPr>
      </w:pPr>
    </w:p>
    <w:p w:rsidR="00606A6E" w:rsidRDefault="00606A6E" w:rsidP="00606A6E">
      <w:pPr>
        <w:pStyle w:val="a7"/>
        <w:spacing w:before="26" w:after="13"/>
        <w:ind w:left="552"/>
      </w:pPr>
      <w:r>
        <w:t>大學十八學群簡介</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3"/>
        <w:gridCol w:w="3447"/>
        <w:gridCol w:w="2064"/>
        <w:gridCol w:w="1529"/>
        <w:gridCol w:w="2427"/>
      </w:tblGrid>
      <w:tr w:rsidR="00DA533F" w:rsidTr="0047386F">
        <w:trPr>
          <w:trHeight w:val="335"/>
        </w:trPr>
        <w:tc>
          <w:tcPr>
            <w:tcW w:w="1303" w:type="dxa"/>
            <w:vAlign w:val="center"/>
          </w:tcPr>
          <w:p w:rsidR="00DA533F" w:rsidRPr="00043EF9" w:rsidRDefault="00DA533F" w:rsidP="0047386F">
            <w:pPr>
              <w:pStyle w:val="TableParagraph"/>
              <w:spacing w:line="300" w:lineRule="exact"/>
              <w:ind w:leftChars="50" w:left="120" w:rightChars="50" w:right="120"/>
              <w:jc w:val="center"/>
              <w:rPr>
                <w:rFonts w:ascii="標楷體" w:eastAsia="標楷體" w:hAnsi="標楷體"/>
                <w:sz w:val="24"/>
              </w:rPr>
            </w:pPr>
            <w:r w:rsidRPr="00043EF9">
              <w:rPr>
                <w:rFonts w:ascii="標楷體" w:eastAsia="標楷體" w:hAnsi="標楷體"/>
                <w:sz w:val="24"/>
              </w:rPr>
              <w:t>學群名稱</w:t>
            </w:r>
          </w:p>
        </w:tc>
        <w:tc>
          <w:tcPr>
            <w:tcW w:w="3447" w:type="dxa"/>
            <w:vAlign w:val="center"/>
          </w:tcPr>
          <w:p w:rsidR="00DA533F" w:rsidRPr="00043EF9" w:rsidRDefault="00DA533F" w:rsidP="0047386F">
            <w:pPr>
              <w:pStyle w:val="TableParagraph"/>
              <w:spacing w:line="300" w:lineRule="exact"/>
              <w:ind w:leftChars="50" w:left="120" w:rightChars="50" w:right="120"/>
              <w:jc w:val="both"/>
              <w:rPr>
                <w:rFonts w:ascii="標楷體" w:eastAsia="標楷體" w:hAnsi="標楷體"/>
                <w:spacing w:val="8"/>
                <w:sz w:val="24"/>
              </w:rPr>
            </w:pPr>
            <w:r w:rsidRPr="00043EF9">
              <w:rPr>
                <w:rFonts w:ascii="標楷體" w:eastAsia="標楷體" w:hAnsi="標楷體"/>
                <w:sz w:val="24"/>
              </w:rPr>
              <w:t>學群介紹</w:t>
            </w:r>
          </w:p>
        </w:tc>
        <w:tc>
          <w:tcPr>
            <w:tcW w:w="2064" w:type="dxa"/>
            <w:vAlign w:val="center"/>
          </w:tcPr>
          <w:p w:rsidR="00DA533F" w:rsidRPr="00043EF9" w:rsidRDefault="00DA533F" w:rsidP="0047386F">
            <w:pPr>
              <w:pStyle w:val="TableParagraph"/>
              <w:spacing w:line="300" w:lineRule="exact"/>
              <w:ind w:leftChars="50" w:left="120" w:rightChars="50" w:right="120"/>
              <w:jc w:val="center"/>
              <w:rPr>
                <w:rFonts w:ascii="標楷體" w:eastAsia="標楷體" w:hAnsi="標楷體"/>
                <w:sz w:val="24"/>
              </w:rPr>
            </w:pPr>
            <w:r w:rsidRPr="00043EF9">
              <w:rPr>
                <w:rFonts w:ascii="標楷體" w:eastAsia="標楷體" w:hAnsi="標楷體"/>
                <w:sz w:val="24"/>
              </w:rPr>
              <w:t>主要學類</w:t>
            </w:r>
          </w:p>
        </w:tc>
        <w:tc>
          <w:tcPr>
            <w:tcW w:w="1529" w:type="dxa"/>
            <w:vAlign w:val="center"/>
          </w:tcPr>
          <w:p w:rsidR="00DA533F" w:rsidRPr="00043EF9" w:rsidRDefault="00DA533F" w:rsidP="0047386F">
            <w:pPr>
              <w:pStyle w:val="TableParagraph"/>
              <w:spacing w:line="300" w:lineRule="exact"/>
              <w:ind w:leftChars="50" w:left="120" w:rightChars="50" w:right="120"/>
              <w:jc w:val="center"/>
              <w:rPr>
                <w:rFonts w:ascii="標楷體" w:eastAsia="標楷體" w:hAnsi="標楷體"/>
                <w:sz w:val="26"/>
              </w:rPr>
            </w:pPr>
            <w:r w:rsidRPr="00043EF9">
              <w:rPr>
                <w:rFonts w:ascii="標楷體" w:eastAsia="標楷體" w:hAnsi="標楷體"/>
                <w:sz w:val="24"/>
              </w:rPr>
              <w:t>需要能力</w:t>
            </w:r>
          </w:p>
        </w:tc>
        <w:tc>
          <w:tcPr>
            <w:tcW w:w="2427" w:type="dxa"/>
            <w:vAlign w:val="center"/>
          </w:tcPr>
          <w:p w:rsidR="00DA533F" w:rsidRPr="00043EF9" w:rsidRDefault="00DA533F" w:rsidP="0047386F">
            <w:pPr>
              <w:pStyle w:val="TableParagraph"/>
              <w:spacing w:line="300" w:lineRule="exact"/>
              <w:ind w:leftChars="50" w:left="120" w:rightChars="50" w:right="120"/>
              <w:jc w:val="center"/>
              <w:rPr>
                <w:rFonts w:ascii="標楷體" w:eastAsia="標楷體" w:hAnsi="標楷體"/>
                <w:sz w:val="26"/>
              </w:rPr>
            </w:pPr>
            <w:r w:rsidRPr="00043EF9">
              <w:rPr>
                <w:rFonts w:ascii="標楷體" w:eastAsia="標楷體" w:hAnsi="標楷體"/>
                <w:sz w:val="24"/>
              </w:rPr>
              <w:t>主要生涯發展</w:t>
            </w:r>
          </w:p>
        </w:tc>
      </w:tr>
      <w:tr w:rsidR="00606A6E" w:rsidTr="0047386F">
        <w:trPr>
          <w:trHeight w:val="1388"/>
        </w:trPr>
        <w:tc>
          <w:tcPr>
            <w:tcW w:w="1303" w:type="dxa"/>
            <w:vAlign w:val="center"/>
          </w:tcPr>
          <w:p w:rsidR="00606A6E" w:rsidRPr="00043EF9" w:rsidRDefault="00606A6E" w:rsidP="0047386F">
            <w:pPr>
              <w:pStyle w:val="TableParagraph"/>
              <w:spacing w:line="300" w:lineRule="exact"/>
              <w:ind w:leftChars="50" w:left="120" w:rightChars="50" w:right="120"/>
              <w:jc w:val="center"/>
              <w:rPr>
                <w:rFonts w:ascii="標楷體" w:eastAsia="標楷體" w:hAnsi="標楷體"/>
                <w:sz w:val="24"/>
              </w:rPr>
            </w:pPr>
            <w:r w:rsidRPr="00043EF9">
              <w:rPr>
                <w:rFonts w:ascii="標楷體" w:eastAsia="標楷體" w:hAnsi="標楷體"/>
                <w:sz w:val="24"/>
              </w:rPr>
              <w:t>資訊學群</w:t>
            </w:r>
          </w:p>
        </w:tc>
        <w:tc>
          <w:tcPr>
            <w:tcW w:w="3447" w:type="dxa"/>
            <w:vAlign w:val="center"/>
          </w:tcPr>
          <w:p w:rsidR="00606A6E" w:rsidRPr="00043EF9" w:rsidRDefault="00DA533F" w:rsidP="0047386F">
            <w:pPr>
              <w:pStyle w:val="TableParagraph"/>
              <w:autoSpaceDE/>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強調資訊處理各層次的理論與實務技術，包括電腦程式設計與系統、電腦軟硬體結構、網路架設、資訊安全保密、資訊系統的統整、規劃與管理</w:t>
            </w:r>
          </w:p>
        </w:tc>
        <w:tc>
          <w:tcPr>
            <w:tcW w:w="2064" w:type="dxa"/>
            <w:vAlign w:val="center"/>
          </w:tcPr>
          <w:p w:rsidR="00606A6E" w:rsidRPr="00043EF9" w:rsidRDefault="00DA533F"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資訊工程、資訊教育、資訊管理、圖書資訊、數位設計</w:t>
            </w:r>
          </w:p>
        </w:tc>
        <w:tc>
          <w:tcPr>
            <w:tcW w:w="1529" w:type="dxa"/>
            <w:vAlign w:val="center"/>
          </w:tcPr>
          <w:p w:rsidR="00606A6E" w:rsidRPr="00043EF9" w:rsidRDefault="00DA533F"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閱讀能力、計算能力、科學能力、抽象推理</w:t>
            </w:r>
          </w:p>
        </w:tc>
        <w:tc>
          <w:tcPr>
            <w:tcW w:w="2427" w:type="dxa"/>
            <w:vAlign w:val="center"/>
          </w:tcPr>
          <w:p w:rsidR="00606A6E" w:rsidRPr="00043EF9" w:rsidRDefault="00DA533F"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程式設計師、 訊系統分析師、網路系統工程師、 資訊管理人、資訊產品研發人員</w:t>
            </w:r>
          </w:p>
        </w:tc>
      </w:tr>
      <w:tr w:rsidR="00606A6E" w:rsidTr="0047386F">
        <w:trPr>
          <w:trHeight w:val="836"/>
        </w:trPr>
        <w:tc>
          <w:tcPr>
            <w:tcW w:w="1303" w:type="dxa"/>
            <w:vAlign w:val="center"/>
          </w:tcPr>
          <w:p w:rsidR="00606A6E" w:rsidRPr="00043EF9" w:rsidRDefault="00606A6E" w:rsidP="0047386F">
            <w:pPr>
              <w:pStyle w:val="TableParagraph"/>
              <w:spacing w:line="300" w:lineRule="exact"/>
              <w:ind w:leftChars="50" w:left="120" w:rightChars="50" w:right="120"/>
              <w:jc w:val="center"/>
              <w:rPr>
                <w:rFonts w:ascii="標楷體" w:eastAsia="標楷體" w:hAnsi="標楷體"/>
                <w:sz w:val="24"/>
              </w:rPr>
            </w:pPr>
            <w:r w:rsidRPr="00043EF9">
              <w:rPr>
                <w:rFonts w:ascii="標楷體" w:eastAsia="標楷體" w:hAnsi="標楷體"/>
                <w:sz w:val="24"/>
              </w:rPr>
              <w:t>工程學群</w:t>
            </w:r>
          </w:p>
        </w:tc>
        <w:tc>
          <w:tcPr>
            <w:tcW w:w="3447" w:type="dxa"/>
            <w:vAlign w:val="center"/>
          </w:tcPr>
          <w:p w:rsidR="00DA533F" w:rsidRPr="00043EF9" w:rsidRDefault="00DA533F"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包括所有與「工程」相關的學系，將基礎科學的知識與工程技術結合，依生產實務區分為各專門領域，以培育高層技術人才。近年來「工學教育分化專精」， 從傳統學系衍生出來的系組不少，若不想過早分化，可選擇基礎領域，再依興趣選擇專攻</w:t>
            </w:r>
          </w:p>
          <w:p w:rsidR="00DA533F" w:rsidRPr="00043EF9" w:rsidRDefault="00DA533F" w:rsidP="0047386F">
            <w:pPr>
              <w:pStyle w:val="TableParagraph"/>
              <w:spacing w:line="300" w:lineRule="exact"/>
              <w:ind w:leftChars="50" w:left="120" w:rightChars="50" w:right="120"/>
              <w:jc w:val="both"/>
              <w:rPr>
                <w:rFonts w:ascii="標楷體" w:eastAsia="標楷體" w:hAnsi="標楷體"/>
                <w:sz w:val="24"/>
                <w:lang w:eastAsia="zh-TW"/>
              </w:rPr>
            </w:pPr>
          </w:p>
          <w:p w:rsidR="00DA533F" w:rsidRPr="00043EF9" w:rsidRDefault="00DA533F"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電機電子包括電路的基本結構與構造、電子零件的功能及原理、設計與測試積體電路、電子零件組成機器設備、通訊器材的技術等</w:t>
            </w:r>
          </w:p>
          <w:p w:rsidR="00DA533F" w:rsidRPr="00043EF9" w:rsidRDefault="00DA533F" w:rsidP="0047386F">
            <w:pPr>
              <w:pStyle w:val="TableParagraph"/>
              <w:spacing w:line="300" w:lineRule="exact"/>
              <w:ind w:leftChars="50" w:left="120" w:rightChars="50" w:right="120"/>
              <w:jc w:val="both"/>
              <w:rPr>
                <w:rFonts w:ascii="標楷體" w:eastAsia="標楷體" w:hAnsi="標楷體"/>
                <w:sz w:val="24"/>
                <w:lang w:eastAsia="zh-TW"/>
              </w:rPr>
            </w:pPr>
          </w:p>
          <w:p w:rsidR="00DA533F" w:rsidRPr="00043EF9" w:rsidRDefault="00DA533F"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機械工程包括機械材料與加工方式、機械作用原理、飛機船舶的結構、機械設計與製作、發動機原理等</w:t>
            </w:r>
          </w:p>
          <w:p w:rsidR="00DA533F" w:rsidRPr="00043EF9" w:rsidRDefault="00DA533F" w:rsidP="0047386F">
            <w:pPr>
              <w:pStyle w:val="TableParagraph"/>
              <w:spacing w:line="300" w:lineRule="exact"/>
              <w:ind w:leftChars="50" w:left="120" w:rightChars="50" w:right="120"/>
              <w:jc w:val="both"/>
              <w:rPr>
                <w:rFonts w:ascii="標楷體" w:eastAsia="標楷體" w:hAnsi="標楷體"/>
                <w:sz w:val="24"/>
                <w:lang w:eastAsia="zh-TW"/>
              </w:rPr>
            </w:pPr>
          </w:p>
          <w:p w:rsidR="00DA533F" w:rsidRPr="00043EF9" w:rsidRDefault="00DA533F"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土木工程包括規劃設計興建與管理橋樑道路及建築物、各種土木工程材料、繪製工程藍圖、灌溉工程與水土保持等</w:t>
            </w:r>
          </w:p>
          <w:p w:rsidR="00DA533F" w:rsidRPr="00043EF9" w:rsidRDefault="00DA533F" w:rsidP="0047386F">
            <w:pPr>
              <w:pStyle w:val="TableParagraph"/>
              <w:spacing w:line="300" w:lineRule="exact"/>
              <w:ind w:leftChars="50" w:left="120" w:rightChars="50" w:right="120"/>
              <w:jc w:val="both"/>
              <w:rPr>
                <w:rFonts w:ascii="標楷體" w:eastAsia="標楷體" w:hAnsi="標楷體"/>
                <w:sz w:val="24"/>
                <w:lang w:eastAsia="zh-TW"/>
              </w:rPr>
            </w:pPr>
          </w:p>
          <w:p w:rsidR="00606A6E" w:rsidRPr="00043EF9" w:rsidRDefault="00DA533F"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化學工程包括化學工業的程序控制與設計、高分子材料的成份與加工、化工產品製造過程的能量需求、觸媒的作用原理、化學平衡定律等</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材料工程包括電子、陶瓷、金屬、高分子等材料的理論基礎、製程、加工與分析檢測，提昇高科技產值及發揮技術密集效果</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科技管理工程與管理的科際整</w:t>
            </w:r>
            <w:r w:rsidRPr="00043EF9">
              <w:rPr>
                <w:rFonts w:ascii="標楷體" w:eastAsia="標楷體" w:hAnsi="標楷體" w:hint="eastAsia"/>
                <w:sz w:val="24"/>
                <w:lang w:eastAsia="zh-TW"/>
              </w:rPr>
              <w:lastRenderedPageBreak/>
              <w:t>合，強調以資訊、管理及自動化生產之專業人才培養</w:t>
            </w:r>
          </w:p>
        </w:tc>
        <w:tc>
          <w:tcPr>
            <w:tcW w:w="2064" w:type="dxa"/>
            <w:vAlign w:val="center"/>
          </w:tcPr>
          <w:p w:rsidR="00606A6E" w:rsidRPr="00043EF9" w:rsidRDefault="00DA533F"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lastRenderedPageBreak/>
              <w:t>電機與電子工程、機械工程、土木工程、化學工程、工業管理</w:t>
            </w:r>
          </w:p>
        </w:tc>
        <w:tc>
          <w:tcPr>
            <w:tcW w:w="1529" w:type="dxa"/>
            <w:vAlign w:val="center"/>
          </w:tcPr>
          <w:p w:rsidR="00606A6E" w:rsidRPr="00043EF9" w:rsidRDefault="00DA533F"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閱讀能力、計算能力、科學能力、抽象推理 、 機 械 推理、操作能力</w:t>
            </w:r>
          </w:p>
        </w:tc>
        <w:tc>
          <w:tcPr>
            <w:tcW w:w="2427" w:type="dxa"/>
            <w:vAlign w:val="center"/>
          </w:tcPr>
          <w:p w:rsidR="00606A6E" w:rsidRPr="00043EF9" w:rsidRDefault="00DA533F"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電機工程師、電子工程師、機杙 工程師、土木工程師、化學工程師、工業管理師</w:t>
            </w:r>
          </w:p>
        </w:tc>
      </w:tr>
      <w:tr w:rsidR="0099106B" w:rsidTr="0047386F">
        <w:trPr>
          <w:trHeight w:val="397"/>
        </w:trPr>
        <w:tc>
          <w:tcPr>
            <w:tcW w:w="1303" w:type="dxa"/>
            <w:vAlign w:val="center"/>
          </w:tcPr>
          <w:p w:rsidR="0099106B" w:rsidRPr="00043EF9" w:rsidRDefault="0099106B" w:rsidP="0047386F">
            <w:pPr>
              <w:pStyle w:val="TableParagraph"/>
              <w:spacing w:before="1" w:line="256" w:lineRule="auto"/>
              <w:ind w:leftChars="50" w:left="480" w:rightChars="50" w:right="120" w:hanging="360"/>
              <w:jc w:val="center"/>
              <w:rPr>
                <w:rFonts w:ascii="標楷體" w:eastAsia="標楷體" w:hAnsi="標楷體"/>
                <w:sz w:val="24"/>
              </w:rPr>
            </w:pPr>
            <w:r w:rsidRPr="00043EF9">
              <w:rPr>
                <w:rFonts w:ascii="標楷體" w:eastAsia="標楷體" w:hAnsi="標楷體"/>
                <w:sz w:val="24"/>
              </w:rPr>
              <w:lastRenderedPageBreak/>
              <w:t>數理化學群</w:t>
            </w:r>
          </w:p>
        </w:tc>
        <w:tc>
          <w:tcPr>
            <w:tcW w:w="3447" w:type="dxa"/>
            <w:vAlign w:val="center"/>
          </w:tcPr>
          <w:p w:rsidR="0099106B" w:rsidRPr="00043EF9" w:rsidRDefault="0099106B" w:rsidP="0047386F">
            <w:pPr>
              <w:pStyle w:val="TableParagraph"/>
              <w:spacing w:before="4" w:line="333"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數理化學群強調基礎數理化的探究、周密的思考邏輯訓練，輔以系統化的課程，使同學培養基礎科學的知識能力，並建立實務研究的紮實背景</w:t>
            </w:r>
          </w:p>
        </w:tc>
        <w:tc>
          <w:tcPr>
            <w:tcW w:w="2064" w:type="dxa"/>
            <w:vAlign w:val="center"/>
          </w:tcPr>
          <w:p w:rsidR="0099106B" w:rsidRPr="00043EF9" w:rsidRDefault="0099106B" w:rsidP="0047386F">
            <w:pPr>
              <w:pStyle w:val="TableParagraph"/>
              <w:spacing w:before="210" w:line="256" w:lineRule="auto"/>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數學、物理、化學、統計、數學資訊教育等</w:t>
            </w:r>
          </w:p>
        </w:tc>
        <w:tc>
          <w:tcPr>
            <w:tcW w:w="1529" w:type="dxa"/>
            <w:vAlign w:val="center"/>
          </w:tcPr>
          <w:p w:rsidR="0099106B" w:rsidRPr="00043EF9" w:rsidRDefault="0099106B" w:rsidP="0047386F">
            <w:pPr>
              <w:pStyle w:val="TableParagraph"/>
              <w:spacing w:line="256" w:lineRule="auto"/>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閱讀能力、計算能力、科學能力、抽象推理、機械推理</w:t>
            </w:r>
          </w:p>
        </w:tc>
        <w:tc>
          <w:tcPr>
            <w:tcW w:w="2427" w:type="dxa"/>
            <w:vAlign w:val="center"/>
          </w:tcPr>
          <w:p w:rsidR="0099106B" w:rsidRPr="00043EF9" w:rsidRDefault="0099106B" w:rsidP="0047386F">
            <w:pPr>
              <w:pStyle w:val="TableParagraph"/>
              <w:spacing w:line="256" w:lineRule="auto"/>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數學教師、物理教師、化學教師、數學研究人員、物理研究人員、化學研究人員</w:t>
            </w:r>
          </w:p>
        </w:tc>
      </w:tr>
      <w:tr w:rsidR="00DA533F" w:rsidTr="0047386F">
        <w:trPr>
          <w:trHeight w:val="397"/>
        </w:trPr>
        <w:tc>
          <w:tcPr>
            <w:tcW w:w="1303" w:type="dxa"/>
            <w:vAlign w:val="center"/>
          </w:tcPr>
          <w:p w:rsidR="00DA533F"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rPr>
              <w:t>醫藥衛生學群</w:t>
            </w:r>
          </w:p>
        </w:tc>
        <w:tc>
          <w:tcPr>
            <w:tcW w:w="3447" w:type="dxa"/>
            <w:vAlign w:val="center"/>
          </w:tcPr>
          <w:p w:rsidR="00DA533F"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醫藥衛生學群學習與人類身心健康相關之知識及技術，服務的對象從個人到整個人群，包括身心健康的維持、疾病或傷害的預防與治療。學生要面對的是各種天然及人為的病源，甚至與生命攸關的生死大事，對人要有高度的關懷</w:t>
            </w:r>
          </w:p>
        </w:tc>
        <w:tc>
          <w:tcPr>
            <w:tcW w:w="2064" w:type="dxa"/>
            <w:vAlign w:val="center"/>
          </w:tcPr>
          <w:p w:rsidR="00DA533F"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醫學、牙醫、中醫、營養保健、護理、藥學、公共衛生、職業安全、醫學技術、復健醫學、健康照護、呼吸治療、獸醫、衛生教育、醫務管理、化妝品</w:t>
            </w:r>
          </w:p>
        </w:tc>
        <w:tc>
          <w:tcPr>
            <w:tcW w:w="1529" w:type="dxa"/>
            <w:vAlign w:val="center"/>
          </w:tcPr>
          <w:p w:rsidR="00DA533F"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閱讀能力、操作能力、科學能力、助人能力</w:t>
            </w:r>
          </w:p>
        </w:tc>
        <w:tc>
          <w:tcPr>
            <w:tcW w:w="2427" w:type="dxa"/>
            <w:vAlign w:val="center"/>
          </w:tcPr>
          <w:p w:rsidR="00DA533F"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醫師、藥師、護理師、公共衛生專業人員、醫事檢驗師、營養師、復健師、病理藥理研究人員</w:t>
            </w:r>
          </w:p>
        </w:tc>
      </w:tr>
      <w:tr w:rsidR="0099106B" w:rsidTr="0047386F">
        <w:trPr>
          <w:trHeight w:val="397"/>
        </w:trPr>
        <w:tc>
          <w:tcPr>
            <w:tcW w:w="1303"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rPr>
              <w:t>生命科學學群</w:t>
            </w:r>
          </w:p>
        </w:tc>
        <w:tc>
          <w:tcPr>
            <w:tcW w:w="3447" w:type="dxa"/>
            <w:vAlign w:val="center"/>
          </w:tcPr>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生命科學學群著重於動植物生活型態、生命現象的知識探究，包括生命的發生、遺傳、演化、構造、功能、細胞及分子層次機制等。學習的內容統整了相關基礎學科，並結合生物科技中各領域的技術與學理</w:t>
            </w:r>
          </w:p>
        </w:tc>
        <w:tc>
          <w:tcPr>
            <w:tcW w:w="2064"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生物工程、生命科學、生物 科技、動植物保護等</w:t>
            </w:r>
          </w:p>
        </w:tc>
        <w:tc>
          <w:tcPr>
            <w:tcW w:w="1529"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閱讀能力、科學能力、操作能力</w:t>
            </w:r>
          </w:p>
        </w:tc>
        <w:tc>
          <w:tcPr>
            <w:tcW w:w="2427"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生物教師、生物學研究人員、動植物研究人員、生物科技專業人員、生態保育專業人員、病理藥理研究人員</w:t>
            </w:r>
          </w:p>
        </w:tc>
      </w:tr>
      <w:tr w:rsidR="0099106B" w:rsidTr="0047386F">
        <w:trPr>
          <w:trHeight w:val="397"/>
        </w:trPr>
        <w:tc>
          <w:tcPr>
            <w:tcW w:w="1303"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rPr>
              <w:t>生物資源學群</w:t>
            </w:r>
          </w:p>
        </w:tc>
        <w:tc>
          <w:tcPr>
            <w:tcW w:w="3447" w:type="dxa"/>
            <w:vAlign w:val="center"/>
          </w:tcPr>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生物資源學群強調的是經濟作物的栽培改良及病蟲害防治、家畜的品種改良、畜漁產品的加工利用及研發、森林保護與經營管理、生活環境之設計經營、農業機具的製造與相關技術之訓練等，屬於科技整合的學門，生物科學領域有：農藝、畜牧、園藝、獸醫、森林、植病、昆蟲、農化、漁業、土壤；</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工學相關領域有：農業工程、</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農業機械、水土保持；社會學</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領域有：農業經濟、農業推廣、</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農產運銷、造園景觀</w:t>
            </w:r>
          </w:p>
        </w:tc>
        <w:tc>
          <w:tcPr>
            <w:tcW w:w="2064"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農藝、動物科學、園藝、森林、食品生技、海洋資源、水土保持等</w:t>
            </w:r>
          </w:p>
        </w:tc>
        <w:tc>
          <w:tcPr>
            <w:tcW w:w="1529"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lang w:eastAsia="zh-TW"/>
              </w:rPr>
              <w:t>閱讀能力、科學能力、操作能力</w:t>
            </w:r>
          </w:p>
        </w:tc>
        <w:tc>
          <w:tcPr>
            <w:tcW w:w="2427"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pacing w:val="7"/>
                <w:sz w:val="24"/>
                <w:lang w:eastAsia="zh-TW"/>
              </w:rPr>
              <w:t>獸醫師、生態保育專</w:t>
            </w:r>
            <w:r w:rsidRPr="00043EF9">
              <w:rPr>
                <w:rFonts w:ascii="標楷體" w:eastAsia="標楷體" w:hAnsi="標楷體"/>
                <w:spacing w:val="8"/>
                <w:sz w:val="24"/>
                <w:lang w:eastAsia="zh-TW"/>
              </w:rPr>
              <w:t>業人員。生物技術研</w:t>
            </w:r>
            <w:r w:rsidRPr="00043EF9">
              <w:rPr>
                <w:rFonts w:ascii="標楷體" w:eastAsia="標楷體" w:hAnsi="標楷體"/>
                <w:spacing w:val="7"/>
                <w:sz w:val="24"/>
                <w:lang w:eastAsia="zh-TW"/>
              </w:rPr>
              <w:t>發人員、農藥及肥料研發、景觀設計規劃師、園藝企業經營、牧場經營、畜牧業技師、畜產管理、食品研發品管、動物園技師、環保技師、自然</w:t>
            </w:r>
            <w:r w:rsidRPr="00043EF9">
              <w:rPr>
                <w:rFonts w:ascii="標楷體" w:eastAsia="標楷體" w:hAnsi="標楷體" w:hint="eastAsia"/>
                <w:spacing w:val="7"/>
                <w:sz w:val="24"/>
                <w:lang w:eastAsia="zh-TW"/>
              </w:rPr>
              <w:t>資源保育師、環境保育師。</w:t>
            </w:r>
          </w:p>
        </w:tc>
      </w:tr>
      <w:tr w:rsidR="0099106B" w:rsidTr="0047386F">
        <w:trPr>
          <w:trHeight w:val="397"/>
        </w:trPr>
        <w:tc>
          <w:tcPr>
            <w:tcW w:w="1303"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地球與環</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境學群</w:t>
            </w:r>
          </w:p>
        </w:tc>
        <w:tc>
          <w:tcPr>
            <w:tcW w:w="3447" w:type="dxa"/>
            <w:vAlign w:val="center"/>
          </w:tcPr>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地球與環境學群主要研究人類</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生存環境的各種自然現象及人</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文現象、資源的分佈與特色、污染成因與防治，也研究改變人文與自然環境之科學理論及工程技術等</w:t>
            </w:r>
          </w:p>
        </w:tc>
        <w:tc>
          <w:tcPr>
            <w:tcW w:w="2064"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地球科學、地理、</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地質、大氣科學、</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海洋科學、環境科</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學</w:t>
            </w:r>
          </w:p>
        </w:tc>
        <w:tc>
          <w:tcPr>
            <w:tcW w:w="1529"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閱讀能力、科學能力、操作能力、空間關係</w:t>
            </w:r>
          </w:p>
        </w:tc>
        <w:tc>
          <w:tcPr>
            <w:tcW w:w="2427"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地理或地球科學教師、天文學研究人員、氣象學研究人員、地質學及地球科學研究人員、採礦工程師、測量師、環境</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工程師等</w:t>
            </w:r>
          </w:p>
        </w:tc>
      </w:tr>
      <w:tr w:rsidR="0099106B" w:rsidTr="0047386F">
        <w:trPr>
          <w:trHeight w:val="397"/>
        </w:trPr>
        <w:tc>
          <w:tcPr>
            <w:tcW w:w="1303"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建築與設</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lastRenderedPageBreak/>
              <w:t>計學群</w:t>
            </w:r>
          </w:p>
        </w:tc>
        <w:tc>
          <w:tcPr>
            <w:tcW w:w="3447" w:type="dxa"/>
            <w:vAlign w:val="center"/>
          </w:tcPr>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lastRenderedPageBreak/>
              <w:t>建築與設計學群的特質在對物</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lastRenderedPageBreak/>
              <w:t>體、空間或環境同時能賦予實</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用與美學之特性，學習圖學、</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色彩學、設計概念、建築設計、</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景觀規劃與設計等實用功能及</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美學的整體表達</w:t>
            </w:r>
          </w:p>
        </w:tc>
        <w:tc>
          <w:tcPr>
            <w:tcW w:w="2064"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lastRenderedPageBreak/>
              <w:t>建築、工藝、都</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lastRenderedPageBreak/>
              <w:t>市計畫、景觀與</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空間設計、工業</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設計、商業 設</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計、織品與服裝</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設計等</w:t>
            </w:r>
          </w:p>
        </w:tc>
        <w:tc>
          <w:tcPr>
            <w:tcW w:w="1529"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lastRenderedPageBreak/>
              <w:t>閱讀能力、</w:t>
            </w:r>
            <w:r w:rsidRPr="00043EF9">
              <w:rPr>
                <w:rFonts w:ascii="標楷體" w:eastAsia="標楷體" w:hAnsi="標楷體" w:hint="eastAsia"/>
                <w:sz w:val="24"/>
                <w:lang w:eastAsia="zh-TW"/>
              </w:rPr>
              <w:lastRenderedPageBreak/>
              <w:t>操作能力、空間關係、抽象推理、藝術創作</w:t>
            </w:r>
          </w:p>
        </w:tc>
        <w:tc>
          <w:tcPr>
            <w:tcW w:w="2427"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lastRenderedPageBreak/>
              <w:t>建築師、景觀設計</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lastRenderedPageBreak/>
              <w:t>師、室內設計師、美</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術設計師、商業設計</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師、工業設計</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p>
        </w:tc>
      </w:tr>
      <w:tr w:rsidR="0099106B" w:rsidTr="0047386F">
        <w:trPr>
          <w:trHeight w:val="397"/>
        </w:trPr>
        <w:tc>
          <w:tcPr>
            <w:tcW w:w="1303"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rPr>
              <w:lastRenderedPageBreak/>
              <w:t>藝術學群</w:t>
            </w:r>
          </w:p>
        </w:tc>
        <w:tc>
          <w:tcPr>
            <w:tcW w:w="3447" w:type="dxa"/>
            <w:vAlign w:val="center"/>
          </w:tcPr>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藝術學群包括各類表達形式及</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創作過程的學習及賞析，結合各種特定形式來闡述人生中抽象意義層次的理念感受，運用創作者本身意識並配合各項藝術表現的基礎理論，用以詮釋生命的各種可能性</w:t>
            </w:r>
          </w:p>
        </w:tc>
        <w:tc>
          <w:tcPr>
            <w:tcW w:w="2064"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美術、音樂、表演</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藝術、藝術與設</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計、雕塑</w:t>
            </w:r>
          </w:p>
        </w:tc>
        <w:tc>
          <w:tcPr>
            <w:tcW w:w="1529"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閱讀能力、操作能力、空間關係、藝術創作、音樂能力</w:t>
            </w:r>
          </w:p>
        </w:tc>
        <w:tc>
          <w:tcPr>
            <w:tcW w:w="2427"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美術教師、音樂教師、舞蹈家、畫家、音樂家、作家、表演工作者</w:t>
            </w:r>
          </w:p>
        </w:tc>
      </w:tr>
      <w:tr w:rsidR="0099106B" w:rsidTr="0047386F">
        <w:trPr>
          <w:trHeight w:val="397"/>
        </w:trPr>
        <w:tc>
          <w:tcPr>
            <w:tcW w:w="1303"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社會心理</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學群</w:t>
            </w:r>
          </w:p>
        </w:tc>
        <w:tc>
          <w:tcPr>
            <w:tcW w:w="3447" w:type="dxa"/>
            <w:vAlign w:val="center"/>
          </w:tcPr>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社會與心理學群著重社會結構</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及社會現象的觀察、分析批</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判，對人類行為的探討及因而</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衍生的助人專業訓練，以提升</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眾人的生活福祉，其中心思想</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為對人的關懷</w:t>
            </w:r>
          </w:p>
        </w:tc>
        <w:tc>
          <w:tcPr>
            <w:tcW w:w="2064"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心 理、輔導諮</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商、社會、社會</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工作、宗教學、</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人類學等</w:t>
            </w:r>
          </w:p>
        </w:tc>
        <w:tc>
          <w:tcPr>
            <w:tcW w:w="1529"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閱讀能力、語文運用、助人能力、親和力</w:t>
            </w:r>
          </w:p>
        </w:tc>
        <w:tc>
          <w:tcPr>
            <w:tcW w:w="2427"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臨床與諮商心理師、</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輔導教師、社會工作</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專業人員、社會學研</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究人員、心理學研究</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人員、社會服務經理</w:t>
            </w:r>
          </w:p>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人員</w:t>
            </w:r>
          </w:p>
        </w:tc>
      </w:tr>
      <w:tr w:rsidR="0099106B" w:rsidTr="0047386F">
        <w:trPr>
          <w:trHeight w:val="397"/>
        </w:trPr>
        <w:tc>
          <w:tcPr>
            <w:tcW w:w="1303"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大眾傳播學群</w:t>
            </w:r>
          </w:p>
        </w:tc>
        <w:tc>
          <w:tcPr>
            <w:tcW w:w="3447" w:type="dxa"/>
            <w:vAlign w:val="center"/>
          </w:tcPr>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大眾傳播學群主要學習傳播相</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關理論，利用各種媒體將訊息</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以聲音、文字、影像等方式傳遞給人群，包括對訊息收集、</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媒體認識製作、評估訊息傳播</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的影響、傳播政策之擬定、傳</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播機構管理及資訊服務訓練等</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大傳相關學系主要課程包括學習公共關係的理論與方法、新聞資料的整理與編輯、採訪新聞事件並寫成報導，還要了解影響視聽與傳播工具的發展與應用、學習各類媒體器材的運用與操作方法及管理傳播機構</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的方法</w:t>
            </w:r>
          </w:p>
        </w:tc>
        <w:tc>
          <w:tcPr>
            <w:tcW w:w="2064"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大眾傳播、新聞、廣播電視、廣告、電影</w:t>
            </w:r>
          </w:p>
        </w:tc>
        <w:tc>
          <w:tcPr>
            <w:tcW w:w="1529"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閱讀能力、語文運用、文藝創作、藝術創作、操作能力</w:t>
            </w:r>
          </w:p>
        </w:tc>
        <w:tc>
          <w:tcPr>
            <w:tcW w:w="2427"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新聞記者、廣告企劉、廣播電視製作人、編輯、表演工作者、攝影、導演等</w:t>
            </w:r>
          </w:p>
        </w:tc>
      </w:tr>
      <w:tr w:rsidR="0099106B" w:rsidTr="0047386F">
        <w:trPr>
          <w:trHeight w:val="397"/>
        </w:trPr>
        <w:tc>
          <w:tcPr>
            <w:tcW w:w="1303"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rPr>
              <w:t>外語學群</w:t>
            </w:r>
          </w:p>
        </w:tc>
        <w:tc>
          <w:tcPr>
            <w:tcW w:w="3447" w:type="dxa"/>
            <w:vAlign w:val="center"/>
          </w:tcPr>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外語學群主要為學習外國語文</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聽說讀寫能力，進而了解該國</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的歷史、文學創作及欣賞、社</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會政治經濟現況。外語系群的</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主要課程包括：閱讀及討論外</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國文學名著、練習用外語表達</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自己的意思、聽外語錄音帶、</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觀賞外國戲劇，也要研究各種</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語言的特色及比較不同國家的</w:t>
            </w:r>
          </w:p>
          <w:p w:rsidR="0099106B" w:rsidRPr="00043EF9" w:rsidRDefault="0099106B"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文學作品</w:t>
            </w:r>
          </w:p>
        </w:tc>
        <w:tc>
          <w:tcPr>
            <w:tcW w:w="2064" w:type="dxa"/>
            <w:vAlign w:val="center"/>
          </w:tcPr>
          <w:p w:rsidR="0099106B" w:rsidRPr="00043EF9" w:rsidRDefault="0099106B"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英語、英語教育、歐語、日語、東方語文、應用語文等</w:t>
            </w:r>
          </w:p>
        </w:tc>
        <w:tc>
          <w:tcPr>
            <w:tcW w:w="1529" w:type="dxa"/>
            <w:vAlign w:val="center"/>
          </w:tcPr>
          <w:p w:rsidR="0099106B"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閱讀能力、語文運用、文藝創作、文書速度與確度</w:t>
            </w:r>
          </w:p>
        </w:tc>
        <w:tc>
          <w:tcPr>
            <w:tcW w:w="2427"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英文教師、外語教師、翻譯人員、語言學研究人員、外貿人</w:t>
            </w:r>
          </w:p>
          <w:p w:rsidR="0099106B"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員</w:t>
            </w:r>
          </w:p>
        </w:tc>
      </w:tr>
      <w:tr w:rsidR="00D41567" w:rsidTr="0047386F">
        <w:trPr>
          <w:trHeight w:val="397"/>
        </w:trPr>
        <w:tc>
          <w:tcPr>
            <w:tcW w:w="1303"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文史哲學群</w:t>
            </w:r>
          </w:p>
        </w:tc>
        <w:tc>
          <w:tcPr>
            <w:tcW w:w="3447" w:type="dxa"/>
            <w:vAlign w:val="center"/>
          </w:tcPr>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文學主要培養探究及欣賞文化、運用語文及創作、賞析的能力；史學在瞭解歷史現象的</w:t>
            </w:r>
            <w:r w:rsidRPr="00043EF9">
              <w:rPr>
                <w:rFonts w:ascii="標楷體" w:eastAsia="標楷體" w:hAnsi="標楷體" w:hint="eastAsia"/>
                <w:sz w:val="24"/>
                <w:lang w:eastAsia="zh-TW"/>
              </w:rPr>
              <w:lastRenderedPageBreak/>
              <w:t>演進、分析、探究與考據；哲學在訓練思考的能力以對自我及世界反省</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文史系群的大學主要課程包括：了解中國歷代文學作品及思想、了解中外文化思想的演變、了解政治或社會制度與歷史發展的關係，並學習鑑賞歷史文物及蒐集、整理地方歷史文獻</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哲學系群主要要學習中外哲學史、要了解歷代哲學家的思想與影響、了解人類對宇宙及世界的觀念、了解法律及社會制度設計的原因、假設及社會正</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義的意義與內涵。課程還包括了研究人的意志是否自由、倫理道德的本質和必要性、探討知識的本質和來源、宗教的本質及心靈和物質的關係</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p>
        </w:tc>
        <w:tc>
          <w:tcPr>
            <w:tcW w:w="2064"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lastRenderedPageBreak/>
              <w:t>中國語文、臺灣語文、國語文教育、歷史、哲學史地學</w:t>
            </w:r>
            <w:r w:rsidRPr="00043EF9">
              <w:rPr>
                <w:rFonts w:ascii="標楷體" w:eastAsia="標楷體" w:hAnsi="標楷體" w:hint="eastAsia"/>
                <w:sz w:val="24"/>
                <w:lang w:eastAsia="zh-TW"/>
              </w:rPr>
              <w:lastRenderedPageBreak/>
              <w:t>等</w:t>
            </w:r>
          </w:p>
        </w:tc>
        <w:tc>
          <w:tcPr>
            <w:tcW w:w="1529"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lastRenderedPageBreak/>
              <w:t>閱讀能力、語文還用、文藝創作、</w:t>
            </w:r>
            <w:r w:rsidRPr="00043EF9">
              <w:rPr>
                <w:rFonts w:ascii="標楷體" w:eastAsia="標楷體" w:hAnsi="標楷體" w:hint="eastAsia"/>
                <w:sz w:val="24"/>
                <w:lang w:eastAsia="zh-TW"/>
              </w:rPr>
              <w:lastRenderedPageBreak/>
              <w:t>文書速度與確度</w:t>
            </w:r>
          </w:p>
        </w:tc>
        <w:tc>
          <w:tcPr>
            <w:tcW w:w="2427"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lastRenderedPageBreak/>
              <w:t>文史教師、文字編輯、作家或評論家、文物管理師、哲學歷</w:t>
            </w:r>
            <w:r w:rsidRPr="00043EF9">
              <w:rPr>
                <w:rFonts w:ascii="標楷體" w:eastAsia="標楷體" w:hAnsi="標楷體" w:hint="eastAsia"/>
                <w:sz w:val="24"/>
                <w:lang w:eastAsia="zh-TW"/>
              </w:rPr>
              <w:lastRenderedPageBreak/>
              <w:t>史研究人員、語言學研究人員等</w:t>
            </w:r>
          </w:p>
        </w:tc>
      </w:tr>
      <w:tr w:rsidR="00D41567" w:rsidTr="0047386F">
        <w:trPr>
          <w:trHeight w:val="397"/>
        </w:trPr>
        <w:tc>
          <w:tcPr>
            <w:tcW w:w="1303"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rPr>
              <w:lastRenderedPageBreak/>
              <w:t>教育學群</w:t>
            </w:r>
          </w:p>
        </w:tc>
        <w:tc>
          <w:tcPr>
            <w:tcW w:w="3447" w:type="dxa"/>
            <w:vAlign w:val="center"/>
          </w:tcPr>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教育學群主要培養中小學及學</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前教育師資，除各學科領域專業知識外，還要學習教育理論的學習、課程與教材的設計、教學方法、教師應具備的素養等</w:t>
            </w:r>
          </w:p>
        </w:tc>
        <w:tc>
          <w:tcPr>
            <w:tcW w:w="2064"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rPr>
              <w:t>教育及相關學系</w:t>
            </w:r>
          </w:p>
        </w:tc>
        <w:tc>
          <w:tcPr>
            <w:tcW w:w="1529"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閱讀能力、語文運用、助人能力、親和力</w:t>
            </w:r>
          </w:p>
        </w:tc>
        <w:tc>
          <w:tcPr>
            <w:tcW w:w="2427"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中學教師、小學教師、學前教育教師、</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教育機構專業人員、</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校長及學校主管人員、教育研究人員等</w:t>
            </w:r>
          </w:p>
        </w:tc>
      </w:tr>
      <w:tr w:rsidR="00D41567" w:rsidTr="0047386F">
        <w:trPr>
          <w:trHeight w:val="397"/>
        </w:trPr>
        <w:tc>
          <w:tcPr>
            <w:tcW w:w="1303"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rPr>
              <w:t>法政學群</w:t>
            </w:r>
          </w:p>
        </w:tc>
        <w:tc>
          <w:tcPr>
            <w:tcW w:w="3447" w:type="dxa"/>
            <w:vAlign w:val="center"/>
          </w:tcPr>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法政學群主要探究人類社會運作中相關法律、政治制度的各項層面，包括了解法律、政治運作的過程及政治理論的建構，藉以訓練從事法案制定、社會改革之專業人員</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法律主要課程在，要學習及比較我國和其他國家的憲法基本架構內容與法律、認識各種法律下的權力與義務關係、學習民事及刑事案件訴訟程序、財產有關的法律、刑法有關之法律、國際貿易法規及智慧財產權法規等</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政治主要課程包括：學習我國政治制度的變遷、政府預算的決策與執行、了解各級政府行政的理論與方法、學習政治思想史及對政治思潮的影響、認</w:t>
            </w:r>
            <w:r w:rsidRPr="00043EF9">
              <w:rPr>
                <w:rFonts w:ascii="標楷體" w:eastAsia="標楷體" w:hAnsi="標楷體" w:hint="eastAsia"/>
                <w:sz w:val="24"/>
                <w:lang w:eastAsia="zh-TW"/>
              </w:rPr>
              <w:lastRenderedPageBreak/>
              <w:t>識國家重要政策形成的過程、學習國際政治與組織以及民意調查的概念及方法等</w:t>
            </w:r>
          </w:p>
        </w:tc>
        <w:tc>
          <w:tcPr>
            <w:tcW w:w="2064"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lastRenderedPageBreak/>
              <w:t>法律、政治、外交、行政管理、資產管理等</w:t>
            </w:r>
          </w:p>
        </w:tc>
        <w:tc>
          <w:tcPr>
            <w:tcW w:w="1529"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閱讀能力、語文運用、組織能力、領導能力</w:t>
            </w:r>
          </w:p>
        </w:tc>
        <w:tc>
          <w:tcPr>
            <w:tcW w:w="2427"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律師、法官、檢察官、書記官、法律專業人員、民意代表、政府行政主管</w:t>
            </w:r>
          </w:p>
        </w:tc>
      </w:tr>
      <w:tr w:rsidR="00D41567" w:rsidTr="0047386F">
        <w:trPr>
          <w:trHeight w:val="397"/>
        </w:trPr>
        <w:tc>
          <w:tcPr>
            <w:tcW w:w="1303"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rPr>
              <w:lastRenderedPageBreak/>
              <w:t>管理學群</w:t>
            </w:r>
          </w:p>
        </w:tc>
        <w:tc>
          <w:tcPr>
            <w:tcW w:w="3447" w:type="dxa"/>
            <w:vAlign w:val="center"/>
          </w:tcPr>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管理學群主要處理組織系統內</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外人事物的各種問題，學習從</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事溝通協調、領導規劃或系統</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分析、資源整合等，以促使組</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織或企業工作流程順暢、工作效率提升、工作環境人性化、合理化，以收最大效益管理相關學系的課程包括：了解企業組織與管理方法、國民就業市場的供需，學習品質管理的觀念與方法、如何有效的經營管理及激勵員工，學習資訊系統的統整規畫與管理、工廠生產作業程序、產品行銷方法及了解勞工問題及勞資關係等</w:t>
            </w:r>
          </w:p>
        </w:tc>
        <w:tc>
          <w:tcPr>
            <w:tcW w:w="2064"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企業管理、資訊管理、行銷經營、休閑管理、餐旅管理等</w:t>
            </w:r>
          </w:p>
        </w:tc>
        <w:tc>
          <w:tcPr>
            <w:tcW w:w="1529"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閱讀能力、語文運用、組織能力、領導能力</w:t>
            </w:r>
          </w:p>
        </w:tc>
        <w:tc>
          <w:tcPr>
            <w:tcW w:w="2427"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行政或財務經理人員、證券或財務經紀人、人事或產業關係經理人員、市場銷售經理人員、工商服務業經理人員、餐飲旅館經理人員等</w:t>
            </w:r>
          </w:p>
        </w:tc>
      </w:tr>
      <w:tr w:rsidR="00D41567" w:rsidTr="0047386F">
        <w:trPr>
          <w:trHeight w:val="397"/>
        </w:trPr>
        <w:tc>
          <w:tcPr>
            <w:tcW w:w="1303"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rPr>
              <w:t>財經學群</w:t>
            </w:r>
          </w:p>
        </w:tc>
        <w:tc>
          <w:tcPr>
            <w:tcW w:w="3447" w:type="dxa"/>
            <w:vAlign w:val="center"/>
          </w:tcPr>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財經學群在於對個人、組織、國家、國際等不同層面財政處理之概念技術，組織間的金融互動及經濟市場脈動之了解，包括專業商學各相關學系所需</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基本理論及應用的能力</w:t>
            </w:r>
          </w:p>
        </w:tc>
        <w:tc>
          <w:tcPr>
            <w:tcW w:w="2064"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會計、財務金融、經濟、國際企業、保險、財稅</w:t>
            </w:r>
          </w:p>
        </w:tc>
        <w:tc>
          <w:tcPr>
            <w:tcW w:w="1529"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計算能力、文書速度 與確度、 閱讀能力、組 織能力、銷售能力</w:t>
            </w:r>
          </w:p>
        </w:tc>
        <w:tc>
          <w:tcPr>
            <w:tcW w:w="2427"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會計師、稅務專業人</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員、金融專業人員、</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財務經理人員、證券或財務經紀人、商業</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作業經理人員、保險</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專業人員等</w:t>
            </w:r>
          </w:p>
        </w:tc>
      </w:tr>
      <w:tr w:rsidR="00D41567" w:rsidTr="0047386F">
        <w:trPr>
          <w:trHeight w:val="397"/>
        </w:trPr>
        <w:tc>
          <w:tcPr>
            <w:tcW w:w="1303"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遊憩與運</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動學群</w:t>
            </w:r>
          </w:p>
        </w:tc>
        <w:tc>
          <w:tcPr>
            <w:tcW w:w="3447" w:type="dxa"/>
            <w:vAlign w:val="center"/>
          </w:tcPr>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包括觀光休閒產業經營理論的</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學習與實作，體育科學（運動</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生理、心理、生物力學等）之</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研究與學習、運動體育技能之</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訓練、運動休閒之經營發展及</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推廣</w:t>
            </w:r>
          </w:p>
        </w:tc>
        <w:tc>
          <w:tcPr>
            <w:tcW w:w="2064"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觀光事業、餐旅管理、休閑管理、體育、運動管理、體育推廣、運動保健</w:t>
            </w:r>
          </w:p>
        </w:tc>
        <w:tc>
          <w:tcPr>
            <w:tcW w:w="1529"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溝通能力、親和力、銷售能力、操作能力</w:t>
            </w:r>
          </w:p>
        </w:tc>
        <w:tc>
          <w:tcPr>
            <w:tcW w:w="2427"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旅館餐飲管理人員、</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休閑遊憩管理人員、</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運動員、體育教練、</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體育教師、體育休閒</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事業經理、運動器材</w:t>
            </w:r>
          </w:p>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hint="eastAsia"/>
                <w:sz w:val="24"/>
                <w:lang w:eastAsia="zh-TW"/>
              </w:rPr>
              <w:t>經營者</w:t>
            </w:r>
          </w:p>
        </w:tc>
      </w:tr>
      <w:tr w:rsidR="00D41567" w:rsidTr="0047386F">
        <w:trPr>
          <w:trHeight w:val="397"/>
        </w:trPr>
        <w:tc>
          <w:tcPr>
            <w:tcW w:w="1303" w:type="dxa"/>
            <w:vAlign w:val="center"/>
          </w:tcPr>
          <w:p w:rsidR="00D41567" w:rsidRPr="00043EF9" w:rsidRDefault="00D41567" w:rsidP="0047386F">
            <w:pPr>
              <w:pStyle w:val="TableParagraph"/>
              <w:spacing w:line="300" w:lineRule="exact"/>
              <w:ind w:leftChars="50" w:left="120" w:rightChars="50" w:right="120"/>
              <w:jc w:val="center"/>
              <w:rPr>
                <w:rFonts w:ascii="標楷體" w:eastAsia="標楷體" w:hAnsi="標楷體"/>
                <w:sz w:val="24"/>
                <w:lang w:eastAsia="zh-TW"/>
              </w:rPr>
            </w:pPr>
            <w:r w:rsidRPr="00043EF9">
              <w:rPr>
                <w:rFonts w:ascii="標楷體" w:eastAsia="標楷體" w:hAnsi="標楷體"/>
                <w:sz w:val="24"/>
              </w:rPr>
              <w:t>不分學群</w:t>
            </w:r>
          </w:p>
        </w:tc>
        <w:tc>
          <w:tcPr>
            <w:tcW w:w="9467" w:type="dxa"/>
            <w:gridSpan w:val="4"/>
            <w:vAlign w:val="center"/>
          </w:tcPr>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包括幾所大學推出的學士班、學士學位學程、不分系榮譽班等，學生可有一~二年緩衡的時間來發掘自身興趣與能力，大一或大二結束時依本身意願自由選擇該學院所歸任一學系，分流進入所選之主修學系就讀，畢業取得該學系學士學位。但要留意的是，</w:t>
            </w:r>
          </w:p>
          <w:p w:rsidR="00D41567" w:rsidRPr="00043EF9" w:rsidRDefault="00D41567" w:rsidP="0047386F">
            <w:pPr>
              <w:pStyle w:val="TableParagraph"/>
              <w:spacing w:line="300" w:lineRule="exact"/>
              <w:ind w:leftChars="50" w:left="120" w:rightChars="50" w:right="120"/>
              <w:jc w:val="both"/>
              <w:rPr>
                <w:rFonts w:ascii="標楷體" w:eastAsia="標楷體" w:hAnsi="標楷體"/>
                <w:sz w:val="24"/>
                <w:lang w:eastAsia="zh-TW"/>
              </w:rPr>
            </w:pPr>
            <w:r w:rsidRPr="00043EF9">
              <w:rPr>
                <w:rFonts w:ascii="標楷體" w:eastAsia="標楷體" w:hAnsi="標楷體" w:hint="eastAsia"/>
                <w:sz w:val="24"/>
                <w:lang w:eastAsia="zh-TW"/>
              </w:rPr>
              <w:t>各學校要求學生分流時間不一，需要注意相關規定</w:t>
            </w:r>
          </w:p>
        </w:tc>
      </w:tr>
    </w:tbl>
    <w:p w:rsidR="00606A6E" w:rsidRDefault="00606A6E" w:rsidP="00606A6E">
      <w:pPr>
        <w:spacing w:line="256" w:lineRule="auto"/>
        <w:jc w:val="both"/>
        <w:sectPr w:rsidR="00606A6E">
          <w:pgSz w:w="11910" w:h="16840"/>
          <w:pgMar w:top="1100" w:right="580" w:bottom="1440" w:left="580" w:header="0" w:footer="1168" w:gutter="0"/>
          <w:cols w:space="720"/>
        </w:sectPr>
      </w:pPr>
    </w:p>
    <w:p w:rsidR="00E93B61" w:rsidRDefault="00E93B61" w:rsidP="00E93B61">
      <w:pPr>
        <w:widowControl/>
      </w:pPr>
      <w:r w:rsidRPr="00AB6FCD">
        <w:rPr>
          <w:rFonts w:hint="eastAsia"/>
          <w:highlight w:val="yellow"/>
        </w:rPr>
        <w:lastRenderedPageBreak/>
        <w:t>拾、學生學習歷程檔案</w:t>
      </w:r>
    </w:p>
    <w:p w:rsidR="00E93B61" w:rsidRDefault="00E93B61" w:rsidP="00E93B61">
      <w:pPr>
        <w:widowControl/>
      </w:pPr>
      <w:r>
        <w:rPr>
          <w:noProof/>
        </w:rPr>
        <w:drawing>
          <wp:inline distT="0" distB="0" distL="0" distR="0">
            <wp:extent cx="5799138" cy="35687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1076" t="8134" r="13797" b="9674"/>
                    <a:stretch/>
                  </pic:blipFill>
                  <pic:spPr bwMode="auto">
                    <a:xfrm>
                      <a:off x="0" y="0"/>
                      <a:ext cx="5802080" cy="3570511"/>
                    </a:xfrm>
                    <a:prstGeom prst="rect">
                      <a:avLst/>
                    </a:prstGeom>
                    <a:ln>
                      <a:noFill/>
                    </a:ln>
                    <a:extLst>
                      <a:ext uri="{53640926-AAD7-44D8-BBD7-CCE9431645EC}">
                        <a14:shadowObscured xmlns:a14="http://schemas.microsoft.com/office/drawing/2010/main"/>
                      </a:ext>
                    </a:extLst>
                  </pic:spPr>
                </pic:pic>
              </a:graphicData>
            </a:graphic>
          </wp:inline>
        </w:drawing>
      </w:r>
    </w:p>
    <w:p w:rsidR="00E93B61" w:rsidRPr="00AB6FCD" w:rsidRDefault="00E93B61" w:rsidP="00E93B61">
      <w:pPr>
        <w:widowControl/>
      </w:pPr>
      <w:r>
        <w:rPr>
          <w:noProof/>
        </w:rPr>
        <w:drawing>
          <wp:inline distT="0" distB="0" distL="0" distR="0">
            <wp:extent cx="5800725" cy="3565414"/>
            <wp:effectExtent l="1905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1558" t="8562" r="12834" b="8818"/>
                    <a:stretch/>
                  </pic:blipFill>
                  <pic:spPr bwMode="auto">
                    <a:xfrm>
                      <a:off x="0" y="0"/>
                      <a:ext cx="5806498" cy="3568962"/>
                    </a:xfrm>
                    <a:prstGeom prst="rect">
                      <a:avLst/>
                    </a:prstGeom>
                    <a:ln>
                      <a:noFill/>
                    </a:ln>
                    <a:extLst>
                      <a:ext uri="{53640926-AAD7-44D8-BBD7-CCE9431645EC}">
                        <a14:shadowObscured xmlns:a14="http://schemas.microsoft.com/office/drawing/2010/main"/>
                      </a:ext>
                    </a:extLst>
                  </pic:spPr>
                </pic:pic>
              </a:graphicData>
            </a:graphic>
          </wp:inline>
        </w:drawing>
      </w:r>
    </w:p>
    <w:p w:rsidR="00E93B61" w:rsidRPr="00AB6FCD" w:rsidRDefault="00E93B61" w:rsidP="00E93B61">
      <w:pPr>
        <w:widowControl/>
      </w:pPr>
      <w:r w:rsidRPr="00AB6FCD">
        <w:br w:type="page"/>
      </w:r>
    </w:p>
    <w:p w:rsidR="00E93B61" w:rsidRDefault="00E93B61" w:rsidP="00E93B61">
      <w:pPr>
        <w:rPr>
          <w:highlight w:val="yellow"/>
        </w:rPr>
      </w:pPr>
      <w:r w:rsidRPr="00C852CA">
        <w:rPr>
          <w:rFonts w:hint="eastAsia"/>
          <w:highlight w:val="yellow"/>
        </w:rPr>
        <w:lastRenderedPageBreak/>
        <w:t>拾壹、彈性學習時間之規劃</w:t>
      </w:r>
      <w:r w:rsidRPr="00C852CA">
        <w:rPr>
          <w:rFonts w:hint="eastAsia"/>
          <w:highlight w:val="yellow"/>
        </w:rPr>
        <w:t>(</w:t>
      </w:r>
      <w:r w:rsidRPr="00C852CA">
        <w:rPr>
          <w:rFonts w:hint="eastAsia"/>
          <w:highlight w:val="yellow"/>
        </w:rPr>
        <w:t>含「學生自主學習實施規範」</w:t>
      </w:r>
      <w:r w:rsidRPr="00C852CA">
        <w:rPr>
          <w:rFonts w:hint="eastAsia"/>
          <w:highlight w:val="yellow"/>
        </w:rPr>
        <w:t>)</w:t>
      </w:r>
    </w:p>
    <w:p w:rsidR="0045270F" w:rsidRPr="00043EF9" w:rsidRDefault="0045270F" w:rsidP="0045270F">
      <w:pPr>
        <w:pStyle w:val="Web"/>
        <w:rPr>
          <w:rFonts w:ascii="標楷體" w:eastAsia="標楷體" w:hAnsi="標楷體"/>
        </w:rPr>
      </w:pPr>
      <w:r w:rsidRPr="00043EF9">
        <w:rPr>
          <w:rFonts w:ascii="標楷體" w:eastAsia="標楷體" w:hAnsi="標楷體"/>
        </w:rPr>
        <w:t>一、學生自主學習實施規範</w:t>
      </w:r>
    </w:p>
    <w:p w:rsidR="0045270F" w:rsidRDefault="0045270F" w:rsidP="0045270F">
      <w:pPr>
        <w:jc w:val="center"/>
        <w:rPr>
          <w:rFonts w:ascii="標楷體" w:eastAsia="標楷體" w:hAnsi="標楷體"/>
          <w:b/>
          <w:sz w:val="28"/>
          <w:szCs w:val="28"/>
        </w:rPr>
      </w:pPr>
      <w:r>
        <w:rPr>
          <w:rFonts w:ascii="標楷體" w:eastAsia="標楷體" w:hAnsi="標楷體" w:cs="微軟正黑體" w:hint="eastAsia"/>
          <w:b/>
          <w:sz w:val="28"/>
          <w:szCs w:val="28"/>
        </w:rPr>
        <w:t>私立揚子高級中學學生自主學習實施規範</w:t>
      </w:r>
    </w:p>
    <w:p w:rsidR="0045270F" w:rsidRPr="00043EF9" w:rsidRDefault="0045270F" w:rsidP="0045270F">
      <w:pPr>
        <w:jc w:val="right"/>
        <w:rPr>
          <w:rFonts w:ascii="標楷體" w:eastAsia="標楷體" w:hAnsi="標楷體" w:cs="微軟正黑體"/>
          <w:sz w:val="20"/>
          <w:szCs w:val="20"/>
        </w:rPr>
      </w:pPr>
      <w:r w:rsidRPr="00043EF9">
        <w:rPr>
          <w:rFonts w:ascii="標楷體" w:eastAsia="標楷體" w:hAnsi="標楷體" w:cs="微軟正黑體" w:hint="eastAsia"/>
          <w:sz w:val="20"/>
          <w:szCs w:val="20"/>
        </w:rPr>
        <w:t>經107年11月21日課程發展委員會通過</w:t>
      </w:r>
    </w:p>
    <w:p w:rsidR="0045270F" w:rsidRPr="00043EF9" w:rsidRDefault="0045270F" w:rsidP="0045270F">
      <w:pPr>
        <w:jc w:val="right"/>
        <w:rPr>
          <w:rFonts w:ascii="標楷體" w:eastAsia="標楷體" w:hAnsi="標楷體"/>
        </w:rPr>
      </w:pPr>
      <w:r w:rsidRPr="00043EF9">
        <w:rPr>
          <w:rFonts w:ascii="標楷體" w:eastAsia="標楷體" w:hAnsi="標楷體" w:hint="eastAsia"/>
          <w:sz w:val="18"/>
          <w:szCs w:val="18"/>
        </w:rPr>
        <w:t>108年1月18日校務會議</w:t>
      </w:r>
      <w:r w:rsidRPr="00043EF9">
        <w:rPr>
          <w:rFonts w:ascii="標楷體" w:eastAsia="標楷體" w:hAnsi="標楷體" w:hint="eastAsia"/>
          <w:sz w:val="18"/>
          <w:szCs w:val="18"/>
          <w:lang w:eastAsia="zh-HK"/>
        </w:rPr>
        <w:t>通過</w:t>
      </w:r>
    </w:p>
    <w:p w:rsidR="0045270F" w:rsidRPr="00043EF9" w:rsidRDefault="0045270F" w:rsidP="0045270F">
      <w:pPr>
        <w:pStyle w:val="a3"/>
        <w:numPr>
          <w:ilvl w:val="0"/>
          <w:numId w:val="10"/>
        </w:numPr>
        <w:autoSpaceDE w:val="0"/>
        <w:autoSpaceDN w:val="0"/>
        <w:ind w:leftChars="0"/>
        <w:rPr>
          <w:rFonts w:ascii="標楷體" w:eastAsia="標楷體" w:hAnsi="標楷體"/>
          <w:color w:val="000000"/>
          <w:szCs w:val="24"/>
        </w:rPr>
      </w:pPr>
      <w:r w:rsidRPr="00043EF9">
        <w:rPr>
          <w:rFonts w:ascii="標楷體" w:eastAsia="標楷體" w:hAnsi="標楷體" w:cs="微軟正黑體" w:hint="eastAsia"/>
          <w:spacing w:val="-10"/>
          <w:szCs w:val="24"/>
        </w:rPr>
        <w:t>依據：教育部</w:t>
      </w:r>
      <w:r w:rsidRPr="00043EF9">
        <w:rPr>
          <w:rFonts w:ascii="標楷體" w:eastAsia="標楷體" w:hAnsi="標楷體" w:hint="eastAsia"/>
          <w:spacing w:val="-10"/>
          <w:szCs w:val="24"/>
        </w:rPr>
        <w:t xml:space="preserve"> </w:t>
      </w:r>
      <w:r w:rsidRPr="00043EF9">
        <w:rPr>
          <w:rFonts w:ascii="標楷體" w:eastAsia="標楷體" w:hAnsi="標楷體" w:hint="eastAsia"/>
          <w:szCs w:val="24"/>
        </w:rPr>
        <w:t xml:space="preserve">103 </w:t>
      </w:r>
      <w:r w:rsidRPr="00043EF9">
        <w:rPr>
          <w:rFonts w:ascii="標楷體" w:eastAsia="標楷體" w:hAnsi="標楷體" w:cs="微軟正黑體" w:hint="eastAsia"/>
          <w:spacing w:val="-30"/>
          <w:szCs w:val="24"/>
        </w:rPr>
        <w:t>年</w:t>
      </w:r>
      <w:r w:rsidRPr="00043EF9">
        <w:rPr>
          <w:rFonts w:ascii="標楷體" w:eastAsia="標楷體" w:hAnsi="標楷體" w:hint="eastAsia"/>
          <w:spacing w:val="-30"/>
          <w:szCs w:val="24"/>
        </w:rPr>
        <w:t xml:space="preserve"> </w:t>
      </w:r>
      <w:r w:rsidRPr="00043EF9">
        <w:rPr>
          <w:rFonts w:ascii="標楷體" w:eastAsia="標楷體" w:hAnsi="標楷體" w:hint="eastAsia"/>
          <w:spacing w:val="-5"/>
          <w:szCs w:val="24"/>
        </w:rPr>
        <w:t xml:space="preserve">11 </w:t>
      </w:r>
      <w:r w:rsidRPr="00043EF9">
        <w:rPr>
          <w:rFonts w:ascii="標楷體" w:eastAsia="標楷體" w:hAnsi="標楷體" w:cs="微軟正黑體" w:hint="eastAsia"/>
          <w:spacing w:val="-31"/>
          <w:szCs w:val="24"/>
        </w:rPr>
        <w:t>月</w:t>
      </w:r>
      <w:r w:rsidRPr="00043EF9">
        <w:rPr>
          <w:rFonts w:ascii="標楷體" w:eastAsia="標楷體" w:hAnsi="標楷體" w:hint="eastAsia"/>
          <w:spacing w:val="-31"/>
          <w:szCs w:val="24"/>
        </w:rPr>
        <w:t xml:space="preserve"> </w:t>
      </w:r>
      <w:r w:rsidRPr="00043EF9">
        <w:rPr>
          <w:rFonts w:ascii="標楷體" w:eastAsia="標楷體" w:hAnsi="標楷體" w:hint="eastAsia"/>
          <w:szCs w:val="24"/>
        </w:rPr>
        <w:t xml:space="preserve">28 </w:t>
      </w:r>
      <w:r w:rsidRPr="00043EF9">
        <w:rPr>
          <w:rFonts w:ascii="標楷體" w:eastAsia="標楷體" w:hAnsi="標楷體" w:cs="微軟正黑體" w:hint="eastAsia"/>
          <w:spacing w:val="-7"/>
          <w:szCs w:val="24"/>
        </w:rPr>
        <w:t>日臺教授國部字第</w:t>
      </w:r>
      <w:r w:rsidRPr="00043EF9">
        <w:rPr>
          <w:rFonts w:ascii="標楷體" w:eastAsia="標楷體" w:hAnsi="標楷體" w:hint="eastAsia"/>
          <w:spacing w:val="-7"/>
          <w:szCs w:val="24"/>
        </w:rPr>
        <w:t xml:space="preserve"> </w:t>
      </w:r>
      <w:r w:rsidRPr="00043EF9">
        <w:rPr>
          <w:rFonts w:ascii="標楷體" w:eastAsia="標楷體" w:hAnsi="標楷體" w:hint="eastAsia"/>
          <w:szCs w:val="24"/>
        </w:rPr>
        <w:t xml:space="preserve">1030135678A </w:t>
      </w:r>
      <w:r w:rsidRPr="00043EF9">
        <w:rPr>
          <w:rFonts w:ascii="標楷體" w:eastAsia="標楷體" w:hAnsi="標楷體" w:cs="微軟正黑體" w:hint="eastAsia"/>
          <w:spacing w:val="-1"/>
          <w:szCs w:val="24"/>
        </w:rPr>
        <w:t>號令發布之「十二年國民</w:t>
      </w:r>
      <w:r w:rsidRPr="00043EF9">
        <w:rPr>
          <w:rFonts w:ascii="標楷體" w:eastAsia="標楷體" w:hAnsi="標楷體" w:cs="微軟正黑體" w:hint="eastAsia"/>
          <w:spacing w:val="-13"/>
          <w:szCs w:val="24"/>
        </w:rPr>
        <w:t>基本教育課程綱要總綱</w:t>
      </w:r>
      <w:r w:rsidRPr="00043EF9">
        <w:rPr>
          <w:rFonts w:ascii="標楷體" w:eastAsia="標楷體" w:hAnsi="標楷體" w:cs="微軟正黑體" w:hint="eastAsia"/>
          <w:color w:val="000000"/>
          <w:spacing w:val="-13"/>
          <w:szCs w:val="24"/>
        </w:rPr>
        <w:t>」中華民國</w:t>
      </w:r>
      <w:r w:rsidRPr="00043EF9">
        <w:rPr>
          <w:rFonts w:ascii="標楷體" w:eastAsia="標楷體" w:hAnsi="標楷體" w:hint="eastAsia"/>
          <w:color w:val="000000"/>
          <w:spacing w:val="-13"/>
          <w:szCs w:val="24"/>
        </w:rPr>
        <w:t xml:space="preserve"> </w:t>
      </w:r>
      <w:r w:rsidRPr="00043EF9">
        <w:rPr>
          <w:rFonts w:ascii="標楷體" w:eastAsia="標楷體" w:hAnsi="標楷體" w:hint="eastAsia"/>
          <w:color w:val="000000"/>
          <w:spacing w:val="20"/>
          <w:szCs w:val="24"/>
        </w:rPr>
        <w:t>107</w:t>
      </w:r>
      <w:r w:rsidRPr="00043EF9">
        <w:rPr>
          <w:rFonts w:ascii="標楷體" w:eastAsia="標楷體" w:hAnsi="標楷體" w:cs="微軟正黑體" w:hint="eastAsia"/>
          <w:color w:val="000000"/>
          <w:spacing w:val="60"/>
          <w:szCs w:val="24"/>
        </w:rPr>
        <w:t>年</w:t>
      </w:r>
      <w:r w:rsidRPr="00043EF9">
        <w:rPr>
          <w:rFonts w:ascii="標楷體" w:eastAsia="標楷體" w:hAnsi="標楷體" w:hint="eastAsia"/>
          <w:color w:val="000000"/>
          <w:spacing w:val="60"/>
          <w:szCs w:val="24"/>
        </w:rPr>
        <w:t>2</w:t>
      </w:r>
      <w:r w:rsidRPr="00043EF9">
        <w:rPr>
          <w:rFonts w:ascii="標楷體" w:eastAsia="標楷體" w:hAnsi="標楷體" w:cs="微軟正黑體" w:hint="eastAsia"/>
          <w:color w:val="000000"/>
          <w:spacing w:val="-30"/>
          <w:szCs w:val="24"/>
        </w:rPr>
        <w:t>月</w:t>
      </w:r>
      <w:r w:rsidRPr="00043EF9">
        <w:rPr>
          <w:rFonts w:ascii="標楷體" w:eastAsia="標楷體" w:hAnsi="標楷體" w:hint="eastAsia"/>
          <w:color w:val="000000"/>
          <w:spacing w:val="-30"/>
          <w:szCs w:val="24"/>
        </w:rPr>
        <w:t xml:space="preserve"> </w:t>
      </w:r>
      <w:r w:rsidRPr="00043EF9">
        <w:rPr>
          <w:rFonts w:ascii="標楷體" w:eastAsia="標楷體" w:hAnsi="標楷體" w:hint="eastAsia"/>
          <w:color w:val="000000"/>
          <w:szCs w:val="24"/>
        </w:rPr>
        <w:t>21</w:t>
      </w:r>
      <w:r w:rsidRPr="00043EF9">
        <w:rPr>
          <w:rFonts w:ascii="標楷體" w:eastAsia="標楷體" w:hAnsi="標楷體" w:hint="eastAsia"/>
          <w:color w:val="000000"/>
          <w:spacing w:val="-8"/>
          <w:szCs w:val="24"/>
        </w:rPr>
        <w:t xml:space="preserve"> </w:t>
      </w:r>
      <w:r w:rsidRPr="00043EF9">
        <w:rPr>
          <w:rFonts w:ascii="標楷體" w:eastAsia="標楷體" w:hAnsi="標楷體" w:cs="微軟正黑體" w:hint="eastAsia"/>
          <w:color w:val="000000"/>
          <w:spacing w:val="-8"/>
          <w:szCs w:val="24"/>
        </w:rPr>
        <w:t>日教育部臺教授國部字第</w:t>
      </w:r>
      <w:r w:rsidRPr="00043EF9">
        <w:rPr>
          <w:rFonts w:ascii="標楷體" w:eastAsia="標楷體" w:hAnsi="標楷體" w:hint="eastAsia"/>
          <w:color w:val="000000"/>
          <w:spacing w:val="-8"/>
          <w:szCs w:val="24"/>
        </w:rPr>
        <w:t xml:space="preserve"> </w:t>
      </w:r>
      <w:r w:rsidRPr="00043EF9">
        <w:rPr>
          <w:rFonts w:ascii="標楷體" w:eastAsia="標楷體" w:hAnsi="標楷體" w:hint="eastAsia"/>
          <w:color w:val="000000"/>
          <w:szCs w:val="24"/>
        </w:rPr>
        <w:t xml:space="preserve">1060148749B </w:t>
      </w:r>
      <w:r w:rsidRPr="00043EF9">
        <w:rPr>
          <w:rFonts w:ascii="標楷體" w:eastAsia="標楷體" w:hAnsi="標楷體" w:cs="微軟正黑體" w:hint="eastAsia"/>
          <w:color w:val="000000"/>
          <w:spacing w:val="-6"/>
          <w:szCs w:val="24"/>
        </w:rPr>
        <w:t>號令訂定發布「高級中等學校課程規劃及實施要點」。</w:t>
      </w:r>
    </w:p>
    <w:p w:rsidR="0045270F" w:rsidRPr="00043EF9" w:rsidRDefault="0045270F" w:rsidP="0045270F">
      <w:pPr>
        <w:pStyle w:val="a3"/>
        <w:numPr>
          <w:ilvl w:val="0"/>
          <w:numId w:val="10"/>
        </w:numPr>
        <w:autoSpaceDE w:val="0"/>
        <w:autoSpaceDN w:val="0"/>
        <w:ind w:leftChars="0"/>
        <w:rPr>
          <w:rFonts w:ascii="標楷體" w:eastAsia="標楷體" w:hAnsi="標楷體"/>
          <w:color w:val="000000"/>
          <w:szCs w:val="24"/>
        </w:rPr>
      </w:pPr>
      <w:r w:rsidRPr="00043EF9">
        <w:rPr>
          <w:rFonts w:ascii="標楷體" w:eastAsia="標楷體" w:hAnsi="標楷體" w:cs="微軟正黑體" w:hint="eastAsia"/>
          <w:color w:val="000000"/>
          <w:szCs w:val="24"/>
        </w:rPr>
        <w:t>目的：為培養學生自主學習與適性發展，使學生能在教師指導下，擬定自主學習計畫，自主實踐與完成計畫，並自主辦理發表成果，特訂定此規範，說明自主學習實施、管理與輔導相關事宜。</w:t>
      </w:r>
    </w:p>
    <w:p w:rsidR="0045270F" w:rsidRPr="00043EF9" w:rsidRDefault="0045270F" w:rsidP="0045270F">
      <w:pPr>
        <w:pStyle w:val="a3"/>
        <w:numPr>
          <w:ilvl w:val="0"/>
          <w:numId w:val="10"/>
        </w:numPr>
        <w:autoSpaceDE w:val="0"/>
        <w:autoSpaceDN w:val="0"/>
        <w:ind w:leftChars="0"/>
        <w:rPr>
          <w:rFonts w:ascii="標楷體" w:eastAsia="標楷體" w:hAnsi="標楷體"/>
          <w:color w:val="000000"/>
          <w:szCs w:val="24"/>
        </w:rPr>
      </w:pPr>
      <w:r w:rsidRPr="00043EF9">
        <w:rPr>
          <w:rFonts w:ascii="標楷體" w:eastAsia="標楷體" w:hAnsi="標楷體" w:cs="微軟正黑體" w:hint="eastAsia"/>
          <w:color w:val="000000"/>
          <w:szCs w:val="24"/>
        </w:rPr>
        <w:t>原則：本校學生自主學習事宜，依下列原則辦理：</w:t>
      </w:r>
    </w:p>
    <w:p w:rsidR="0045270F" w:rsidRPr="00043EF9" w:rsidRDefault="0045270F" w:rsidP="0045270F">
      <w:pPr>
        <w:pStyle w:val="a3"/>
        <w:numPr>
          <w:ilvl w:val="1"/>
          <w:numId w:val="10"/>
        </w:numPr>
        <w:autoSpaceDE w:val="0"/>
        <w:autoSpaceDN w:val="0"/>
        <w:ind w:leftChars="0"/>
        <w:rPr>
          <w:rFonts w:ascii="標楷體" w:eastAsia="標楷體" w:hAnsi="標楷體"/>
          <w:color w:val="000000"/>
          <w:szCs w:val="24"/>
        </w:rPr>
      </w:pPr>
      <w:r w:rsidRPr="00043EF9">
        <w:rPr>
          <w:rFonts w:ascii="標楷體" w:eastAsia="標楷體" w:hAnsi="標楷體" w:cs="微軟正黑體" w:hint="eastAsia"/>
          <w:color w:val="000000"/>
          <w:szCs w:val="24"/>
        </w:rPr>
        <w:t>學生自主學習實施由教務處主辦，統籌各處室辦理相關事宜，並召開學生自主學習小組會議。</w:t>
      </w:r>
    </w:p>
    <w:p w:rsidR="0045270F" w:rsidRPr="0027226A" w:rsidRDefault="0045270F" w:rsidP="0045270F">
      <w:pPr>
        <w:pStyle w:val="a3"/>
        <w:numPr>
          <w:ilvl w:val="0"/>
          <w:numId w:val="11"/>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學生自主學習小組由主辦處室主任擔任主席</w:t>
      </w:r>
      <w:r w:rsidRPr="0027226A">
        <w:rPr>
          <w:rFonts w:ascii="標楷體" w:eastAsia="標楷體" w:hAnsi="標楷體" w:cs="微軟正黑體" w:hint="eastAsia"/>
          <w:color w:val="000000"/>
          <w:spacing w:val="-7"/>
          <w:szCs w:val="24"/>
        </w:rPr>
        <w:t>，成員包含教務處代表</w:t>
      </w:r>
      <w:r w:rsidRPr="0027226A">
        <w:rPr>
          <w:rFonts w:ascii="標楷體" w:eastAsia="標楷體" w:hAnsi="標楷體" w:hint="eastAsia"/>
          <w:color w:val="000000"/>
          <w:spacing w:val="-7"/>
          <w:szCs w:val="24"/>
        </w:rPr>
        <w:t xml:space="preserve"> </w:t>
      </w:r>
      <w:r w:rsidRPr="0027226A">
        <w:rPr>
          <w:rFonts w:ascii="標楷體" w:eastAsia="標楷體" w:hAnsi="標楷體" w:hint="eastAsia"/>
          <w:color w:val="000000"/>
          <w:szCs w:val="24"/>
        </w:rPr>
        <w:t>1</w:t>
      </w:r>
      <w:r w:rsidRPr="0027226A">
        <w:rPr>
          <w:rFonts w:ascii="標楷體" w:eastAsia="標楷體" w:hAnsi="標楷體" w:hint="eastAsia"/>
          <w:color w:val="000000"/>
          <w:spacing w:val="-7"/>
          <w:szCs w:val="24"/>
        </w:rPr>
        <w:t xml:space="preserve"> </w:t>
      </w:r>
      <w:r w:rsidRPr="0027226A">
        <w:rPr>
          <w:rFonts w:ascii="標楷體" w:eastAsia="標楷體" w:hAnsi="標楷體" w:cs="微軟正黑體" w:hint="eastAsia"/>
          <w:color w:val="000000"/>
          <w:szCs w:val="24"/>
        </w:rPr>
        <w:t>人、學務處</w:t>
      </w:r>
      <w:r w:rsidRPr="0027226A">
        <w:rPr>
          <w:rFonts w:ascii="標楷體" w:eastAsia="標楷體" w:hAnsi="標楷體" w:cs="微軟正黑體" w:hint="eastAsia"/>
          <w:color w:val="000000"/>
          <w:spacing w:val="-22"/>
          <w:szCs w:val="24"/>
        </w:rPr>
        <w:t>代表</w:t>
      </w:r>
      <w:r w:rsidRPr="0027226A">
        <w:rPr>
          <w:rFonts w:ascii="標楷體" w:eastAsia="標楷體" w:hAnsi="標楷體" w:hint="eastAsia"/>
          <w:color w:val="000000"/>
          <w:spacing w:val="-22"/>
          <w:szCs w:val="24"/>
        </w:rPr>
        <w:t xml:space="preserve"> </w:t>
      </w:r>
      <w:r w:rsidRPr="0027226A">
        <w:rPr>
          <w:rFonts w:ascii="標楷體" w:eastAsia="標楷體" w:hAnsi="標楷體" w:hint="eastAsia"/>
          <w:color w:val="000000"/>
          <w:szCs w:val="24"/>
        </w:rPr>
        <w:t>1</w:t>
      </w:r>
      <w:r w:rsidRPr="0027226A">
        <w:rPr>
          <w:rFonts w:ascii="標楷體" w:eastAsia="標楷體" w:hAnsi="標楷體" w:hint="eastAsia"/>
          <w:color w:val="000000"/>
          <w:spacing w:val="-3"/>
          <w:szCs w:val="24"/>
        </w:rPr>
        <w:t xml:space="preserve"> </w:t>
      </w:r>
      <w:r w:rsidRPr="0027226A">
        <w:rPr>
          <w:rFonts w:ascii="標楷體" w:eastAsia="標楷體" w:hAnsi="標楷體" w:cs="微軟正黑體" w:hint="eastAsia"/>
          <w:color w:val="000000"/>
          <w:spacing w:val="-8"/>
          <w:szCs w:val="24"/>
        </w:rPr>
        <w:t>人、輔導室代表</w:t>
      </w:r>
      <w:r w:rsidRPr="0027226A">
        <w:rPr>
          <w:rFonts w:ascii="標楷體" w:eastAsia="標楷體" w:hAnsi="標楷體" w:hint="eastAsia"/>
          <w:color w:val="000000"/>
          <w:spacing w:val="-8"/>
          <w:szCs w:val="24"/>
        </w:rPr>
        <w:t xml:space="preserve"> </w:t>
      </w:r>
      <w:r w:rsidRPr="0027226A">
        <w:rPr>
          <w:rFonts w:ascii="標楷體" w:eastAsia="標楷體" w:hAnsi="標楷體" w:hint="eastAsia"/>
          <w:color w:val="000000"/>
          <w:szCs w:val="24"/>
        </w:rPr>
        <w:t>1</w:t>
      </w:r>
      <w:r w:rsidRPr="0027226A">
        <w:rPr>
          <w:rFonts w:ascii="標楷體" w:eastAsia="標楷體" w:hAnsi="標楷體" w:hint="eastAsia"/>
          <w:color w:val="000000"/>
          <w:spacing w:val="-3"/>
          <w:szCs w:val="24"/>
        </w:rPr>
        <w:t xml:space="preserve"> </w:t>
      </w:r>
      <w:r w:rsidRPr="0027226A">
        <w:rPr>
          <w:rFonts w:ascii="標楷體" w:eastAsia="標楷體" w:hAnsi="標楷體" w:cs="微軟正黑體" w:hint="eastAsia"/>
          <w:color w:val="000000"/>
          <w:spacing w:val="-8"/>
          <w:szCs w:val="24"/>
        </w:rPr>
        <w:t>人、圖書館代表</w:t>
      </w:r>
      <w:r w:rsidRPr="0027226A">
        <w:rPr>
          <w:rFonts w:ascii="標楷體" w:eastAsia="標楷體" w:hAnsi="標楷體" w:hint="eastAsia"/>
          <w:color w:val="000000"/>
          <w:spacing w:val="-8"/>
          <w:szCs w:val="24"/>
        </w:rPr>
        <w:t xml:space="preserve"> </w:t>
      </w:r>
      <w:r w:rsidRPr="0027226A">
        <w:rPr>
          <w:rFonts w:ascii="標楷體" w:eastAsia="標楷體" w:hAnsi="標楷體" w:hint="eastAsia"/>
          <w:color w:val="000000"/>
          <w:szCs w:val="24"/>
        </w:rPr>
        <w:t>1</w:t>
      </w:r>
      <w:r w:rsidRPr="0027226A">
        <w:rPr>
          <w:rFonts w:ascii="標楷體" w:eastAsia="標楷體" w:hAnsi="標楷體" w:hint="eastAsia"/>
          <w:color w:val="000000"/>
          <w:spacing w:val="-3"/>
          <w:szCs w:val="24"/>
        </w:rPr>
        <w:t xml:space="preserve"> </w:t>
      </w:r>
      <w:r w:rsidRPr="0027226A">
        <w:rPr>
          <w:rFonts w:ascii="標楷體" w:eastAsia="標楷體" w:hAnsi="標楷體" w:cs="微軟正黑體" w:hint="eastAsia"/>
          <w:color w:val="000000"/>
          <w:spacing w:val="-7"/>
          <w:szCs w:val="24"/>
        </w:rPr>
        <w:t>人、年級導師代表各</w:t>
      </w:r>
      <w:r w:rsidRPr="0027226A">
        <w:rPr>
          <w:rFonts w:ascii="標楷體" w:eastAsia="標楷體" w:hAnsi="標楷體" w:hint="eastAsia"/>
          <w:color w:val="000000"/>
          <w:spacing w:val="-7"/>
          <w:szCs w:val="24"/>
        </w:rPr>
        <w:t xml:space="preserve"> </w:t>
      </w:r>
      <w:r w:rsidRPr="0027226A">
        <w:rPr>
          <w:rFonts w:ascii="標楷體" w:eastAsia="標楷體" w:hAnsi="標楷體" w:hint="eastAsia"/>
          <w:color w:val="000000"/>
          <w:szCs w:val="24"/>
        </w:rPr>
        <w:t>1</w:t>
      </w:r>
      <w:r w:rsidRPr="0027226A">
        <w:rPr>
          <w:rFonts w:ascii="標楷體" w:eastAsia="標楷體" w:hAnsi="標楷體" w:hint="eastAsia"/>
          <w:color w:val="000000"/>
          <w:spacing w:val="-3"/>
          <w:szCs w:val="24"/>
        </w:rPr>
        <w:t xml:space="preserve"> </w:t>
      </w:r>
      <w:r w:rsidRPr="0027226A">
        <w:rPr>
          <w:rFonts w:ascii="標楷體" w:eastAsia="標楷體" w:hAnsi="標楷體" w:cs="微軟正黑體" w:hint="eastAsia"/>
          <w:color w:val="000000"/>
          <w:szCs w:val="24"/>
        </w:rPr>
        <w:t>人、家長會代</w:t>
      </w:r>
      <w:r w:rsidRPr="0027226A">
        <w:rPr>
          <w:rFonts w:ascii="標楷體" w:eastAsia="標楷體" w:hAnsi="標楷體" w:cs="微軟正黑體" w:hint="eastAsia"/>
          <w:color w:val="000000"/>
          <w:spacing w:val="-30"/>
          <w:szCs w:val="24"/>
        </w:rPr>
        <w:t>表</w:t>
      </w:r>
      <w:r w:rsidRPr="0027226A">
        <w:rPr>
          <w:rFonts w:ascii="標楷體" w:eastAsia="標楷體" w:hAnsi="標楷體" w:hint="eastAsia"/>
          <w:color w:val="000000"/>
          <w:spacing w:val="-30"/>
          <w:szCs w:val="24"/>
        </w:rPr>
        <w:t xml:space="preserve"> </w:t>
      </w:r>
      <w:r w:rsidRPr="0027226A">
        <w:rPr>
          <w:rFonts w:ascii="標楷體" w:eastAsia="標楷體" w:hAnsi="標楷體" w:hint="eastAsia"/>
          <w:color w:val="000000"/>
          <w:szCs w:val="24"/>
        </w:rPr>
        <w:t xml:space="preserve">1 </w:t>
      </w:r>
      <w:r w:rsidRPr="0027226A">
        <w:rPr>
          <w:rFonts w:ascii="標楷體" w:eastAsia="標楷體" w:hAnsi="標楷體" w:cs="微軟正黑體" w:hint="eastAsia"/>
          <w:color w:val="000000"/>
          <w:szCs w:val="24"/>
        </w:rPr>
        <w:t>人與自主學習指導教師。</w:t>
      </w:r>
    </w:p>
    <w:p w:rsidR="0045270F" w:rsidRPr="0027226A" w:rsidRDefault="0045270F" w:rsidP="0045270F">
      <w:pPr>
        <w:pStyle w:val="a3"/>
        <w:numPr>
          <w:ilvl w:val="0"/>
          <w:numId w:val="11"/>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學生自主學習小組會議應討論學生自主學習計畫申請、實施與相關事宜。</w:t>
      </w:r>
    </w:p>
    <w:p w:rsidR="0045270F" w:rsidRPr="0027226A" w:rsidRDefault="0045270F" w:rsidP="0045270F">
      <w:pPr>
        <w:pStyle w:val="a3"/>
        <w:numPr>
          <w:ilvl w:val="0"/>
          <w:numId w:val="11"/>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pacing w:val="-1"/>
          <w:szCs w:val="24"/>
        </w:rPr>
        <w:t>如召開學生自主學習計劃申請確認會議，需有三分之二</w:t>
      </w:r>
      <w:r w:rsidRPr="0027226A">
        <w:rPr>
          <w:rFonts w:ascii="標楷體" w:eastAsia="標楷體" w:hAnsi="標楷體" w:hint="eastAsia"/>
          <w:color w:val="000000"/>
          <w:spacing w:val="-1"/>
          <w:szCs w:val="24"/>
        </w:rPr>
        <w:t>(</w:t>
      </w:r>
      <w:r w:rsidRPr="0027226A">
        <w:rPr>
          <w:rFonts w:ascii="標楷體" w:eastAsia="標楷體" w:hAnsi="標楷體" w:cs="微軟正黑體" w:hint="eastAsia"/>
          <w:color w:val="000000"/>
          <w:spacing w:val="-1"/>
          <w:szCs w:val="24"/>
        </w:rPr>
        <w:t>含</w:t>
      </w:r>
      <w:r w:rsidRPr="0027226A">
        <w:rPr>
          <w:rFonts w:ascii="標楷體" w:eastAsia="標楷體" w:hAnsi="標楷體" w:hint="eastAsia"/>
          <w:color w:val="000000"/>
          <w:spacing w:val="-1"/>
          <w:szCs w:val="24"/>
        </w:rPr>
        <w:t>)</w:t>
      </w:r>
      <w:r w:rsidRPr="0027226A">
        <w:rPr>
          <w:rFonts w:ascii="標楷體" w:eastAsia="標楷體" w:hAnsi="標楷體" w:cs="微軟正黑體" w:hint="eastAsia"/>
          <w:color w:val="000000"/>
          <w:spacing w:val="-1"/>
          <w:szCs w:val="24"/>
        </w:rPr>
        <w:t>代表出席，並經二分之一</w:t>
      </w:r>
      <w:r w:rsidRPr="0027226A">
        <w:rPr>
          <w:rFonts w:ascii="標楷體" w:eastAsia="標楷體" w:hAnsi="標楷體" w:hint="eastAsia"/>
          <w:color w:val="000000"/>
          <w:spacing w:val="-1"/>
          <w:szCs w:val="24"/>
        </w:rPr>
        <w:t>(</w:t>
      </w:r>
      <w:r w:rsidRPr="0027226A">
        <w:rPr>
          <w:rFonts w:ascii="標楷體" w:eastAsia="標楷體" w:hAnsi="標楷體" w:cs="微軟正黑體" w:hint="eastAsia"/>
          <w:color w:val="000000"/>
          <w:spacing w:val="-1"/>
          <w:szCs w:val="24"/>
        </w:rPr>
        <w:t>含</w:t>
      </w:r>
      <w:r w:rsidRPr="0027226A">
        <w:rPr>
          <w:rFonts w:ascii="標楷體" w:eastAsia="標楷體" w:hAnsi="標楷體" w:hint="eastAsia"/>
          <w:color w:val="000000"/>
          <w:spacing w:val="-1"/>
          <w:szCs w:val="24"/>
        </w:rPr>
        <w:t>)</w:t>
      </w:r>
      <w:r w:rsidRPr="0027226A">
        <w:rPr>
          <w:rFonts w:ascii="標楷體" w:eastAsia="標楷體" w:hAnsi="標楷體" w:cs="微軟正黑體" w:hint="eastAsia"/>
          <w:color w:val="000000"/>
          <w:spacing w:val="-1"/>
          <w:szCs w:val="24"/>
        </w:rPr>
        <w:t>成員通過後，陳校長同意後公布與執行。</w:t>
      </w:r>
    </w:p>
    <w:p w:rsidR="0045270F" w:rsidRPr="0027226A" w:rsidRDefault="0045270F" w:rsidP="0045270F">
      <w:pPr>
        <w:pStyle w:val="a3"/>
        <w:numPr>
          <w:ilvl w:val="1"/>
          <w:numId w:val="10"/>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pacing w:val="12"/>
          <w:szCs w:val="24"/>
        </w:rPr>
        <w:t>學生自主學習計畫申請說明會與審查會議由教務處於開學前辦理</w:t>
      </w:r>
      <w:r w:rsidRPr="0027226A">
        <w:rPr>
          <w:rFonts w:ascii="標楷體" w:eastAsia="標楷體" w:hAnsi="標楷體" w:cs="微軟正黑體" w:hint="eastAsia"/>
          <w:color w:val="000000"/>
          <w:szCs w:val="24"/>
        </w:rPr>
        <w:t>，並於開學後三週內完成自主學習計畫審查，公布結果。</w:t>
      </w:r>
    </w:p>
    <w:p w:rsidR="0045270F" w:rsidRPr="0027226A" w:rsidRDefault="0045270F" w:rsidP="0045270F">
      <w:pPr>
        <w:pStyle w:val="a3"/>
        <w:numPr>
          <w:ilvl w:val="1"/>
          <w:numId w:val="10"/>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學生自主學習計畫申請與審查，辦理原則如下：</w:t>
      </w:r>
    </w:p>
    <w:p w:rsidR="0045270F" w:rsidRPr="0027226A" w:rsidRDefault="0045270F" w:rsidP="0045270F">
      <w:pPr>
        <w:pStyle w:val="a3"/>
        <w:numPr>
          <w:ilvl w:val="0"/>
          <w:numId w:val="12"/>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高一新生於開學後一週內提出申請計畫，舊生於指定時間內提出申請計畫。</w:t>
      </w:r>
    </w:p>
    <w:p w:rsidR="0045270F" w:rsidRPr="0027226A" w:rsidRDefault="0045270F" w:rsidP="0045270F">
      <w:pPr>
        <w:pStyle w:val="a3"/>
        <w:numPr>
          <w:ilvl w:val="0"/>
          <w:numId w:val="12"/>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申請計畫以學期為單位。</w:t>
      </w:r>
    </w:p>
    <w:p w:rsidR="0045270F" w:rsidRPr="0027226A" w:rsidRDefault="0045270F" w:rsidP="0045270F">
      <w:pPr>
        <w:pStyle w:val="a3"/>
        <w:numPr>
          <w:ilvl w:val="0"/>
          <w:numId w:val="12"/>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主辦處室收整學生申請計畫後，排除申請項目與格式不符者，將申請名單列表，</w:t>
      </w:r>
      <w:r w:rsidRPr="0027226A">
        <w:rPr>
          <w:rFonts w:ascii="標楷體" w:eastAsia="標楷體" w:hAnsi="標楷體" w:hint="eastAsia"/>
          <w:color w:val="000000"/>
          <w:szCs w:val="24"/>
        </w:rPr>
        <w:t xml:space="preserve"> </w:t>
      </w:r>
      <w:r w:rsidRPr="0027226A">
        <w:rPr>
          <w:rFonts w:ascii="標楷體" w:eastAsia="標楷體" w:hAnsi="標楷體" w:cs="微軟正黑體" w:hint="eastAsia"/>
          <w:color w:val="000000"/>
          <w:szCs w:val="24"/>
        </w:rPr>
        <w:t>提供班級導師與輔導教師了解申請情形。</w:t>
      </w:r>
    </w:p>
    <w:p w:rsidR="0045270F" w:rsidRPr="0027226A" w:rsidRDefault="0045270F" w:rsidP="0045270F">
      <w:pPr>
        <w:pStyle w:val="a3"/>
        <w:numPr>
          <w:ilvl w:val="0"/>
          <w:numId w:val="12"/>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pacing w:val="-2"/>
          <w:szCs w:val="24"/>
        </w:rPr>
        <w:t>主辦處室將符合之計畫平均分配當學期負責自主學習指導教師進行初審。計畫初審原則為評估計畫是否明確與可行，是否能在學校現有環境設備下完成。</w:t>
      </w:r>
    </w:p>
    <w:p w:rsidR="0045270F" w:rsidRPr="0027226A" w:rsidRDefault="0045270F" w:rsidP="0045270F">
      <w:pPr>
        <w:pStyle w:val="a3"/>
        <w:numPr>
          <w:ilvl w:val="0"/>
          <w:numId w:val="12"/>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pacing w:val="-1"/>
          <w:szCs w:val="24"/>
        </w:rPr>
        <w:t>通過初審之計畫，由主辦處室收整後，平均分配當學期負責自主學習指導教師進行計畫複審。同一計畫之初審與複審需安排不同教師審查。</w:t>
      </w:r>
    </w:p>
    <w:p w:rsidR="0045270F" w:rsidRPr="0027226A" w:rsidRDefault="0045270F" w:rsidP="0045270F">
      <w:pPr>
        <w:pStyle w:val="a3"/>
        <w:numPr>
          <w:ilvl w:val="0"/>
          <w:numId w:val="12"/>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複審結果經學生自主學習小組會議通過，經校長同意後公布與執行。</w:t>
      </w:r>
    </w:p>
    <w:p w:rsidR="0045270F" w:rsidRPr="0027226A" w:rsidRDefault="0045270F" w:rsidP="0045270F">
      <w:pPr>
        <w:pStyle w:val="a3"/>
        <w:numPr>
          <w:ilvl w:val="1"/>
          <w:numId w:val="10"/>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學生自主學習期間之出缺勤管理由學務處負責，學生須依據本校「學生請假暨缺曠規則」辦理請假事宜。自主學習時間不得申請公假外出。</w:t>
      </w:r>
    </w:p>
    <w:p w:rsidR="0045270F" w:rsidRPr="0027226A" w:rsidRDefault="0045270F" w:rsidP="0045270F">
      <w:pPr>
        <w:pStyle w:val="a3"/>
        <w:numPr>
          <w:ilvl w:val="1"/>
          <w:numId w:val="10"/>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學生自主學習之場地與指導教師由教務處安排與公告。</w:t>
      </w:r>
    </w:p>
    <w:p w:rsidR="0045270F" w:rsidRPr="0027226A" w:rsidRDefault="0045270F" w:rsidP="0045270F">
      <w:pPr>
        <w:pStyle w:val="a3"/>
        <w:numPr>
          <w:ilvl w:val="1"/>
          <w:numId w:val="10"/>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學生自主學習之指導教師，依下列原則提供學生協助。</w:t>
      </w:r>
    </w:p>
    <w:p w:rsidR="0045270F" w:rsidRPr="0027226A" w:rsidRDefault="0045270F" w:rsidP="0045270F">
      <w:pPr>
        <w:pStyle w:val="a3"/>
        <w:numPr>
          <w:ilvl w:val="0"/>
          <w:numId w:val="13"/>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pacing w:val="-1"/>
          <w:szCs w:val="24"/>
        </w:rPr>
        <w:t>指定學生自主學習班級日誌之負責同學、協助學生自主學習計畫初審、進行學生出缺點名與通報、按月檢視學生自主學習紀錄、了解學生自主學習進度與困難、協助學生辦理自主學習成果發表、登錄學生自主學習成果完成與否。</w:t>
      </w:r>
    </w:p>
    <w:p w:rsidR="0045270F" w:rsidRPr="0027226A" w:rsidRDefault="0045270F" w:rsidP="0045270F">
      <w:pPr>
        <w:pStyle w:val="a3"/>
        <w:numPr>
          <w:ilvl w:val="0"/>
          <w:numId w:val="13"/>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指導教師可提供學生諮詢，不須負責學生自主學習成果之品質。</w:t>
      </w:r>
    </w:p>
    <w:p w:rsidR="0045270F" w:rsidRPr="0027226A" w:rsidRDefault="0045270F" w:rsidP="0045270F">
      <w:pPr>
        <w:pStyle w:val="a3"/>
        <w:numPr>
          <w:ilvl w:val="1"/>
          <w:numId w:val="10"/>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學生自主學習計畫成果得於指導教師或輔導室協助</w:t>
      </w:r>
      <w:r w:rsidRPr="0027226A">
        <w:rPr>
          <w:rFonts w:ascii="標楷體" w:eastAsia="標楷體" w:hAnsi="標楷體" w:cs="微軟正黑體" w:hint="eastAsia"/>
          <w:color w:val="000000"/>
          <w:spacing w:val="-51"/>
          <w:szCs w:val="24"/>
        </w:rPr>
        <w:t>下，</w:t>
      </w:r>
      <w:r w:rsidRPr="0027226A">
        <w:rPr>
          <w:rFonts w:ascii="標楷體" w:eastAsia="標楷體" w:hAnsi="標楷體" w:cs="微軟正黑體" w:hint="eastAsia"/>
          <w:color w:val="000000"/>
          <w:szCs w:val="24"/>
        </w:rPr>
        <w:t>放入學生學習歷程檔</w:t>
      </w:r>
      <w:r w:rsidRPr="0027226A">
        <w:rPr>
          <w:rFonts w:ascii="標楷體" w:eastAsia="標楷體" w:hAnsi="標楷體" w:cs="微軟正黑體" w:hint="eastAsia"/>
          <w:color w:val="000000"/>
          <w:spacing w:val="-41"/>
          <w:szCs w:val="24"/>
        </w:rPr>
        <w:t>案</w:t>
      </w:r>
      <w:r w:rsidRPr="0027226A">
        <w:rPr>
          <w:rFonts w:ascii="標楷體" w:eastAsia="標楷體" w:hAnsi="標楷體" w:cs="微軟正黑體" w:hint="eastAsia"/>
          <w:color w:val="000000"/>
          <w:szCs w:val="24"/>
        </w:rPr>
        <w:t>。</w:t>
      </w:r>
    </w:p>
    <w:p w:rsidR="0045270F" w:rsidRPr="0027226A" w:rsidRDefault="0045270F" w:rsidP="0045270F">
      <w:pPr>
        <w:pStyle w:val="a3"/>
        <w:numPr>
          <w:ilvl w:val="1"/>
          <w:numId w:val="10"/>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學生如於自主學習時間需使用其他場地，需經由指導教師同意，並出示相關證明，以便場地借用與管理。如需使用實驗室與實驗設備，需取得指導教師與實驗室管理者同意後，於教師陪同下進行實驗。</w:t>
      </w:r>
    </w:p>
    <w:p w:rsidR="0045270F" w:rsidRPr="0027226A" w:rsidRDefault="0045270F" w:rsidP="0045270F">
      <w:pPr>
        <w:pStyle w:val="a3"/>
        <w:numPr>
          <w:ilvl w:val="1"/>
          <w:numId w:val="10"/>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lastRenderedPageBreak/>
        <w:t>學生自主學習資源與平台由教務處負責建置與維護，收理表現優秀之學生自主學習計畫與成果，並在學生同意下，提供本校其他學生參考與學習。</w:t>
      </w:r>
    </w:p>
    <w:p w:rsidR="0045270F" w:rsidRPr="0027226A" w:rsidRDefault="0045270F" w:rsidP="0045270F">
      <w:pPr>
        <w:pStyle w:val="a3"/>
        <w:numPr>
          <w:ilvl w:val="1"/>
          <w:numId w:val="10"/>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學生自主學習期間，如有學校規劃之重要活動，須全程參加，不得以自主學習為理由拒絕出席。</w:t>
      </w:r>
    </w:p>
    <w:p w:rsidR="0045270F" w:rsidRPr="0027226A" w:rsidRDefault="0045270F" w:rsidP="0045270F">
      <w:pPr>
        <w:pStyle w:val="a3"/>
        <w:numPr>
          <w:ilvl w:val="0"/>
          <w:numId w:val="10"/>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學生自主學習計畫項目包含：申請名稱、申請內容、執行進度、預期成果、發表方式、需要設備等，格式詳如</w:t>
      </w:r>
      <w:r w:rsidRPr="0027226A">
        <w:rPr>
          <w:rFonts w:ascii="標楷體" w:eastAsia="標楷體" w:hAnsi="標楷體" w:cs="微軟正黑體" w:hint="eastAsia"/>
          <w:color w:val="000000"/>
          <w:szCs w:val="24"/>
          <w:u w:val="single"/>
        </w:rPr>
        <w:t>附件一</w:t>
      </w:r>
      <w:r w:rsidRPr="0027226A">
        <w:rPr>
          <w:rFonts w:ascii="標楷體" w:eastAsia="標楷體" w:hAnsi="標楷體" w:cs="微軟正黑體" w:hint="eastAsia"/>
          <w:color w:val="000000"/>
          <w:szCs w:val="24"/>
        </w:rPr>
        <w:t>。</w:t>
      </w:r>
    </w:p>
    <w:p w:rsidR="0045270F" w:rsidRPr="0027226A" w:rsidRDefault="0045270F" w:rsidP="0045270F">
      <w:pPr>
        <w:pStyle w:val="a3"/>
        <w:numPr>
          <w:ilvl w:val="0"/>
          <w:numId w:val="10"/>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學生申請自主學習計畫，依下列原則辦理：</w:t>
      </w:r>
    </w:p>
    <w:p w:rsidR="0045270F" w:rsidRPr="0027226A" w:rsidRDefault="0045270F" w:rsidP="0045270F">
      <w:pPr>
        <w:pStyle w:val="a3"/>
        <w:numPr>
          <w:ilvl w:val="0"/>
          <w:numId w:val="14"/>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學生自主學習計劃項目可包含學科的延伸學習，議題學習，新科技或資訊學習等，惟不得與本校已辦理之非學術社團內容相同。</w:t>
      </w:r>
    </w:p>
    <w:p w:rsidR="0045270F" w:rsidRPr="0027226A" w:rsidRDefault="0045270F" w:rsidP="0045270F">
      <w:pPr>
        <w:pStyle w:val="a3"/>
        <w:numPr>
          <w:ilvl w:val="0"/>
          <w:numId w:val="14"/>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學生應於首次提出自主學習計畫前，參加學校辦理之學生自主學習計畫申請說明會，並依據規定格式，撰寫自主學習計畫。</w:t>
      </w:r>
    </w:p>
    <w:p w:rsidR="0045270F" w:rsidRPr="0027226A" w:rsidRDefault="0045270F" w:rsidP="0045270F">
      <w:pPr>
        <w:pStyle w:val="a3"/>
        <w:numPr>
          <w:ilvl w:val="0"/>
          <w:numId w:val="14"/>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學生應於規定時間內，經家長同意後，向教務處提出自主學習計畫申請。</w:t>
      </w:r>
    </w:p>
    <w:p w:rsidR="0045270F" w:rsidRPr="0027226A" w:rsidRDefault="0045270F" w:rsidP="0045270F">
      <w:pPr>
        <w:pStyle w:val="a3"/>
        <w:numPr>
          <w:ilvl w:val="0"/>
          <w:numId w:val="14"/>
        </w:numPr>
        <w:autoSpaceDE w:val="0"/>
        <w:autoSpaceDN w:val="0"/>
        <w:ind w:leftChars="0"/>
        <w:rPr>
          <w:rFonts w:ascii="標楷體" w:eastAsia="標楷體" w:hAnsi="標楷體"/>
          <w:color w:val="000000"/>
          <w:szCs w:val="24"/>
        </w:rPr>
      </w:pPr>
      <w:r w:rsidRPr="0027226A">
        <w:rPr>
          <w:rFonts w:ascii="標楷體" w:eastAsia="標楷體" w:hAnsi="標楷體" w:cs="微軟正黑體" w:hint="eastAsia"/>
          <w:color w:val="000000"/>
          <w:szCs w:val="24"/>
        </w:rPr>
        <w:t>學生應於計畫核可後，依計畫實施，記錄自主學習情形於</w:t>
      </w:r>
      <w:r w:rsidRPr="0027226A">
        <w:rPr>
          <w:rFonts w:ascii="標楷體" w:eastAsia="標楷體" w:hAnsi="標楷體" w:cs="微軟正黑體" w:hint="eastAsia"/>
          <w:color w:val="000000"/>
          <w:szCs w:val="24"/>
          <w:u w:val="single"/>
        </w:rPr>
        <w:t>附件二</w:t>
      </w:r>
      <w:r w:rsidRPr="0027226A">
        <w:rPr>
          <w:rFonts w:ascii="標楷體" w:eastAsia="標楷體" w:hAnsi="標楷體" w:cs="微軟正黑體" w:hint="eastAsia"/>
          <w:color w:val="000000"/>
          <w:szCs w:val="24"/>
        </w:rPr>
        <w:t>月繳交自主學習紀錄，並於自主學習計畫完成時於學校規定時間內，辦理自主學習成果發表。</w:t>
      </w:r>
    </w:p>
    <w:p w:rsidR="0045270F" w:rsidRDefault="0045270F" w:rsidP="0045270F">
      <w:pPr>
        <w:pStyle w:val="a3"/>
        <w:numPr>
          <w:ilvl w:val="0"/>
          <w:numId w:val="10"/>
        </w:numPr>
        <w:autoSpaceDE w:val="0"/>
        <w:autoSpaceDN w:val="0"/>
        <w:ind w:leftChars="0"/>
        <w:rPr>
          <w:rFonts w:ascii="標楷體" w:eastAsia="標楷體" w:hAnsi="標楷體"/>
          <w:szCs w:val="24"/>
        </w:rPr>
      </w:pPr>
      <w:r w:rsidRPr="0027226A">
        <w:rPr>
          <w:rFonts w:ascii="標楷體" w:eastAsia="標楷體" w:hAnsi="標楷體" w:cs="微軟正黑體" w:hint="eastAsia"/>
          <w:color w:val="000000"/>
          <w:szCs w:val="24"/>
        </w:rPr>
        <w:t>本要點經本校課程發展委員會會議通過，陳請校長核定後施行，修正時亦同。</w:t>
      </w:r>
    </w:p>
    <w:p w:rsidR="0045270F" w:rsidRDefault="0045270F" w:rsidP="0045270F">
      <w:pPr>
        <w:pStyle w:val="a3"/>
        <w:rPr>
          <w:rFonts w:ascii="標楷體" w:eastAsia="標楷體" w:hAnsi="標楷體"/>
          <w:szCs w:val="24"/>
        </w:rPr>
      </w:pPr>
    </w:p>
    <w:p w:rsidR="0045270F" w:rsidRDefault="0045270F" w:rsidP="0045270F">
      <w:pPr>
        <w:jc w:val="center"/>
        <w:rPr>
          <w:rFonts w:ascii="標楷體" w:eastAsia="標楷體" w:hAnsi="標楷體"/>
          <w:b/>
          <w:sz w:val="28"/>
          <w:szCs w:val="28"/>
        </w:rPr>
      </w:pPr>
      <w:r>
        <w:rPr>
          <w:rFonts w:ascii="標楷體" w:eastAsia="標楷體" w:hAnsi="標楷體" w:cs="微軟正黑體" w:hint="eastAsia"/>
          <w:b/>
          <w:sz w:val="28"/>
          <w:szCs w:val="28"/>
        </w:rPr>
        <w:t>揚子高級中學學生自主學習工作規畫與分工</w:t>
      </w: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
        <w:gridCol w:w="1825"/>
        <w:gridCol w:w="5099"/>
        <w:gridCol w:w="992"/>
        <w:gridCol w:w="1134"/>
      </w:tblGrid>
      <w:tr w:rsidR="0045270F" w:rsidRPr="0027226A" w:rsidTr="0072571F">
        <w:trPr>
          <w:trHeight w:val="359"/>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編號</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項目</w:t>
            </w:r>
          </w:p>
        </w:tc>
        <w:tc>
          <w:tcPr>
            <w:tcW w:w="5099" w:type="dxa"/>
            <w:tcBorders>
              <w:top w:val="single" w:sz="4" w:space="0" w:color="000000"/>
              <w:left w:val="single" w:sz="4" w:space="0" w:color="000000"/>
              <w:bottom w:val="single" w:sz="4" w:space="0" w:color="000000"/>
              <w:right w:val="single" w:sz="4" w:space="0" w:color="000000"/>
            </w:tcBorders>
            <w:shd w:val="clear" w:color="auto" w:fill="auto"/>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說明</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負責單位</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協助單位</w:t>
            </w:r>
          </w:p>
        </w:tc>
      </w:tr>
      <w:tr w:rsidR="0045270F" w:rsidRPr="0027226A" w:rsidTr="0072571F">
        <w:trPr>
          <w:trHeight w:val="1942"/>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1</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lang w:eastAsia="en-US"/>
              </w:rPr>
            </w:pPr>
            <w:r w:rsidRPr="0027226A">
              <w:rPr>
                <w:rFonts w:ascii="標楷體" w:eastAsia="標楷體" w:hAnsi="標楷體" w:cs="微軟正黑體" w:hint="eastAsia"/>
                <w:lang w:eastAsia="en-US"/>
              </w:rPr>
              <w:t>主政統籌</w:t>
            </w:r>
          </w:p>
        </w:tc>
        <w:tc>
          <w:tcPr>
            <w:tcW w:w="5099" w:type="dxa"/>
            <w:tcBorders>
              <w:top w:val="single" w:sz="4" w:space="0" w:color="000000"/>
              <w:left w:val="single" w:sz="4" w:space="0" w:color="000000"/>
              <w:bottom w:val="single" w:sz="4" w:space="0" w:color="000000"/>
              <w:right w:val="single" w:sz="4" w:space="0" w:color="000000"/>
            </w:tcBorders>
            <w:shd w:val="clear" w:color="auto" w:fill="auto"/>
            <w:hideMark/>
          </w:tcPr>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負責協調各單位有關自主學習準備與執行事宜</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成立小組並召開會議，處理學生申請事宜。</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訂定學生自主學習實施規範</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研擬學生自主學習管理辦法</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辦理學生自主學習計畫審查</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研討學生自主學習成果呈現方式</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教務處</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cs="微軟正黑體"/>
                <w:lang w:eastAsia="en-US"/>
              </w:rPr>
            </w:pPr>
            <w:r w:rsidRPr="0027226A">
              <w:rPr>
                <w:rFonts w:ascii="標楷體" w:eastAsia="標楷體" w:hAnsi="標楷體" w:cs="微軟正黑體" w:hint="eastAsia"/>
                <w:lang w:eastAsia="en-US"/>
              </w:rPr>
              <w:t>學務處</w:t>
            </w:r>
          </w:p>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輔導室</w:t>
            </w:r>
          </w:p>
        </w:tc>
      </w:tr>
      <w:tr w:rsidR="0045270F" w:rsidRPr="0027226A" w:rsidTr="00D41567">
        <w:trPr>
          <w:trHeight w:val="665"/>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2</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lang w:eastAsia="en-US"/>
              </w:rPr>
            </w:pPr>
            <w:r w:rsidRPr="0027226A">
              <w:rPr>
                <w:rFonts w:ascii="標楷體" w:eastAsia="標楷體" w:hAnsi="標楷體" w:cs="微軟正黑體" w:hint="eastAsia"/>
                <w:lang w:eastAsia="en-US"/>
              </w:rPr>
              <w:t>指導教師安排</w:t>
            </w:r>
          </w:p>
        </w:tc>
        <w:tc>
          <w:tcPr>
            <w:tcW w:w="50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rPr>
            </w:pPr>
            <w:r w:rsidRPr="0027226A">
              <w:rPr>
                <w:rFonts w:ascii="標楷體" w:eastAsia="標楷體" w:hAnsi="標楷體" w:cs="微軟正黑體" w:hint="eastAsia"/>
              </w:rPr>
              <w:t>自主學習指導教師安排</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lang w:eastAsia="en-US"/>
              </w:rPr>
            </w:pPr>
            <w:r w:rsidRPr="0027226A">
              <w:rPr>
                <w:rFonts w:ascii="標楷體" w:eastAsia="標楷體" w:hAnsi="標楷體" w:cs="微軟正黑體" w:hint="eastAsia"/>
                <w:lang w:eastAsia="en-US"/>
              </w:rPr>
              <w:t>教務處</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lang w:eastAsia="en-US"/>
              </w:rPr>
            </w:pPr>
            <w:r w:rsidRPr="0027226A">
              <w:rPr>
                <w:rFonts w:ascii="標楷體" w:eastAsia="標楷體" w:hAnsi="標楷體" w:hint="eastAsia"/>
                <w:lang w:eastAsia="en-US"/>
              </w:rPr>
              <w:t>導師</w:t>
            </w:r>
          </w:p>
        </w:tc>
      </w:tr>
      <w:tr w:rsidR="0045270F" w:rsidRPr="0027226A" w:rsidTr="0072571F">
        <w:trPr>
          <w:trHeight w:val="720"/>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3</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lang w:eastAsia="en-US"/>
              </w:rPr>
            </w:pPr>
            <w:r w:rsidRPr="0027226A">
              <w:rPr>
                <w:rFonts w:ascii="標楷體" w:eastAsia="標楷體" w:hAnsi="標楷體" w:cs="微軟正黑體" w:hint="eastAsia"/>
                <w:lang w:eastAsia="en-US"/>
              </w:rPr>
              <w:t>學生出缺管理</w:t>
            </w:r>
          </w:p>
        </w:tc>
        <w:tc>
          <w:tcPr>
            <w:tcW w:w="5099" w:type="dxa"/>
            <w:tcBorders>
              <w:top w:val="single" w:sz="4" w:space="0" w:color="000000"/>
              <w:left w:val="single" w:sz="4" w:space="0" w:color="000000"/>
              <w:bottom w:val="single" w:sz="4" w:space="0" w:color="000000"/>
              <w:right w:val="single" w:sz="4" w:space="0" w:color="000000"/>
            </w:tcBorders>
            <w:shd w:val="clear" w:color="auto" w:fill="auto"/>
            <w:hideMark/>
          </w:tcPr>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自主學習學生點名方式</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自主學習出缺管理流程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學務處</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教務處</w:t>
            </w:r>
          </w:p>
        </w:tc>
      </w:tr>
      <w:tr w:rsidR="0045270F" w:rsidRPr="0027226A" w:rsidTr="0072571F">
        <w:trPr>
          <w:trHeight w:val="762"/>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4</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lang w:eastAsia="en-US"/>
              </w:rPr>
            </w:pPr>
            <w:r w:rsidRPr="0027226A">
              <w:rPr>
                <w:rFonts w:ascii="標楷體" w:eastAsia="標楷體" w:hAnsi="標楷體" w:cs="微軟正黑體" w:hint="eastAsia"/>
                <w:lang w:eastAsia="en-US"/>
              </w:rPr>
              <w:t>場地規劃</w:t>
            </w:r>
          </w:p>
        </w:tc>
        <w:tc>
          <w:tcPr>
            <w:tcW w:w="5099" w:type="dxa"/>
            <w:tcBorders>
              <w:top w:val="single" w:sz="4" w:space="0" w:color="000000"/>
              <w:left w:val="single" w:sz="4" w:space="0" w:color="000000"/>
              <w:bottom w:val="single" w:sz="4" w:space="0" w:color="000000"/>
              <w:right w:val="single" w:sz="4" w:space="0" w:color="000000"/>
            </w:tcBorders>
            <w:shd w:val="clear" w:color="auto" w:fill="auto"/>
            <w:hideMark/>
          </w:tcPr>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自主學習場地安排</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自主學習場地維護</w:t>
            </w:r>
            <w:r w:rsidRPr="0027226A">
              <w:rPr>
                <w:rFonts w:ascii="標楷體" w:eastAsia="標楷體" w:hAnsi="標楷體" w:hint="eastAsia"/>
              </w:rPr>
              <w:t>(</w:t>
            </w:r>
            <w:r w:rsidRPr="0027226A">
              <w:rPr>
                <w:rFonts w:ascii="標楷體" w:eastAsia="標楷體" w:hAnsi="標楷體" w:cs="微軟正黑體" w:hint="eastAsia"/>
              </w:rPr>
              <w:t>清潔</w:t>
            </w:r>
            <w:r w:rsidRPr="0027226A">
              <w:rPr>
                <w:rFonts w:ascii="標楷體" w:eastAsia="標楷體" w:hAnsi="標楷體" w:hint="eastAsia"/>
              </w:rPr>
              <w:t>)</w:t>
            </w:r>
            <w:r w:rsidRPr="0027226A">
              <w:rPr>
                <w:rFonts w:ascii="標楷體" w:eastAsia="標楷體" w:hAnsi="標楷體" w:cs="微軟正黑體" w:hint="eastAsia"/>
              </w:rPr>
              <w:t>與管理</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教務處</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總務處</w:t>
            </w:r>
          </w:p>
        </w:tc>
      </w:tr>
      <w:tr w:rsidR="0045270F" w:rsidRPr="0027226A" w:rsidTr="0072571F">
        <w:trPr>
          <w:trHeight w:val="1142"/>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5</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lang w:eastAsia="en-US"/>
              </w:rPr>
            </w:pPr>
            <w:r w:rsidRPr="0027226A">
              <w:rPr>
                <w:rFonts w:ascii="標楷體" w:eastAsia="標楷體" w:hAnsi="標楷體" w:cs="微軟正黑體" w:hint="eastAsia"/>
                <w:lang w:eastAsia="en-US"/>
              </w:rPr>
              <w:t>設備到位</w:t>
            </w:r>
          </w:p>
        </w:tc>
        <w:tc>
          <w:tcPr>
            <w:tcW w:w="50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rPr>
            </w:pPr>
            <w:r w:rsidRPr="0027226A">
              <w:rPr>
                <w:rFonts w:ascii="標楷體" w:eastAsia="標楷體" w:hAnsi="標楷體" w:cs="微軟正黑體" w:hint="eastAsia"/>
              </w:rPr>
              <w:t>盤點學生自主學習需求，並逐年進行設備補充、更新與維護。</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lang w:eastAsia="en-US"/>
              </w:rPr>
            </w:pPr>
            <w:r w:rsidRPr="0027226A">
              <w:rPr>
                <w:rFonts w:ascii="標楷體" w:eastAsia="標楷體" w:hAnsi="標楷體" w:cs="微軟正黑體" w:hint="eastAsia"/>
                <w:lang w:eastAsia="en-US"/>
              </w:rPr>
              <w:t>教務處</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lang w:eastAsia="en-US"/>
              </w:rPr>
            </w:pPr>
            <w:r w:rsidRPr="0027226A">
              <w:rPr>
                <w:rFonts w:ascii="標楷體" w:eastAsia="標楷體" w:hAnsi="標楷體" w:cs="微軟正黑體" w:hint="eastAsia"/>
                <w:lang w:eastAsia="en-US"/>
              </w:rPr>
              <w:t>總務處</w:t>
            </w:r>
          </w:p>
        </w:tc>
      </w:tr>
      <w:tr w:rsidR="0045270F" w:rsidRPr="0027226A" w:rsidTr="0072571F">
        <w:trPr>
          <w:trHeight w:val="1683"/>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6</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lang w:eastAsia="en-US"/>
              </w:rPr>
            </w:pPr>
            <w:r w:rsidRPr="0027226A">
              <w:rPr>
                <w:rFonts w:ascii="標楷體" w:eastAsia="標楷體" w:hAnsi="標楷體" w:cs="微軟正黑體" w:hint="eastAsia"/>
                <w:lang w:eastAsia="en-US"/>
              </w:rPr>
              <w:t>自主學習執行</w:t>
            </w:r>
          </w:p>
        </w:tc>
        <w:tc>
          <w:tcPr>
            <w:tcW w:w="5099" w:type="dxa"/>
            <w:tcBorders>
              <w:top w:val="single" w:sz="4" w:space="0" w:color="000000"/>
              <w:left w:val="single" w:sz="4" w:space="0" w:color="000000"/>
              <w:bottom w:val="single" w:sz="4" w:space="0" w:color="000000"/>
              <w:right w:val="single" w:sz="4" w:space="0" w:color="000000"/>
            </w:tcBorders>
            <w:shd w:val="clear" w:color="auto" w:fill="auto"/>
            <w:hideMark/>
          </w:tcPr>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規劃學生自主學習基礎課程</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辦理指導教師增能工作坊</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辦理學生自主學習計畫撰寫、申請與實施說明會</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辦理學生自主學習計畫家長說明會或家長說明資料</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教務處</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輔導室</w:t>
            </w:r>
          </w:p>
        </w:tc>
      </w:tr>
      <w:tr w:rsidR="0045270F" w:rsidRPr="0027226A" w:rsidTr="0072571F">
        <w:trPr>
          <w:trHeight w:val="359"/>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7</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lang w:eastAsia="en-US"/>
              </w:rPr>
            </w:pPr>
            <w:r w:rsidRPr="0027226A">
              <w:rPr>
                <w:rFonts w:ascii="標楷體" w:eastAsia="標楷體" w:hAnsi="標楷體" w:hint="eastAsia"/>
                <w:lang w:eastAsia="en-US"/>
              </w:rPr>
              <w:t>成果發表</w:t>
            </w:r>
          </w:p>
        </w:tc>
        <w:tc>
          <w:tcPr>
            <w:tcW w:w="5099" w:type="dxa"/>
            <w:tcBorders>
              <w:top w:val="single" w:sz="4" w:space="0" w:color="000000"/>
              <w:left w:val="single" w:sz="4" w:space="0" w:color="000000"/>
              <w:bottom w:val="single" w:sz="4" w:space="0" w:color="000000"/>
              <w:right w:val="single" w:sz="4" w:space="0" w:color="000000"/>
            </w:tcBorders>
            <w:shd w:val="clear" w:color="auto" w:fill="auto"/>
            <w:hideMark/>
          </w:tcPr>
          <w:p w:rsidR="0045270F" w:rsidRPr="0027226A" w:rsidRDefault="0045270F" w:rsidP="0072571F">
            <w:pPr>
              <w:autoSpaceDE w:val="0"/>
              <w:autoSpaceDN w:val="0"/>
              <w:rPr>
                <w:rFonts w:ascii="標楷體" w:eastAsia="標楷體" w:hAnsi="標楷體"/>
              </w:rPr>
            </w:pPr>
            <w:r w:rsidRPr="0027226A">
              <w:rPr>
                <w:rFonts w:ascii="標楷體" w:eastAsia="標楷體" w:hAnsi="標楷體" w:hint="eastAsia"/>
              </w:rPr>
              <w:t>規劃自主學習成果發表</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教務處</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導師</w:t>
            </w:r>
          </w:p>
        </w:tc>
      </w:tr>
      <w:tr w:rsidR="0045270F" w:rsidRPr="0027226A" w:rsidTr="0072571F">
        <w:trPr>
          <w:trHeight w:val="359"/>
        </w:trPr>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8</w:t>
            </w:r>
          </w:p>
        </w:tc>
        <w:tc>
          <w:tcPr>
            <w:tcW w:w="18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270F" w:rsidRPr="0027226A" w:rsidRDefault="0045270F" w:rsidP="0072571F">
            <w:pPr>
              <w:autoSpaceDE w:val="0"/>
              <w:autoSpaceDN w:val="0"/>
              <w:jc w:val="both"/>
              <w:rPr>
                <w:rFonts w:ascii="標楷體" w:eastAsia="標楷體" w:hAnsi="標楷體" w:cs="微軟正黑體"/>
                <w:lang w:eastAsia="en-US"/>
              </w:rPr>
            </w:pPr>
            <w:r w:rsidRPr="0027226A">
              <w:rPr>
                <w:rFonts w:ascii="標楷體" w:eastAsia="標楷體" w:hAnsi="標楷體" w:cs="微軟正黑體" w:hint="eastAsia"/>
                <w:lang w:eastAsia="en-US"/>
              </w:rPr>
              <w:t>其他</w:t>
            </w:r>
          </w:p>
        </w:tc>
        <w:tc>
          <w:tcPr>
            <w:tcW w:w="5099" w:type="dxa"/>
            <w:tcBorders>
              <w:top w:val="single" w:sz="4" w:space="0" w:color="000000"/>
              <w:left w:val="single" w:sz="4" w:space="0" w:color="000000"/>
              <w:bottom w:val="single" w:sz="4" w:space="0" w:color="000000"/>
              <w:right w:val="single" w:sz="4" w:space="0" w:color="000000"/>
            </w:tcBorders>
            <w:shd w:val="clear" w:color="auto" w:fill="auto"/>
          </w:tcPr>
          <w:p w:rsidR="0045270F" w:rsidRPr="0027226A" w:rsidRDefault="0045270F" w:rsidP="0072571F">
            <w:pPr>
              <w:autoSpaceDE w:val="0"/>
              <w:autoSpaceDN w:val="0"/>
              <w:rPr>
                <w:rFonts w:ascii="標楷體" w:eastAsia="標楷體" w:hAnsi="標楷體"/>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70F" w:rsidRPr="0027226A" w:rsidRDefault="0045270F" w:rsidP="0072571F">
            <w:pPr>
              <w:autoSpaceDE w:val="0"/>
              <w:autoSpaceDN w:val="0"/>
              <w:jc w:val="center"/>
              <w:rPr>
                <w:rFonts w:ascii="標楷體" w:eastAsia="標楷體" w:hAnsi="標楷體"/>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70F" w:rsidRPr="0027226A" w:rsidRDefault="0045270F" w:rsidP="0072571F">
            <w:pPr>
              <w:autoSpaceDE w:val="0"/>
              <w:autoSpaceDN w:val="0"/>
              <w:jc w:val="center"/>
              <w:rPr>
                <w:rFonts w:ascii="標楷體" w:eastAsia="標楷體" w:hAnsi="標楷體"/>
                <w:lang w:eastAsia="en-US"/>
              </w:rPr>
            </w:pPr>
          </w:p>
        </w:tc>
      </w:tr>
    </w:tbl>
    <w:p w:rsidR="0045270F" w:rsidRDefault="0045270F" w:rsidP="0045270F">
      <w:pPr>
        <w:rPr>
          <w:rFonts w:ascii="標楷體" w:eastAsia="標楷體" w:hAnsi="標楷體"/>
        </w:rPr>
      </w:pPr>
    </w:p>
    <w:p w:rsidR="0045270F" w:rsidRDefault="0045270F" w:rsidP="0045270F">
      <w:pPr>
        <w:rPr>
          <w:rFonts w:ascii="標楷體" w:eastAsia="標楷體" w:hAnsi="標楷體"/>
        </w:rPr>
        <w:sectPr w:rsidR="0045270F">
          <w:footerReference w:type="default" r:id="rId21"/>
          <w:pgSz w:w="11910" w:h="16840"/>
          <w:pgMar w:top="1120" w:right="960" w:bottom="280" w:left="900" w:header="720" w:footer="720" w:gutter="0"/>
          <w:cols w:space="425"/>
          <w:docGrid w:linePitch="360"/>
        </w:sectPr>
      </w:pPr>
      <w:r>
        <w:rPr>
          <w:rFonts w:ascii="標楷體" w:eastAsia="標楷體" w:hAnsi="標楷體" w:hint="eastAsia"/>
        </w:rPr>
        <w:br w:type="page"/>
      </w:r>
    </w:p>
    <w:p w:rsidR="0045270F" w:rsidRDefault="0045270F" w:rsidP="0045270F">
      <w:pPr>
        <w:rPr>
          <w:rFonts w:ascii="標楷體" w:eastAsia="標楷體" w:hAnsi="標楷體"/>
        </w:rPr>
      </w:pPr>
      <w:r>
        <w:rPr>
          <w:rFonts w:ascii="標楷體" w:eastAsia="標楷體" w:hAnsi="標楷體" w:cs="微軟正黑體" w:hint="eastAsia"/>
        </w:rPr>
        <w:lastRenderedPageBreak/>
        <w:t>附件一</w:t>
      </w:r>
    </w:p>
    <w:p w:rsidR="0045270F" w:rsidRDefault="0045270F" w:rsidP="0045270F">
      <w:pPr>
        <w:rPr>
          <w:rFonts w:ascii="標楷體" w:eastAsia="標楷體" w:hAnsi="標楷體"/>
        </w:rPr>
      </w:pPr>
      <w:r>
        <w:rPr>
          <w:rFonts w:ascii="標楷體" w:eastAsia="標楷體" w:hAnsi="標楷體" w:hint="eastAsia"/>
        </w:rPr>
        <w:br w:type="column"/>
      </w:r>
      <w:r>
        <w:rPr>
          <w:rFonts w:ascii="標楷體" w:eastAsia="標楷體" w:hAnsi="標楷體" w:cs="微軟正黑體" w:hint="eastAsia"/>
          <w:b/>
          <w:sz w:val="28"/>
          <w:szCs w:val="28"/>
        </w:rPr>
        <w:lastRenderedPageBreak/>
        <w:t>私立揚子高級中學學生自主學習計畫申請書</w:t>
      </w:r>
    </w:p>
    <w:p w:rsidR="0045270F" w:rsidRDefault="0045270F" w:rsidP="0045270F">
      <w:pPr>
        <w:rPr>
          <w:rFonts w:ascii="標楷體" w:eastAsia="標楷體" w:hAnsi="標楷體"/>
        </w:rPr>
        <w:sectPr w:rsidR="0045270F">
          <w:pgSz w:w="11910" w:h="16840"/>
          <w:pgMar w:top="1120" w:right="960" w:bottom="280" w:left="900" w:header="720" w:footer="720" w:gutter="0"/>
          <w:cols w:num="2" w:space="720" w:equalWidth="0">
            <w:col w:w="995" w:space="784"/>
            <w:col w:w="8271"/>
          </w:cols>
        </w:sectPr>
      </w:pPr>
    </w:p>
    <w:tbl>
      <w:tblPr>
        <w:tblW w:w="5000" w:type="pct"/>
        <w:tblInd w:w="1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69"/>
        <w:gridCol w:w="82"/>
        <w:gridCol w:w="3252"/>
        <w:gridCol w:w="1940"/>
        <w:gridCol w:w="3153"/>
      </w:tblGrid>
      <w:tr w:rsidR="0045270F" w:rsidRPr="0027226A" w:rsidTr="00D41567">
        <w:trPr>
          <w:trHeight w:val="567"/>
        </w:trPr>
        <w:tc>
          <w:tcPr>
            <w:tcW w:w="1599" w:type="dxa"/>
            <w:tcBorders>
              <w:top w:val="single" w:sz="18"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lastRenderedPageBreak/>
              <w:t>申請人</w:t>
            </w:r>
          </w:p>
        </w:tc>
        <w:tc>
          <w:tcPr>
            <w:tcW w:w="3197" w:type="dxa"/>
            <w:gridSpan w:val="2"/>
            <w:tcBorders>
              <w:top w:val="single" w:sz="18" w:space="0" w:color="000000"/>
              <w:left w:val="single" w:sz="6" w:space="0" w:color="000000"/>
              <w:bottom w:val="single" w:sz="6" w:space="0" w:color="000000"/>
              <w:right w:val="single" w:sz="6" w:space="0" w:color="000000"/>
            </w:tcBorders>
            <w:shd w:val="clear" w:color="auto" w:fill="auto"/>
            <w:vAlign w:val="center"/>
          </w:tcPr>
          <w:p w:rsidR="0045270F" w:rsidRPr="0027226A" w:rsidRDefault="0045270F" w:rsidP="0072571F">
            <w:pPr>
              <w:autoSpaceDE w:val="0"/>
              <w:autoSpaceDN w:val="0"/>
              <w:jc w:val="center"/>
              <w:rPr>
                <w:rFonts w:ascii="標楷體" w:eastAsia="標楷體" w:hAnsi="標楷體"/>
                <w:lang w:eastAsia="en-US"/>
              </w:rPr>
            </w:pPr>
          </w:p>
        </w:tc>
        <w:tc>
          <w:tcPr>
            <w:tcW w:w="1860" w:type="dxa"/>
            <w:tcBorders>
              <w:top w:val="single" w:sz="18" w:space="0" w:color="000000"/>
              <w:left w:val="single" w:sz="6"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班級</w:t>
            </w:r>
            <w:r w:rsidRPr="0027226A">
              <w:rPr>
                <w:rFonts w:ascii="標楷體" w:eastAsia="標楷體" w:hAnsi="標楷體" w:hint="eastAsia"/>
                <w:lang w:eastAsia="en-US"/>
              </w:rPr>
              <w:t>/</w:t>
            </w:r>
            <w:r w:rsidRPr="0027226A">
              <w:rPr>
                <w:rFonts w:ascii="標楷體" w:eastAsia="標楷體" w:hAnsi="標楷體" w:cs="微軟正黑體" w:hint="eastAsia"/>
                <w:lang w:eastAsia="en-US"/>
              </w:rPr>
              <w:t>座號</w:t>
            </w:r>
          </w:p>
        </w:tc>
        <w:tc>
          <w:tcPr>
            <w:tcW w:w="3023" w:type="dxa"/>
            <w:tcBorders>
              <w:top w:val="single" w:sz="18" w:space="0" w:color="000000"/>
              <w:left w:val="single" w:sz="6" w:space="0" w:color="000000"/>
              <w:bottom w:val="single" w:sz="6" w:space="0" w:color="000000"/>
              <w:right w:val="single" w:sz="18" w:space="0" w:color="000000"/>
            </w:tcBorders>
            <w:shd w:val="clear" w:color="auto" w:fill="auto"/>
            <w:vAlign w:val="center"/>
          </w:tcPr>
          <w:p w:rsidR="0045270F" w:rsidRPr="0027226A" w:rsidRDefault="0045270F" w:rsidP="0072571F">
            <w:pPr>
              <w:autoSpaceDE w:val="0"/>
              <w:autoSpaceDN w:val="0"/>
              <w:jc w:val="center"/>
              <w:rPr>
                <w:rFonts w:ascii="標楷體" w:eastAsia="標楷體" w:hAnsi="標楷體"/>
                <w:lang w:eastAsia="en-US"/>
              </w:rPr>
            </w:pPr>
          </w:p>
        </w:tc>
      </w:tr>
      <w:tr w:rsidR="0045270F" w:rsidRPr="0027226A" w:rsidTr="00D41567">
        <w:trPr>
          <w:trHeight w:val="567"/>
        </w:trPr>
        <w:tc>
          <w:tcPr>
            <w:tcW w:w="1599" w:type="dxa"/>
            <w:tcBorders>
              <w:top w:val="single" w:sz="6"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申請人簽名</w:t>
            </w:r>
          </w:p>
        </w:tc>
        <w:tc>
          <w:tcPr>
            <w:tcW w:w="31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45270F" w:rsidRPr="0027226A" w:rsidRDefault="0045270F" w:rsidP="0072571F">
            <w:pPr>
              <w:autoSpaceDE w:val="0"/>
              <w:autoSpaceDN w:val="0"/>
              <w:jc w:val="center"/>
              <w:rPr>
                <w:rFonts w:ascii="標楷體" w:eastAsia="標楷體" w:hAnsi="標楷體"/>
                <w:lang w:eastAsia="en-US"/>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家長簽名</w:t>
            </w:r>
          </w:p>
        </w:tc>
        <w:tc>
          <w:tcPr>
            <w:tcW w:w="3023" w:type="dxa"/>
            <w:tcBorders>
              <w:top w:val="single" w:sz="6" w:space="0" w:color="000000"/>
              <w:left w:val="single" w:sz="6" w:space="0" w:color="000000"/>
              <w:bottom w:val="single" w:sz="6" w:space="0" w:color="000000"/>
              <w:right w:val="single" w:sz="18" w:space="0" w:color="000000"/>
            </w:tcBorders>
            <w:shd w:val="clear" w:color="auto" w:fill="auto"/>
            <w:vAlign w:val="center"/>
          </w:tcPr>
          <w:p w:rsidR="0045270F" w:rsidRPr="0027226A" w:rsidRDefault="0045270F" w:rsidP="0072571F">
            <w:pPr>
              <w:autoSpaceDE w:val="0"/>
              <w:autoSpaceDN w:val="0"/>
              <w:jc w:val="center"/>
              <w:rPr>
                <w:rFonts w:ascii="標楷體" w:eastAsia="標楷體" w:hAnsi="標楷體"/>
                <w:lang w:eastAsia="en-US"/>
              </w:rPr>
            </w:pPr>
          </w:p>
        </w:tc>
      </w:tr>
      <w:tr w:rsidR="0045270F" w:rsidRPr="0027226A" w:rsidTr="00D41567">
        <w:trPr>
          <w:trHeight w:val="566"/>
        </w:trPr>
        <w:tc>
          <w:tcPr>
            <w:tcW w:w="1599" w:type="dxa"/>
            <w:tcBorders>
              <w:top w:val="single" w:sz="6"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申請學期</w:t>
            </w:r>
          </w:p>
        </w:tc>
        <w:tc>
          <w:tcPr>
            <w:tcW w:w="31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學年    學期</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相關學科</w:t>
            </w:r>
            <w:r w:rsidRPr="0027226A">
              <w:rPr>
                <w:rFonts w:ascii="標楷體" w:eastAsia="標楷體" w:hAnsi="標楷體" w:hint="eastAsia"/>
                <w:lang w:eastAsia="en-US"/>
              </w:rPr>
              <w:t>/</w:t>
            </w:r>
            <w:r w:rsidRPr="0027226A">
              <w:rPr>
                <w:rFonts w:ascii="標楷體" w:eastAsia="標楷體" w:hAnsi="標楷體" w:cs="微軟正黑體" w:hint="eastAsia"/>
                <w:lang w:eastAsia="en-US"/>
              </w:rPr>
              <w:t>領域</w:t>
            </w:r>
          </w:p>
        </w:tc>
        <w:tc>
          <w:tcPr>
            <w:tcW w:w="3023" w:type="dxa"/>
            <w:tcBorders>
              <w:top w:val="single" w:sz="6" w:space="0" w:color="000000"/>
              <w:left w:val="single" w:sz="6" w:space="0" w:color="000000"/>
              <w:bottom w:val="single" w:sz="6" w:space="0" w:color="000000"/>
              <w:right w:val="single" w:sz="18" w:space="0" w:color="000000"/>
            </w:tcBorders>
            <w:shd w:val="clear" w:color="auto" w:fill="auto"/>
            <w:vAlign w:val="center"/>
          </w:tcPr>
          <w:p w:rsidR="0045270F" w:rsidRPr="0027226A" w:rsidRDefault="0045270F" w:rsidP="0072571F">
            <w:pPr>
              <w:autoSpaceDE w:val="0"/>
              <w:autoSpaceDN w:val="0"/>
              <w:jc w:val="center"/>
              <w:rPr>
                <w:rFonts w:ascii="標楷體" w:eastAsia="標楷體" w:hAnsi="標楷體"/>
                <w:lang w:eastAsia="en-US"/>
              </w:rPr>
            </w:pPr>
          </w:p>
        </w:tc>
      </w:tr>
      <w:tr w:rsidR="0045270F" w:rsidRPr="0027226A" w:rsidTr="00D41567">
        <w:trPr>
          <w:trHeight w:val="255"/>
        </w:trPr>
        <w:tc>
          <w:tcPr>
            <w:tcW w:w="1599" w:type="dxa"/>
            <w:tcBorders>
              <w:top w:val="single" w:sz="6" w:space="0" w:color="000000"/>
              <w:left w:val="single" w:sz="18" w:space="0" w:color="000000"/>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計畫目標</w:t>
            </w:r>
          </w:p>
        </w:tc>
        <w:tc>
          <w:tcPr>
            <w:tcW w:w="8080" w:type="dxa"/>
            <w:gridSpan w:val="4"/>
            <w:tcBorders>
              <w:top w:val="single" w:sz="6" w:space="0" w:color="000000"/>
              <w:left w:val="single" w:sz="4" w:space="0" w:color="auto"/>
              <w:bottom w:val="single" w:sz="4" w:space="0" w:color="auto"/>
              <w:right w:val="single" w:sz="18"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rPr>
            </w:pPr>
            <w:r w:rsidRPr="0027226A">
              <w:rPr>
                <w:rFonts w:ascii="標楷體" w:eastAsia="標楷體" w:hAnsi="標楷體" w:hint="eastAsia"/>
              </w:rPr>
              <w:t>請自行評估相關之能力指標，並於下表的能力指標前打</w:t>
            </w:r>
            <w:r w:rsidRPr="0027226A">
              <w:rPr>
                <w:rFonts w:ascii="標楷體" w:eastAsia="標楷體" w:hAnsi="標楷體"/>
                <w:sz w:val="22"/>
                <w:lang w:eastAsia="en-US"/>
              </w:rPr>
              <w:sym w:font="Wingdings 2" w:char="F050"/>
            </w:r>
            <w:r w:rsidRPr="0027226A">
              <w:rPr>
                <w:rFonts w:ascii="標楷體" w:eastAsia="標楷體" w:hAnsi="標楷體" w:hint="eastAsia"/>
                <w:sz w:val="22"/>
              </w:rPr>
              <w:t>，可複選</w:t>
            </w:r>
          </w:p>
        </w:tc>
      </w:tr>
      <w:tr w:rsidR="0045270F" w:rsidRPr="0027226A" w:rsidTr="00D41567">
        <w:trPr>
          <w:trHeight w:val="1401"/>
        </w:trPr>
        <w:tc>
          <w:tcPr>
            <w:tcW w:w="9679" w:type="dxa"/>
            <w:gridSpan w:val="5"/>
            <w:tcBorders>
              <w:top w:val="single" w:sz="4" w:space="0" w:color="auto"/>
              <w:left w:val="single" w:sz="18" w:space="0" w:color="000000"/>
              <w:bottom w:val="single" w:sz="6" w:space="0" w:color="000000"/>
              <w:right w:val="single" w:sz="18" w:space="0" w:color="000000"/>
            </w:tcBorders>
            <w:shd w:val="clear" w:color="auto" w:fill="auto"/>
            <w:vAlign w:val="center"/>
            <w:hideMark/>
          </w:tcPr>
          <w:p w:rsidR="0045270F" w:rsidRPr="0027226A" w:rsidRDefault="0045270F" w:rsidP="0072571F">
            <w:pPr>
              <w:autoSpaceDE w:val="0"/>
              <w:autoSpaceDN w:val="0"/>
              <w:rPr>
                <w:rFonts w:ascii="標楷體" w:eastAsia="標楷體" w:hAnsi="標楷體"/>
                <w:color w:val="FFFFFF"/>
              </w:rPr>
            </w:pPr>
            <w:r w:rsidRPr="0027226A">
              <w:rPr>
                <w:rFonts w:ascii="標楷體" w:eastAsia="標楷體" w:hAnsi="標楷體" w:hint="eastAsia"/>
              </w:rPr>
              <w:t xml:space="preserve"> 自我成長：□健康管理 □樂觀自信 □時間管理 □美感品味 □品格修養 □適應變遷</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hint="eastAsia"/>
              </w:rPr>
              <w:t xml:space="preserve"> 思辨創新：□閱讀理解 □資訊素養 □主動探究 □理性批判 □問題解決 □獨創變通</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hint="eastAsia"/>
              </w:rPr>
              <w:t xml:space="preserve"> 社會關懷：□奉獻服務 □尊重多元 □人文關懷 □環境關懷 □在地素養 □文化傳承</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hint="eastAsia"/>
              </w:rPr>
              <w:t xml:space="preserve"> 宏觀合作：□溝通表達 □人際關係 □民主法治 □察納雅言 □組織領導 □全球思維</w:t>
            </w:r>
          </w:p>
        </w:tc>
      </w:tr>
      <w:tr w:rsidR="0045270F" w:rsidRPr="0027226A" w:rsidTr="00D41567">
        <w:trPr>
          <w:trHeight w:val="567"/>
        </w:trPr>
        <w:tc>
          <w:tcPr>
            <w:tcW w:w="1599" w:type="dxa"/>
            <w:tcBorders>
              <w:top w:val="single" w:sz="6"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申請時數</w:t>
            </w:r>
          </w:p>
        </w:tc>
        <w:tc>
          <w:tcPr>
            <w:tcW w:w="3197"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rPr>
                <w:rFonts w:ascii="標楷體" w:eastAsia="標楷體" w:hAnsi="標楷體"/>
                <w:lang w:eastAsia="en-US"/>
              </w:rPr>
            </w:pPr>
            <w:r w:rsidRPr="0027226A">
              <w:rPr>
                <w:rFonts w:ascii="標楷體" w:eastAsia="標楷體" w:hAnsi="標楷體" w:hint="eastAsia"/>
                <w:lang w:eastAsia="en-US"/>
              </w:rPr>
              <w:t xml:space="preserve">                節/週</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其他自學時間</w:t>
            </w:r>
          </w:p>
        </w:tc>
        <w:tc>
          <w:tcPr>
            <w:tcW w:w="3023" w:type="dxa"/>
            <w:tcBorders>
              <w:top w:val="single" w:sz="6" w:space="0" w:color="000000"/>
              <w:left w:val="single" w:sz="6" w:space="0" w:color="000000"/>
              <w:bottom w:val="single" w:sz="6" w:space="0" w:color="000000"/>
              <w:right w:val="single" w:sz="18" w:space="0" w:color="000000"/>
            </w:tcBorders>
            <w:shd w:val="clear" w:color="auto" w:fill="auto"/>
            <w:vAlign w:val="center"/>
            <w:hideMark/>
          </w:tcPr>
          <w:p w:rsidR="0045270F" w:rsidRPr="0027226A" w:rsidRDefault="0045270F" w:rsidP="0072571F">
            <w:pPr>
              <w:autoSpaceDE w:val="0"/>
              <w:autoSpaceDN w:val="0"/>
              <w:rPr>
                <w:rFonts w:ascii="標楷體" w:eastAsia="標楷體" w:hAnsi="標楷體"/>
                <w:lang w:eastAsia="en-US"/>
              </w:rPr>
            </w:pPr>
            <w:r w:rsidRPr="0027226A">
              <w:rPr>
                <w:rFonts w:ascii="標楷體" w:eastAsia="標楷體" w:hAnsi="標楷體" w:cs="微軟正黑體" w:hint="eastAsia"/>
                <w:lang w:eastAsia="en-US"/>
              </w:rPr>
              <w:t xml:space="preserve"> </w:t>
            </w:r>
          </w:p>
        </w:tc>
      </w:tr>
      <w:tr w:rsidR="0045270F" w:rsidRPr="0027226A" w:rsidTr="00D41567">
        <w:trPr>
          <w:trHeight w:val="566"/>
        </w:trPr>
        <w:tc>
          <w:tcPr>
            <w:tcW w:w="1599" w:type="dxa"/>
            <w:tcBorders>
              <w:top w:val="single" w:sz="6"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cs="微軟正黑體"/>
                <w:lang w:eastAsia="en-US"/>
              </w:rPr>
            </w:pPr>
            <w:r w:rsidRPr="0027226A">
              <w:rPr>
                <w:rFonts w:ascii="標楷體" w:eastAsia="標楷體" w:hAnsi="標楷體" w:cs="微軟正黑體" w:hint="eastAsia"/>
                <w:lang w:eastAsia="en-US"/>
              </w:rPr>
              <w:t>自主學習</w:t>
            </w:r>
          </w:p>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計畫名稱</w:t>
            </w:r>
          </w:p>
        </w:tc>
        <w:tc>
          <w:tcPr>
            <w:tcW w:w="8080" w:type="dxa"/>
            <w:gridSpan w:val="4"/>
            <w:tcBorders>
              <w:top w:val="single" w:sz="6" w:space="0" w:color="000000"/>
              <w:left w:val="single" w:sz="6" w:space="0" w:color="000000"/>
              <w:bottom w:val="single" w:sz="6" w:space="0" w:color="000000"/>
              <w:right w:val="single" w:sz="18" w:space="0" w:color="000000"/>
            </w:tcBorders>
            <w:shd w:val="clear" w:color="auto" w:fill="auto"/>
            <w:vAlign w:val="center"/>
          </w:tcPr>
          <w:p w:rsidR="0045270F" w:rsidRPr="0027226A" w:rsidRDefault="0045270F" w:rsidP="0072571F">
            <w:pPr>
              <w:autoSpaceDE w:val="0"/>
              <w:autoSpaceDN w:val="0"/>
              <w:rPr>
                <w:rFonts w:ascii="標楷體" w:eastAsia="標楷體" w:hAnsi="標楷體"/>
                <w:lang w:eastAsia="en-US"/>
              </w:rPr>
            </w:pPr>
          </w:p>
        </w:tc>
      </w:tr>
      <w:tr w:rsidR="0045270F" w:rsidRPr="0027226A" w:rsidTr="00D41567">
        <w:trPr>
          <w:trHeight w:val="827"/>
        </w:trPr>
        <w:tc>
          <w:tcPr>
            <w:tcW w:w="1599" w:type="dxa"/>
            <w:tcBorders>
              <w:top w:val="single" w:sz="6"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cs="微軟正黑體"/>
                <w:lang w:eastAsia="en-US"/>
              </w:rPr>
            </w:pPr>
            <w:r w:rsidRPr="0027226A">
              <w:rPr>
                <w:rFonts w:ascii="標楷體" w:eastAsia="標楷體" w:hAnsi="標楷體" w:cs="微軟正黑體" w:hint="eastAsia"/>
                <w:lang w:eastAsia="en-US"/>
              </w:rPr>
              <w:t>計畫之動機</w:t>
            </w:r>
          </w:p>
          <w:p w:rsidR="0045270F" w:rsidRPr="0027226A" w:rsidRDefault="0045270F" w:rsidP="0072571F">
            <w:pPr>
              <w:autoSpaceDE w:val="0"/>
              <w:autoSpaceDN w:val="0"/>
              <w:jc w:val="center"/>
              <w:rPr>
                <w:rFonts w:ascii="標楷體" w:eastAsia="標楷體" w:hAnsi="標楷體" w:cs="微軟正黑體"/>
                <w:lang w:eastAsia="en-US"/>
              </w:rPr>
            </w:pPr>
            <w:r w:rsidRPr="0027226A">
              <w:rPr>
                <w:rFonts w:ascii="標楷體" w:eastAsia="標楷體" w:hAnsi="標楷體" w:cs="微軟正黑體" w:hint="eastAsia"/>
                <w:lang w:eastAsia="en-US"/>
              </w:rPr>
              <w:t>與目的</w:t>
            </w:r>
          </w:p>
        </w:tc>
        <w:tc>
          <w:tcPr>
            <w:tcW w:w="8080" w:type="dxa"/>
            <w:gridSpan w:val="4"/>
            <w:tcBorders>
              <w:top w:val="single" w:sz="6" w:space="0" w:color="000000"/>
              <w:left w:val="single" w:sz="6" w:space="0" w:color="000000"/>
              <w:bottom w:val="single" w:sz="6" w:space="0" w:color="000000"/>
              <w:right w:val="single" w:sz="18" w:space="0" w:color="000000"/>
            </w:tcBorders>
            <w:shd w:val="clear" w:color="auto" w:fill="auto"/>
            <w:vAlign w:val="center"/>
          </w:tcPr>
          <w:p w:rsidR="0045270F" w:rsidRPr="0027226A" w:rsidRDefault="0045270F" w:rsidP="0072571F">
            <w:pPr>
              <w:autoSpaceDE w:val="0"/>
              <w:autoSpaceDN w:val="0"/>
              <w:rPr>
                <w:rFonts w:ascii="標楷體" w:eastAsia="標楷體" w:hAnsi="標楷體"/>
                <w:lang w:eastAsia="en-US"/>
              </w:rPr>
            </w:pPr>
          </w:p>
        </w:tc>
      </w:tr>
      <w:tr w:rsidR="0045270F" w:rsidRPr="0027226A" w:rsidTr="00D41567">
        <w:trPr>
          <w:trHeight w:val="1041"/>
        </w:trPr>
        <w:tc>
          <w:tcPr>
            <w:tcW w:w="1599" w:type="dxa"/>
            <w:tcBorders>
              <w:top w:val="single" w:sz="6"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cs="微軟正黑體"/>
                <w:lang w:eastAsia="en-US"/>
              </w:rPr>
            </w:pPr>
            <w:r w:rsidRPr="0027226A">
              <w:rPr>
                <w:rFonts w:ascii="標楷體" w:eastAsia="標楷體" w:hAnsi="標楷體" w:cs="微軟正黑體" w:hint="eastAsia"/>
                <w:lang w:eastAsia="en-US"/>
              </w:rPr>
              <w:t>內容說明</w:t>
            </w:r>
          </w:p>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(請摘要描述)</w:t>
            </w:r>
          </w:p>
        </w:tc>
        <w:tc>
          <w:tcPr>
            <w:tcW w:w="8080" w:type="dxa"/>
            <w:gridSpan w:val="4"/>
            <w:tcBorders>
              <w:top w:val="single" w:sz="6" w:space="0" w:color="000000"/>
              <w:left w:val="single" w:sz="6" w:space="0" w:color="000000"/>
              <w:bottom w:val="single" w:sz="6" w:space="0" w:color="000000"/>
              <w:right w:val="single" w:sz="18" w:space="0" w:color="000000"/>
            </w:tcBorders>
            <w:shd w:val="clear" w:color="auto" w:fill="auto"/>
            <w:vAlign w:val="center"/>
          </w:tcPr>
          <w:p w:rsidR="0045270F" w:rsidRPr="0027226A" w:rsidRDefault="0045270F" w:rsidP="0072571F">
            <w:pPr>
              <w:autoSpaceDE w:val="0"/>
              <w:autoSpaceDN w:val="0"/>
              <w:rPr>
                <w:rFonts w:ascii="標楷體" w:eastAsia="標楷體" w:hAnsi="標楷體"/>
                <w:lang w:eastAsia="en-US"/>
              </w:rPr>
            </w:pPr>
          </w:p>
        </w:tc>
      </w:tr>
      <w:tr w:rsidR="0045270F" w:rsidRPr="0027226A" w:rsidTr="00D41567">
        <w:trPr>
          <w:trHeight w:val="1411"/>
        </w:trPr>
        <w:tc>
          <w:tcPr>
            <w:tcW w:w="1599" w:type="dxa"/>
            <w:tcBorders>
              <w:top w:val="single" w:sz="6"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cs="微軟正黑體"/>
              </w:rPr>
            </w:pPr>
            <w:r w:rsidRPr="0027226A">
              <w:rPr>
                <w:rFonts w:ascii="標楷體" w:eastAsia="標楷體" w:hAnsi="標楷體" w:cs="微軟正黑體" w:hint="eastAsia"/>
              </w:rPr>
              <w:t>執行方法(請描述透過何種行動、策略或方法達成)</w:t>
            </w:r>
          </w:p>
        </w:tc>
        <w:tc>
          <w:tcPr>
            <w:tcW w:w="8080" w:type="dxa"/>
            <w:gridSpan w:val="4"/>
            <w:tcBorders>
              <w:top w:val="single" w:sz="6" w:space="0" w:color="000000"/>
              <w:left w:val="single" w:sz="6" w:space="0" w:color="000000"/>
              <w:bottom w:val="single" w:sz="6" w:space="0" w:color="000000"/>
              <w:right w:val="single" w:sz="18" w:space="0" w:color="000000"/>
            </w:tcBorders>
            <w:shd w:val="clear" w:color="auto" w:fill="auto"/>
            <w:vAlign w:val="center"/>
          </w:tcPr>
          <w:p w:rsidR="0045270F" w:rsidRPr="0027226A" w:rsidRDefault="0045270F" w:rsidP="0072571F">
            <w:pPr>
              <w:autoSpaceDE w:val="0"/>
              <w:autoSpaceDN w:val="0"/>
              <w:rPr>
                <w:rFonts w:ascii="標楷體" w:eastAsia="標楷體" w:hAnsi="標楷體"/>
              </w:rPr>
            </w:pPr>
          </w:p>
        </w:tc>
      </w:tr>
      <w:tr w:rsidR="0045270F" w:rsidRPr="0027226A" w:rsidTr="00D41567">
        <w:trPr>
          <w:trHeight w:val="1001"/>
        </w:trPr>
        <w:tc>
          <w:tcPr>
            <w:tcW w:w="1599" w:type="dxa"/>
            <w:tcBorders>
              <w:top w:val="single" w:sz="6"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cs="微軟正黑體"/>
                <w:lang w:eastAsia="en-US"/>
              </w:rPr>
            </w:pPr>
            <w:r w:rsidRPr="0027226A">
              <w:rPr>
                <w:rFonts w:ascii="標楷體" w:eastAsia="標楷體" w:hAnsi="標楷體" w:cs="微軟正黑體" w:hint="eastAsia"/>
                <w:lang w:eastAsia="en-US"/>
              </w:rPr>
              <w:t>預期效益</w:t>
            </w:r>
          </w:p>
        </w:tc>
        <w:tc>
          <w:tcPr>
            <w:tcW w:w="8080" w:type="dxa"/>
            <w:gridSpan w:val="4"/>
            <w:tcBorders>
              <w:top w:val="single" w:sz="6" w:space="0" w:color="000000"/>
              <w:left w:val="single" w:sz="6" w:space="0" w:color="000000"/>
              <w:bottom w:val="single" w:sz="6" w:space="0" w:color="000000"/>
              <w:right w:val="single" w:sz="18" w:space="0" w:color="000000"/>
            </w:tcBorders>
            <w:shd w:val="clear" w:color="auto" w:fill="auto"/>
            <w:vAlign w:val="center"/>
          </w:tcPr>
          <w:p w:rsidR="0045270F" w:rsidRPr="0027226A" w:rsidRDefault="0045270F" w:rsidP="0072571F">
            <w:pPr>
              <w:autoSpaceDE w:val="0"/>
              <w:autoSpaceDN w:val="0"/>
              <w:rPr>
                <w:rFonts w:ascii="標楷體" w:eastAsia="標楷體" w:hAnsi="標楷體"/>
                <w:lang w:eastAsia="en-US"/>
              </w:rPr>
            </w:pPr>
          </w:p>
        </w:tc>
      </w:tr>
      <w:tr w:rsidR="0045270F" w:rsidRPr="0027226A" w:rsidTr="00D41567">
        <w:trPr>
          <w:trHeight w:val="807"/>
        </w:trPr>
        <w:tc>
          <w:tcPr>
            <w:tcW w:w="1599" w:type="dxa"/>
            <w:tcBorders>
              <w:top w:val="single" w:sz="6"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cs="微軟正黑體"/>
              </w:rPr>
            </w:pPr>
            <w:r w:rsidRPr="0027226A">
              <w:rPr>
                <w:rFonts w:ascii="標楷體" w:eastAsia="標楷體" w:hAnsi="標楷體" w:cs="微軟正黑體" w:hint="eastAsia"/>
              </w:rPr>
              <w:t>指導、協辦或贊助單位</w:t>
            </w:r>
          </w:p>
        </w:tc>
        <w:tc>
          <w:tcPr>
            <w:tcW w:w="8080" w:type="dxa"/>
            <w:gridSpan w:val="4"/>
            <w:tcBorders>
              <w:top w:val="single" w:sz="6" w:space="0" w:color="000000"/>
              <w:left w:val="single" w:sz="6" w:space="0" w:color="000000"/>
              <w:bottom w:val="single" w:sz="6" w:space="0" w:color="000000"/>
              <w:right w:val="single" w:sz="18" w:space="0" w:color="000000"/>
            </w:tcBorders>
            <w:shd w:val="clear" w:color="auto" w:fill="auto"/>
            <w:vAlign w:val="center"/>
          </w:tcPr>
          <w:p w:rsidR="0045270F" w:rsidRPr="0027226A" w:rsidRDefault="0045270F" w:rsidP="0072571F">
            <w:pPr>
              <w:autoSpaceDE w:val="0"/>
              <w:autoSpaceDN w:val="0"/>
              <w:rPr>
                <w:rFonts w:ascii="標楷體" w:eastAsia="標楷體" w:hAnsi="標楷體"/>
              </w:rPr>
            </w:pPr>
            <w:r w:rsidRPr="0027226A">
              <w:rPr>
                <w:rFonts w:ascii="標楷體" w:eastAsia="標楷體" w:hAnsi="標楷體" w:hint="eastAsia"/>
              </w:rPr>
              <w:t>協助專家、老師簽章及其建議</w:t>
            </w:r>
          </w:p>
          <w:p w:rsidR="0045270F" w:rsidRPr="0027226A" w:rsidRDefault="0045270F" w:rsidP="0072571F">
            <w:pPr>
              <w:autoSpaceDE w:val="0"/>
              <w:autoSpaceDN w:val="0"/>
              <w:rPr>
                <w:rFonts w:ascii="標楷體" w:eastAsia="標楷體" w:hAnsi="標楷體"/>
              </w:rPr>
            </w:pPr>
          </w:p>
        </w:tc>
      </w:tr>
      <w:tr w:rsidR="0045270F" w:rsidRPr="0027226A" w:rsidTr="00D41567">
        <w:trPr>
          <w:trHeight w:val="567"/>
        </w:trPr>
        <w:tc>
          <w:tcPr>
            <w:tcW w:w="9679" w:type="dxa"/>
            <w:gridSpan w:val="5"/>
            <w:tcBorders>
              <w:top w:val="single" w:sz="18" w:space="0" w:color="000000"/>
              <w:left w:val="single" w:sz="18" w:space="0" w:color="000000"/>
              <w:bottom w:val="single" w:sz="18" w:space="0" w:color="000000"/>
              <w:right w:val="single" w:sz="18"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rPr>
            </w:pPr>
            <w:r w:rsidRPr="0027226A">
              <w:rPr>
                <w:rFonts w:ascii="標楷體" w:eastAsia="標楷體" w:hAnsi="標楷體" w:cs="微軟正黑體" w:hint="eastAsia"/>
              </w:rPr>
              <w:t>以下為審查填寫欄，申請者勿填。</w:t>
            </w:r>
          </w:p>
        </w:tc>
      </w:tr>
      <w:tr w:rsidR="0045270F" w:rsidRPr="0027226A" w:rsidTr="00D41567">
        <w:trPr>
          <w:trHeight w:val="454"/>
        </w:trPr>
        <w:tc>
          <w:tcPr>
            <w:tcW w:w="1678" w:type="dxa"/>
            <w:gridSpan w:val="2"/>
            <w:tcBorders>
              <w:top w:val="single" w:sz="18"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規格審查</w:t>
            </w:r>
          </w:p>
        </w:tc>
        <w:tc>
          <w:tcPr>
            <w:tcW w:w="8001" w:type="dxa"/>
            <w:gridSpan w:val="3"/>
            <w:tcBorders>
              <w:top w:val="single" w:sz="18" w:space="0" w:color="000000"/>
              <w:left w:val="single" w:sz="6" w:space="0" w:color="000000"/>
              <w:bottom w:val="single" w:sz="6" w:space="0" w:color="000000"/>
              <w:right w:val="single" w:sz="18" w:space="0" w:color="000000"/>
            </w:tcBorders>
            <w:shd w:val="clear" w:color="auto" w:fill="auto"/>
            <w:hideMark/>
          </w:tcPr>
          <w:p w:rsidR="0045270F" w:rsidRPr="0027226A" w:rsidRDefault="0045270F" w:rsidP="0072571F">
            <w:pPr>
              <w:autoSpaceDE w:val="0"/>
              <w:autoSpaceDN w:val="0"/>
              <w:rPr>
                <w:rFonts w:ascii="標楷體" w:eastAsia="標楷體" w:hAnsi="標楷體"/>
              </w:rPr>
            </w:pPr>
            <w:r w:rsidRPr="0027226A">
              <w:rPr>
                <w:rFonts w:ascii="標楷體" w:eastAsia="標楷體" w:hAnsi="標楷體" w:hint="eastAsia"/>
                <w:w w:val="145"/>
              </w:rPr>
              <w:t>□</w:t>
            </w:r>
            <w:r w:rsidRPr="0027226A">
              <w:rPr>
                <w:rFonts w:ascii="標楷體" w:eastAsia="標楷體" w:hAnsi="標楷體" w:cs="微軟正黑體" w:hint="eastAsia"/>
                <w:w w:val="110"/>
              </w:rPr>
              <w:t xml:space="preserve">通過         </w:t>
            </w:r>
            <w:r w:rsidRPr="0027226A">
              <w:rPr>
                <w:rFonts w:ascii="標楷體" w:eastAsia="標楷體" w:hAnsi="標楷體" w:hint="eastAsia"/>
                <w:w w:val="145"/>
              </w:rPr>
              <w:t>□</w:t>
            </w:r>
            <w:r w:rsidRPr="0027226A">
              <w:rPr>
                <w:rFonts w:ascii="標楷體" w:eastAsia="標楷體" w:hAnsi="標楷體" w:cs="微軟正黑體" w:hint="eastAsia"/>
                <w:w w:val="110"/>
              </w:rPr>
              <w:t xml:space="preserve">不通過          </w:t>
            </w:r>
            <w:r w:rsidRPr="0027226A">
              <w:rPr>
                <w:rFonts w:ascii="標楷體" w:eastAsia="標楷體" w:hAnsi="標楷體" w:hint="eastAsia"/>
                <w:w w:val="130"/>
              </w:rPr>
              <w:t>□</w:t>
            </w:r>
            <w:r w:rsidRPr="0027226A">
              <w:rPr>
                <w:rFonts w:ascii="標楷體" w:eastAsia="標楷體" w:hAnsi="標楷體" w:cs="微軟正黑體" w:hint="eastAsia"/>
                <w:w w:val="110"/>
              </w:rPr>
              <w:t>其他</w:t>
            </w:r>
            <w:r w:rsidRPr="0027226A">
              <w:rPr>
                <w:rFonts w:ascii="標楷體" w:eastAsia="標楷體" w:hAnsi="標楷體" w:hint="eastAsia"/>
                <w:w w:val="110"/>
                <w:u w:val="single"/>
              </w:rPr>
              <w:t xml:space="preserve"> </w:t>
            </w:r>
            <w:r w:rsidRPr="0027226A">
              <w:rPr>
                <w:rFonts w:ascii="標楷體" w:eastAsia="標楷體" w:hAnsi="標楷體" w:hint="eastAsia"/>
                <w:w w:val="110"/>
                <w:u w:val="single"/>
              </w:rPr>
              <w:tab/>
            </w:r>
          </w:p>
        </w:tc>
      </w:tr>
      <w:tr w:rsidR="0045270F" w:rsidRPr="0027226A" w:rsidTr="00D41567">
        <w:trPr>
          <w:trHeight w:val="963"/>
        </w:trPr>
        <w:tc>
          <w:tcPr>
            <w:tcW w:w="1678" w:type="dxa"/>
            <w:gridSpan w:val="2"/>
            <w:tcBorders>
              <w:top w:val="single" w:sz="6"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初審</w:t>
            </w:r>
          </w:p>
        </w:tc>
        <w:tc>
          <w:tcPr>
            <w:tcW w:w="8001" w:type="dxa"/>
            <w:gridSpan w:val="3"/>
            <w:tcBorders>
              <w:top w:val="single" w:sz="6" w:space="0" w:color="000000"/>
              <w:left w:val="single" w:sz="6" w:space="0" w:color="000000"/>
              <w:bottom w:val="single" w:sz="6" w:space="0" w:color="000000"/>
              <w:right w:val="single" w:sz="18" w:space="0" w:color="000000"/>
            </w:tcBorders>
            <w:shd w:val="clear" w:color="auto" w:fill="auto"/>
          </w:tcPr>
          <w:p w:rsidR="0045270F" w:rsidRPr="0027226A" w:rsidRDefault="0045270F" w:rsidP="0072571F">
            <w:pPr>
              <w:autoSpaceDE w:val="0"/>
              <w:autoSpaceDN w:val="0"/>
              <w:rPr>
                <w:rFonts w:ascii="標楷體" w:eastAsia="標楷體" w:hAnsi="標楷體"/>
              </w:rPr>
            </w:pPr>
            <w:r w:rsidRPr="0027226A">
              <w:rPr>
                <w:rFonts w:ascii="標楷體" w:eastAsia="標楷體" w:hAnsi="標楷體" w:hint="eastAsia"/>
                <w:w w:val="145"/>
              </w:rPr>
              <w:t>□</w:t>
            </w:r>
            <w:r w:rsidRPr="0027226A">
              <w:rPr>
                <w:rFonts w:ascii="標楷體" w:eastAsia="標楷體" w:hAnsi="標楷體" w:cs="微軟正黑體" w:hint="eastAsia"/>
                <w:w w:val="110"/>
              </w:rPr>
              <w:t xml:space="preserve">通過         </w:t>
            </w:r>
            <w:r w:rsidRPr="0027226A">
              <w:rPr>
                <w:rFonts w:ascii="標楷體" w:eastAsia="標楷體" w:hAnsi="標楷體" w:hint="eastAsia"/>
                <w:w w:val="145"/>
              </w:rPr>
              <w:t>□</w:t>
            </w:r>
            <w:r w:rsidRPr="0027226A">
              <w:rPr>
                <w:rFonts w:ascii="標楷體" w:eastAsia="標楷體" w:hAnsi="標楷體" w:cs="微軟正黑體" w:hint="eastAsia"/>
                <w:w w:val="110"/>
              </w:rPr>
              <w:t xml:space="preserve">不通過        </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 xml:space="preserve">審查意見：                           </w:t>
            </w:r>
          </w:p>
          <w:p w:rsidR="0045270F" w:rsidRPr="0027226A" w:rsidRDefault="0045270F" w:rsidP="0072571F">
            <w:pPr>
              <w:autoSpaceDE w:val="0"/>
              <w:autoSpaceDN w:val="0"/>
              <w:rPr>
                <w:rFonts w:ascii="標楷體" w:eastAsia="標楷體" w:hAnsi="標楷體" w:cs="微軟正黑體"/>
                <w:lang w:eastAsia="en-US"/>
              </w:rPr>
            </w:pPr>
            <w:r w:rsidRPr="0027226A">
              <w:rPr>
                <w:rFonts w:ascii="標楷體" w:eastAsia="標楷體" w:hAnsi="標楷體" w:cs="微軟正黑體" w:hint="eastAsia"/>
                <w:lang w:eastAsia="en-US"/>
              </w:rPr>
              <w:t>簽名：</w:t>
            </w:r>
          </w:p>
          <w:p w:rsidR="0045270F" w:rsidRPr="0027226A" w:rsidRDefault="0045270F" w:rsidP="0072571F">
            <w:pPr>
              <w:autoSpaceDE w:val="0"/>
              <w:autoSpaceDN w:val="0"/>
              <w:rPr>
                <w:rFonts w:ascii="標楷體" w:eastAsia="標楷體" w:hAnsi="標楷體"/>
                <w:lang w:eastAsia="en-US"/>
              </w:rPr>
            </w:pPr>
          </w:p>
        </w:tc>
      </w:tr>
      <w:tr w:rsidR="0045270F" w:rsidRPr="0027226A" w:rsidTr="00D41567">
        <w:trPr>
          <w:trHeight w:val="977"/>
        </w:trPr>
        <w:tc>
          <w:tcPr>
            <w:tcW w:w="1678" w:type="dxa"/>
            <w:gridSpan w:val="2"/>
            <w:tcBorders>
              <w:top w:val="single" w:sz="6" w:space="0" w:color="000000"/>
              <w:left w:val="single" w:sz="18" w:space="0" w:color="000000"/>
              <w:bottom w:val="single" w:sz="6" w:space="0" w:color="000000"/>
              <w:right w:val="single" w:sz="6" w:space="0" w:color="000000"/>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cs="微軟正黑體" w:hint="eastAsia"/>
                <w:lang w:eastAsia="en-US"/>
              </w:rPr>
              <w:t>複審</w:t>
            </w:r>
          </w:p>
        </w:tc>
        <w:tc>
          <w:tcPr>
            <w:tcW w:w="8001" w:type="dxa"/>
            <w:gridSpan w:val="3"/>
            <w:tcBorders>
              <w:top w:val="single" w:sz="6" w:space="0" w:color="000000"/>
              <w:left w:val="single" w:sz="6" w:space="0" w:color="000000"/>
              <w:bottom w:val="single" w:sz="6" w:space="0" w:color="000000"/>
              <w:right w:val="single" w:sz="18" w:space="0" w:color="000000"/>
            </w:tcBorders>
            <w:shd w:val="clear" w:color="auto" w:fill="auto"/>
          </w:tcPr>
          <w:p w:rsidR="0045270F" w:rsidRPr="0027226A" w:rsidRDefault="0045270F" w:rsidP="0072571F">
            <w:pPr>
              <w:autoSpaceDE w:val="0"/>
              <w:autoSpaceDN w:val="0"/>
              <w:rPr>
                <w:rFonts w:ascii="標楷體" w:eastAsia="標楷體" w:hAnsi="標楷體"/>
              </w:rPr>
            </w:pPr>
            <w:r w:rsidRPr="0027226A">
              <w:rPr>
                <w:rFonts w:ascii="標楷體" w:eastAsia="標楷體" w:hAnsi="標楷體" w:hint="eastAsia"/>
                <w:w w:val="145"/>
              </w:rPr>
              <w:t>□</w:t>
            </w:r>
            <w:r w:rsidRPr="0027226A">
              <w:rPr>
                <w:rFonts w:ascii="標楷體" w:eastAsia="標楷體" w:hAnsi="標楷體" w:cs="微軟正黑體" w:hint="eastAsia"/>
                <w:w w:val="110"/>
              </w:rPr>
              <w:t xml:space="preserve">通過         </w:t>
            </w:r>
            <w:r w:rsidRPr="0027226A">
              <w:rPr>
                <w:rFonts w:ascii="標楷體" w:eastAsia="標楷體" w:hAnsi="標楷體" w:hint="eastAsia"/>
                <w:w w:val="145"/>
              </w:rPr>
              <w:t>□</w:t>
            </w:r>
            <w:r w:rsidRPr="0027226A">
              <w:rPr>
                <w:rFonts w:ascii="標楷體" w:eastAsia="標楷體" w:hAnsi="標楷體" w:cs="微軟正黑體" w:hint="eastAsia"/>
                <w:w w:val="110"/>
              </w:rPr>
              <w:t xml:space="preserve">不通過        </w:t>
            </w:r>
          </w:p>
          <w:p w:rsidR="0045270F" w:rsidRPr="0027226A" w:rsidRDefault="0045270F" w:rsidP="0072571F">
            <w:pPr>
              <w:autoSpaceDE w:val="0"/>
              <w:autoSpaceDN w:val="0"/>
              <w:rPr>
                <w:rFonts w:ascii="標楷體" w:eastAsia="標楷體" w:hAnsi="標楷體"/>
              </w:rPr>
            </w:pPr>
            <w:r w:rsidRPr="0027226A">
              <w:rPr>
                <w:rFonts w:ascii="標楷體" w:eastAsia="標楷體" w:hAnsi="標楷體" w:cs="微軟正黑體" w:hint="eastAsia"/>
              </w:rPr>
              <w:t xml:space="preserve">審查意見：                           </w:t>
            </w:r>
          </w:p>
          <w:p w:rsidR="0045270F" w:rsidRPr="0027226A" w:rsidRDefault="0045270F" w:rsidP="0072571F">
            <w:pPr>
              <w:autoSpaceDE w:val="0"/>
              <w:autoSpaceDN w:val="0"/>
              <w:rPr>
                <w:rFonts w:ascii="標楷體" w:eastAsia="標楷體" w:hAnsi="標楷體" w:cs="微軟正黑體"/>
                <w:lang w:eastAsia="en-US"/>
              </w:rPr>
            </w:pPr>
            <w:r w:rsidRPr="0027226A">
              <w:rPr>
                <w:rFonts w:ascii="標楷體" w:eastAsia="標楷體" w:hAnsi="標楷體" w:cs="微軟正黑體" w:hint="eastAsia"/>
                <w:lang w:eastAsia="en-US"/>
              </w:rPr>
              <w:t>簽名：</w:t>
            </w:r>
          </w:p>
          <w:p w:rsidR="0045270F" w:rsidRPr="0027226A" w:rsidRDefault="0045270F" w:rsidP="0072571F">
            <w:pPr>
              <w:autoSpaceDE w:val="0"/>
              <w:autoSpaceDN w:val="0"/>
              <w:rPr>
                <w:rFonts w:ascii="標楷體" w:eastAsia="標楷體" w:hAnsi="標楷體"/>
                <w:lang w:eastAsia="en-US"/>
              </w:rPr>
            </w:pPr>
          </w:p>
        </w:tc>
      </w:tr>
    </w:tbl>
    <w:p w:rsidR="0045270F" w:rsidRDefault="0045270F" w:rsidP="0045270F">
      <w:pPr>
        <w:rPr>
          <w:rFonts w:ascii="標楷體" w:eastAsia="標楷體" w:hAnsi="標楷體"/>
        </w:rPr>
        <w:sectPr w:rsidR="0045270F">
          <w:type w:val="continuous"/>
          <w:pgSz w:w="11910" w:h="16840"/>
          <w:pgMar w:top="1260" w:right="960" w:bottom="280" w:left="900" w:header="720" w:footer="720" w:gutter="0"/>
          <w:cols w:space="720"/>
        </w:sectPr>
      </w:pPr>
    </w:p>
    <w:p w:rsidR="0045270F" w:rsidRDefault="0045270F" w:rsidP="0045270F">
      <w:pPr>
        <w:rPr>
          <w:rFonts w:ascii="標楷體" w:eastAsia="標楷體" w:hAnsi="標楷體"/>
        </w:rPr>
      </w:pPr>
      <w:r>
        <w:rPr>
          <w:rFonts w:ascii="標楷體" w:eastAsia="標楷體" w:hAnsi="標楷體" w:cs="微軟正黑體" w:hint="eastAsia"/>
        </w:rPr>
        <w:lastRenderedPageBreak/>
        <w:t>附件一</w:t>
      </w:r>
      <w:r>
        <w:rPr>
          <w:rFonts w:ascii="標楷體" w:eastAsia="標楷體" w:hAnsi="標楷體" w:hint="eastAsia"/>
        </w:rPr>
        <w:t xml:space="preserve">  </w:t>
      </w:r>
      <w:r>
        <w:rPr>
          <w:rFonts w:ascii="標楷體" w:eastAsia="標楷體" w:hAnsi="標楷體" w:cs="微軟正黑體" w:hint="eastAsia"/>
          <w:b/>
          <w:sz w:val="28"/>
          <w:szCs w:val="28"/>
        </w:rPr>
        <w:t>私立揚子高級中學</w:t>
      </w:r>
      <w:r>
        <w:rPr>
          <w:rFonts w:ascii="標楷體" w:eastAsia="標楷體" w:hAnsi="標楷體" w:hint="eastAsia"/>
          <w:b/>
          <w:sz w:val="28"/>
          <w:szCs w:val="28"/>
        </w:rPr>
        <w:t xml:space="preserve">  </w:t>
      </w:r>
      <w:r>
        <w:rPr>
          <w:rFonts w:ascii="標楷體" w:eastAsia="標楷體" w:hAnsi="標楷體" w:cs="微軟正黑體" w:hint="eastAsia"/>
          <w:b/>
          <w:sz w:val="28"/>
          <w:szCs w:val="28"/>
        </w:rPr>
        <w:t>學年度第</w:t>
      </w:r>
      <w:r>
        <w:rPr>
          <w:rFonts w:ascii="標楷體" w:eastAsia="標楷體" w:hAnsi="標楷體" w:hint="eastAsia"/>
          <w:b/>
          <w:sz w:val="28"/>
          <w:szCs w:val="28"/>
        </w:rPr>
        <w:t xml:space="preserve">  </w:t>
      </w:r>
      <w:r>
        <w:rPr>
          <w:rFonts w:ascii="標楷體" w:eastAsia="標楷體" w:hAnsi="標楷體" w:cs="微軟正黑體" w:hint="eastAsia"/>
          <w:b/>
          <w:sz w:val="28"/>
          <w:szCs w:val="28"/>
        </w:rPr>
        <w:t>學期自主學習成果紀錄表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732"/>
        <w:gridCol w:w="1002"/>
        <w:gridCol w:w="2055"/>
        <w:gridCol w:w="2056"/>
        <w:gridCol w:w="1893"/>
        <w:gridCol w:w="2080"/>
      </w:tblGrid>
      <w:tr w:rsidR="0045270F" w:rsidRPr="0027226A" w:rsidTr="00D41567">
        <w:tc>
          <w:tcPr>
            <w:tcW w:w="22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學生班級</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座號</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姓名</w:t>
            </w:r>
          </w:p>
        </w:tc>
        <w:tc>
          <w:tcPr>
            <w:tcW w:w="38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指導教師</w:t>
            </w:r>
          </w:p>
        </w:tc>
      </w:tr>
      <w:tr w:rsidR="0045270F" w:rsidRPr="0027226A" w:rsidTr="00D41567">
        <w:trPr>
          <w:trHeight w:val="580"/>
        </w:trPr>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c>
          <w:tcPr>
            <w:tcW w:w="2008" w:type="dxa"/>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r>
      <w:tr w:rsidR="0045270F" w:rsidRPr="0027226A" w:rsidTr="00D41567">
        <w:trPr>
          <w:trHeight w:val="851"/>
        </w:trPr>
        <w:tc>
          <w:tcPr>
            <w:tcW w:w="22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自主學習計畫名稱</w:t>
            </w:r>
          </w:p>
        </w:tc>
        <w:tc>
          <w:tcPr>
            <w:tcW w:w="7805" w:type="dxa"/>
            <w:gridSpan w:val="4"/>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r>
      <w:tr w:rsidR="0045270F" w:rsidRPr="0027226A" w:rsidTr="00B2307C">
        <w:trPr>
          <w:cantSplit/>
          <w:trHeight w:val="1077"/>
        </w:trPr>
        <w:tc>
          <w:tcPr>
            <w:tcW w:w="561"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hideMark/>
          </w:tcPr>
          <w:p w:rsidR="0045270F" w:rsidRPr="0027226A" w:rsidRDefault="0045270F" w:rsidP="0072571F">
            <w:pPr>
              <w:autoSpaceDE w:val="0"/>
              <w:autoSpaceDN w:val="0"/>
              <w:ind w:left="113" w:right="113"/>
              <w:jc w:val="center"/>
              <w:rPr>
                <w:rFonts w:ascii="標楷體" w:eastAsia="標楷體" w:hAnsi="標楷體"/>
                <w:lang w:eastAsia="en-US"/>
              </w:rPr>
            </w:pPr>
            <w:r w:rsidRPr="0027226A">
              <w:rPr>
                <w:rFonts w:ascii="標楷體" w:eastAsia="標楷體" w:hAnsi="標楷體" w:hint="eastAsia"/>
                <w:lang w:eastAsia="en-US"/>
              </w:rPr>
              <w:t>自主學習成果記錄</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項目</w:t>
            </w:r>
          </w:p>
        </w:tc>
        <w:tc>
          <w:tcPr>
            <w:tcW w:w="29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rPr>
            </w:pPr>
            <w:r w:rsidRPr="0027226A">
              <w:rPr>
                <w:rFonts w:ascii="標楷體" w:eastAsia="標楷體" w:hAnsi="標楷體" w:hint="eastAsia"/>
              </w:rPr>
              <w:t>實施內容與進度</w:t>
            </w:r>
          </w:p>
          <w:p w:rsidR="0045270F" w:rsidRPr="0027226A" w:rsidRDefault="0045270F" w:rsidP="0072571F">
            <w:pPr>
              <w:autoSpaceDE w:val="0"/>
              <w:autoSpaceDN w:val="0"/>
              <w:jc w:val="center"/>
              <w:rPr>
                <w:rFonts w:ascii="標楷體" w:eastAsia="標楷體" w:hAnsi="標楷體"/>
              </w:rPr>
            </w:pPr>
            <w:r w:rsidRPr="0027226A">
              <w:rPr>
                <w:rFonts w:ascii="標楷體" w:eastAsia="標楷體" w:hAnsi="標楷體" w:hint="eastAsia"/>
              </w:rPr>
              <w:t>(照片或學習成果)</w:t>
            </w:r>
          </w:p>
        </w:tc>
        <w:tc>
          <w:tcPr>
            <w:tcW w:w="58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rPr>
            </w:pPr>
            <w:r w:rsidRPr="0027226A">
              <w:rPr>
                <w:rFonts w:ascii="標楷體" w:eastAsia="標楷體" w:hAnsi="標楷體" w:hint="eastAsia"/>
              </w:rPr>
              <w:t>自我檢核、心得、感想</w:t>
            </w:r>
          </w:p>
        </w:tc>
      </w:tr>
      <w:tr w:rsidR="0045270F" w:rsidRPr="0027226A" w:rsidTr="00B2307C">
        <w:trPr>
          <w:trHeight w:val="107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rPr>
                <w:rFonts w:ascii="標楷體" w:eastAsia="標楷體" w:hAnsi="標楷體"/>
              </w:rPr>
            </w:pP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1</w:t>
            </w:r>
          </w:p>
        </w:tc>
        <w:tc>
          <w:tcPr>
            <w:tcW w:w="2951" w:type="dxa"/>
            <w:gridSpan w:val="2"/>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c>
          <w:tcPr>
            <w:tcW w:w="5821" w:type="dxa"/>
            <w:gridSpan w:val="3"/>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r>
      <w:tr w:rsidR="0045270F" w:rsidRPr="0027226A" w:rsidTr="00B2307C">
        <w:trPr>
          <w:trHeight w:val="107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rPr>
                <w:rFonts w:ascii="標楷體" w:eastAsia="標楷體" w:hAnsi="標楷體"/>
                <w:lang w:eastAsia="en-US"/>
              </w:rPr>
            </w:pP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2</w:t>
            </w:r>
          </w:p>
        </w:tc>
        <w:tc>
          <w:tcPr>
            <w:tcW w:w="2951" w:type="dxa"/>
            <w:gridSpan w:val="2"/>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c>
          <w:tcPr>
            <w:tcW w:w="5821" w:type="dxa"/>
            <w:gridSpan w:val="3"/>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r>
      <w:tr w:rsidR="0045270F" w:rsidRPr="0027226A" w:rsidTr="00B2307C">
        <w:trPr>
          <w:trHeight w:val="107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rPr>
                <w:rFonts w:ascii="標楷體" w:eastAsia="標楷體" w:hAnsi="標楷體"/>
                <w:lang w:eastAsia="en-US"/>
              </w:rPr>
            </w:pP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3</w:t>
            </w:r>
          </w:p>
        </w:tc>
        <w:tc>
          <w:tcPr>
            <w:tcW w:w="2951" w:type="dxa"/>
            <w:gridSpan w:val="2"/>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c>
          <w:tcPr>
            <w:tcW w:w="5821" w:type="dxa"/>
            <w:gridSpan w:val="3"/>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r>
      <w:tr w:rsidR="0045270F" w:rsidRPr="0027226A" w:rsidTr="00B2307C">
        <w:trPr>
          <w:trHeight w:val="107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rPr>
                <w:rFonts w:ascii="標楷體" w:eastAsia="標楷體" w:hAnsi="標楷體"/>
                <w:lang w:eastAsia="en-US"/>
              </w:rPr>
            </w:pP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4</w:t>
            </w:r>
          </w:p>
        </w:tc>
        <w:tc>
          <w:tcPr>
            <w:tcW w:w="2951" w:type="dxa"/>
            <w:gridSpan w:val="2"/>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c>
          <w:tcPr>
            <w:tcW w:w="5821" w:type="dxa"/>
            <w:gridSpan w:val="3"/>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r>
      <w:tr w:rsidR="0045270F" w:rsidRPr="0027226A" w:rsidTr="00B2307C">
        <w:trPr>
          <w:trHeight w:val="107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rPr>
                <w:rFonts w:ascii="標楷體" w:eastAsia="標楷體" w:hAnsi="標楷體"/>
                <w:lang w:eastAsia="en-US"/>
              </w:rPr>
            </w:pP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5</w:t>
            </w:r>
          </w:p>
        </w:tc>
        <w:tc>
          <w:tcPr>
            <w:tcW w:w="2951" w:type="dxa"/>
            <w:gridSpan w:val="2"/>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c>
          <w:tcPr>
            <w:tcW w:w="5821" w:type="dxa"/>
            <w:gridSpan w:val="3"/>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tc>
      </w:tr>
      <w:tr w:rsidR="0045270F" w:rsidRPr="0027226A" w:rsidTr="00D41567">
        <w:tc>
          <w:tcPr>
            <w:tcW w:w="1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自主學習</w:t>
            </w:r>
          </w:p>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歷程省思</w:t>
            </w:r>
          </w:p>
        </w:tc>
        <w:tc>
          <w:tcPr>
            <w:tcW w:w="8772" w:type="dxa"/>
            <w:gridSpan w:val="5"/>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p w:rsidR="0045270F" w:rsidRPr="0027226A" w:rsidRDefault="0045270F" w:rsidP="0072571F">
            <w:pPr>
              <w:autoSpaceDE w:val="0"/>
              <w:autoSpaceDN w:val="0"/>
              <w:rPr>
                <w:rFonts w:ascii="標楷體" w:eastAsia="標楷體" w:hAnsi="標楷體"/>
                <w:lang w:eastAsia="en-US"/>
              </w:rPr>
            </w:pPr>
          </w:p>
          <w:p w:rsidR="0045270F" w:rsidRPr="0027226A" w:rsidRDefault="0045270F" w:rsidP="0072571F">
            <w:pPr>
              <w:autoSpaceDE w:val="0"/>
              <w:autoSpaceDN w:val="0"/>
              <w:rPr>
                <w:rFonts w:ascii="標楷體" w:eastAsia="標楷體" w:hAnsi="標楷體"/>
                <w:lang w:eastAsia="en-US"/>
              </w:rPr>
            </w:pPr>
          </w:p>
          <w:p w:rsidR="0045270F" w:rsidRPr="0027226A" w:rsidRDefault="0045270F" w:rsidP="0072571F">
            <w:pPr>
              <w:autoSpaceDE w:val="0"/>
              <w:autoSpaceDN w:val="0"/>
              <w:rPr>
                <w:rFonts w:ascii="標楷體" w:eastAsia="標楷體" w:hAnsi="標楷體"/>
                <w:lang w:eastAsia="en-US"/>
              </w:rPr>
            </w:pPr>
          </w:p>
        </w:tc>
      </w:tr>
      <w:tr w:rsidR="0045270F" w:rsidRPr="0027226A" w:rsidTr="00D41567">
        <w:tc>
          <w:tcPr>
            <w:tcW w:w="1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自主學習</w:t>
            </w:r>
          </w:p>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成果說明</w:t>
            </w:r>
          </w:p>
        </w:tc>
        <w:tc>
          <w:tcPr>
            <w:tcW w:w="8772" w:type="dxa"/>
            <w:gridSpan w:val="5"/>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p w:rsidR="0045270F" w:rsidRPr="0027226A" w:rsidRDefault="0045270F" w:rsidP="0072571F">
            <w:pPr>
              <w:autoSpaceDE w:val="0"/>
              <w:autoSpaceDN w:val="0"/>
              <w:rPr>
                <w:rFonts w:ascii="標楷體" w:eastAsia="標楷體" w:hAnsi="標楷體"/>
                <w:lang w:eastAsia="en-US"/>
              </w:rPr>
            </w:pPr>
          </w:p>
          <w:p w:rsidR="0045270F" w:rsidRPr="0027226A" w:rsidRDefault="0045270F" w:rsidP="0072571F">
            <w:pPr>
              <w:autoSpaceDE w:val="0"/>
              <w:autoSpaceDN w:val="0"/>
              <w:rPr>
                <w:rFonts w:ascii="標楷體" w:eastAsia="標楷體" w:hAnsi="標楷體"/>
                <w:lang w:eastAsia="en-US"/>
              </w:rPr>
            </w:pPr>
          </w:p>
        </w:tc>
      </w:tr>
      <w:tr w:rsidR="0045270F" w:rsidRPr="0027226A" w:rsidTr="00D41567">
        <w:tc>
          <w:tcPr>
            <w:tcW w:w="1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指導教師</w:t>
            </w:r>
          </w:p>
          <w:p w:rsidR="0045270F" w:rsidRPr="0027226A" w:rsidRDefault="0045270F" w:rsidP="0072571F">
            <w:pPr>
              <w:autoSpaceDE w:val="0"/>
              <w:autoSpaceDN w:val="0"/>
              <w:jc w:val="center"/>
              <w:rPr>
                <w:rFonts w:ascii="標楷體" w:eastAsia="標楷體" w:hAnsi="標楷體"/>
                <w:lang w:eastAsia="en-US"/>
              </w:rPr>
            </w:pPr>
            <w:r w:rsidRPr="0027226A">
              <w:rPr>
                <w:rFonts w:ascii="標楷體" w:eastAsia="標楷體" w:hAnsi="標楷體" w:hint="eastAsia"/>
                <w:lang w:eastAsia="en-US"/>
              </w:rPr>
              <w:t>建議回饋</w:t>
            </w:r>
          </w:p>
        </w:tc>
        <w:tc>
          <w:tcPr>
            <w:tcW w:w="8772" w:type="dxa"/>
            <w:gridSpan w:val="5"/>
            <w:tcBorders>
              <w:top w:val="single" w:sz="4" w:space="0" w:color="auto"/>
              <w:left w:val="single" w:sz="4" w:space="0" w:color="auto"/>
              <w:bottom w:val="single" w:sz="4" w:space="0" w:color="auto"/>
              <w:right w:val="single" w:sz="4" w:space="0" w:color="auto"/>
            </w:tcBorders>
            <w:shd w:val="clear" w:color="auto" w:fill="auto"/>
          </w:tcPr>
          <w:p w:rsidR="0045270F" w:rsidRPr="0027226A" w:rsidRDefault="0045270F" w:rsidP="0072571F">
            <w:pPr>
              <w:autoSpaceDE w:val="0"/>
              <w:autoSpaceDN w:val="0"/>
              <w:rPr>
                <w:rFonts w:ascii="標楷體" w:eastAsia="標楷體" w:hAnsi="標楷體"/>
                <w:lang w:eastAsia="en-US"/>
              </w:rPr>
            </w:pPr>
          </w:p>
          <w:p w:rsidR="0045270F" w:rsidRPr="0027226A" w:rsidRDefault="0045270F" w:rsidP="0072571F">
            <w:pPr>
              <w:autoSpaceDE w:val="0"/>
              <w:autoSpaceDN w:val="0"/>
              <w:rPr>
                <w:rFonts w:ascii="標楷體" w:eastAsia="標楷體" w:hAnsi="標楷體"/>
                <w:lang w:eastAsia="en-US"/>
              </w:rPr>
            </w:pPr>
          </w:p>
          <w:p w:rsidR="0045270F" w:rsidRPr="0027226A" w:rsidRDefault="0045270F" w:rsidP="0072571F">
            <w:pPr>
              <w:autoSpaceDE w:val="0"/>
              <w:autoSpaceDN w:val="0"/>
              <w:rPr>
                <w:rFonts w:ascii="標楷體" w:eastAsia="標楷體" w:hAnsi="標楷體"/>
                <w:lang w:eastAsia="en-US"/>
              </w:rPr>
            </w:pPr>
          </w:p>
          <w:p w:rsidR="0045270F" w:rsidRPr="0027226A" w:rsidRDefault="0045270F" w:rsidP="0072571F">
            <w:pPr>
              <w:autoSpaceDE w:val="0"/>
              <w:autoSpaceDN w:val="0"/>
              <w:rPr>
                <w:rFonts w:ascii="標楷體" w:eastAsia="標楷體" w:hAnsi="標楷體"/>
                <w:lang w:eastAsia="en-US"/>
              </w:rPr>
            </w:pPr>
          </w:p>
        </w:tc>
      </w:tr>
    </w:tbl>
    <w:p w:rsidR="0045270F" w:rsidRDefault="0045270F" w:rsidP="0045270F">
      <w:pPr>
        <w:rPr>
          <w:rFonts w:ascii="標楷體" w:eastAsia="標楷體" w:hAnsi="標楷體"/>
        </w:rPr>
      </w:pPr>
    </w:p>
    <w:p w:rsidR="0045270F" w:rsidRDefault="0045270F" w:rsidP="0045270F">
      <w:pPr>
        <w:rPr>
          <w:rFonts w:ascii="標楷體" w:eastAsia="標楷體" w:hAnsi="標楷體" w:cs="微軟正黑體"/>
        </w:rPr>
      </w:pPr>
      <w:r>
        <w:rPr>
          <w:rFonts w:ascii="標楷體" w:eastAsia="標楷體" w:hAnsi="標楷體" w:cs="微軟正黑體" w:hint="eastAsia"/>
        </w:rPr>
        <w:t>指導教師</w:t>
      </w:r>
      <w:r>
        <w:rPr>
          <w:rFonts w:ascii="標楷體" w:eastAsia="標楷體" w:hAnsi="標楷體" w:hint="eastAsia"/>
        </w:rPr>
        <w:t xml:space="preserve">              導師                </w:t>
      </w:r>
      <w:r>
        <w:rPr>
          <w:rFonts w:ascii="標楷體" w:eastAsia="標楷體" w:hAnsi="標楷體" w:cs="微軟正黑體" w:hint="eastAsia"/>
        </w:rPr>
        <w:t>教學組長</w:t>
      </w:r>
      <w:r>
        <w:rPr>
          <w:rFonts w:ascii="標楷體" w:eastAsia="標楷體" w:hAnsi="標楷體" w:hint="eastAsia"/>
        </w:rPr>
        <w:t xml:space="preserve">              </w:t>
      </w:r>
      <w:r>
        <w:rPr>
          <w:rFonts w:ascii="標楷體" w:eastAsia="標楷體" w:hAnsi="標楷體" w:cs="微軟正黑體" w:hint="eastAsia"/>
        </w:rPr>
        <w:t>教務主任</w:t>
      </w:r>
    </w:p>
    <w:p w:rsidR="00B2307C" w:rsidRDefault="00B2307C" w:rsidP="0045270F">
      <w:pPr>
        <w:rPr>
          <w:rFonts w:ascii="標楷體" w:eastAsia="標楷體" w:hAnsi="標楷體"/>
        </w:rPr>
      </w:pPr>
    </w:p>
    <w:p w:rsidR="0045270F" w:rsidRDefault="0045270F" w:rsidP="0045270F">
      <w:pPr>
        <w:pStyle w:val="Web"/>
      </w:pPr>
      <w:r>
        <w:lastRenderedPageBreak/>
        <w:t>二、彈性學習時間規劃表</w:t>
      </w:r>
    </w:p>
    <w:tbl>
      <w:tblPr>
        <w:tblW w:w="5000" w:type="pct"/>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995"/>
        <w:gridCol w:w="995"/>
        <w:gridCol w:w="449"/>
        <w:gridCol w:w="447"/>
        <w:gridCol w:w="474"/>
        <w:gridCol w:w="450"/>
        <w:gridCol w:w="448"/>
        <w:gridCol w:w="474"/>
        <w:gridCol w:w="462"/>
        <w:gridCol w:w="457"/>
        <w:gridCol w:w="453"/>
        <w:gridCol w:w="462"/>
        <w:gridCol w:w="457"/>
        <w:gridCol w:w="453"/>
        <w:gridCol w:w="462"/>
        <w:gridCol w:w="457"/>
        <w:gridCol w:w="453"/>
        <w:gridCol w:w="462"/>
        <w:gridCol w:w="457"/>
        <w:gridCol w:w="453"/>
      </w:tblGrid>
      <w:tr w:rsidR="0045270F" w:rsidRPr="00043EF9" w:rsidTr="0072571F">
        <w:trPr>
          <w:trHeight w:val="375"/>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rPr>
            </w:pPr>
            <w:r w:rsidRPr="00043EF9">
              <w:rPr>
                <w:rFonts w:ascii="標楷體" w:eastAsia="標楷體" w:hAnsi="標楷體"/>
              </w:rPr>
              <w:t>類別</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rPr>
            </w:pPr>
            <w:r w:rsidRPr="00043EF9">
              <w:rPr>
                <w:rFonts w:ascii="標楷體" w:eastAsia="標楷體" w:hAnsi="標楷體"/>
              </w:rPr>
              <w:t>內容</w:t>
            </w:r>
          </w:p>
        </w:tc>
        <w:tc>
          <w:tcPr>
            <w:tcW w:w="0" w:type="auto"/>
            <w:gridSpan w:val="6"/>
            <w:tcBorders>
              <w:top w:val="outset" w:sz="6" w:space="0" w:color="auto"/>
              <w:left w:val="outset" w:sz="6" w:space="0" w:color="auto"/>
              <w:bottom w:val="outset" w:sz="6" w:space="0" w:color="auto"/>
              <w:right w:val="outset" w:sz="6" w:space="0" w:color="auto"/>
            </w:tcBorders>
            <w:noWrap/>
            <w:vAlign w:val="center"/>
            <w:hideMark/>
          </w:tcPr>
          <w:p w:rsidR="0045270F" w:rsidRPr="00043EF9" w:rsidRDefault="0045270F" w:rsidP="0072571F">
            <w:pPr>
              <w:jc w:val="center"/>
              <w:rPr>
                <w:rFonts w:ascii="標楷體" w:eastAsia="標楷體" w:hAnsi="標楷體"/>
              </w:rPr>
            </w:pPr>
            <w:r w:rsidRPr="00043EF9">
              <w:rPr>
                <w:rFonts w:ascii="標楷體" w:eastAsia="標楷體" w:hAnsi="標楷體"/>
              </w:rPr>
              <w:t>第一學年</w:t>
            </w:r>
          </w:p>
        </w:tc>
        <w:tc>
          <w:tcPr>
            <w:tcW w:w="0" w:type="auto"/>
            <w:gridSpan w:val="6"/>
            <w:tcBorders>
              <w:top w:val="outset" w:sz="6" w:space="0" w:color="auto"/>
              <w:left w:val="outset" w:sz="6" w:space="0" w:color="auto"/>
              <w:bottom w:val="outset" w:sz="6" w:space="0" w:color="auto"/>
              <w:right w:val="outset" w:sz="6" w:space="0" w:color="auto"/>
            </w:tcBorders>
            <w:noWrap/>
            <w:vAlign w:val="center"/>
            <w:hideMark/>
          </w:tcPr>
          <w:p w:rsidR="0045270F" w:rsidRPr="00043EF9" w:rsidRDefault="0045270F" w:rsidP="0072571F">
            <w:pPr>
              <w:jc w:val="center"/>
              <w:rPr>
                <w:rFonts w:ascii="標楷體" w:eastAsia="標楷體" w:hAnsi="標楷體"/>
              </w:rPr>
            </w:pPr>
            <w:r w:rsidRPr="00043EF9">
              <w:rPr>
                <w:rFonts w:ascii="標楷體" w:eastAsia="標楷體" w:hAnsi="標楷體"/>
              </w:rPr>
              <w:t>第二學年</w:t>
            </w:r>
          </w:p>
        </w:tc>
        <w:tc>
          <w:tcPr>
            <w:tcW w:w="0" w:type="auto"/>
            <w:gridSpan w:val="6"/>
            <w:tcBorders>
              <w:top w:val="outset" w:sz="6" w:space="0" w:color="auto"/>
              <w:left w:val="outset" w:sz="6" w:space="0" w:color="auto"/>
              <w:bottom w:val="outset" w:sz="6" w:space="0" w:color="auto"/>
              <w:right w:val="outset" w:sz="6" w:space="0" w:color="auto"/>
            </w:tcBorders>
            <w:noWrap/>
            <w:vAlign w:val="center"/>
            <w:hideMark/>
          </w:tcPr>
          <w:p w:rsidR="0045270F" w:rsidRPr="00043EF9" w:rsidRDefault="0045270F" w:rsidP="0072571F">
            <w:pPr>
              <w:jc w:val="center"/>
              <w:rPr>
                <w:rFonts w:ascii="標楷體" w:eastAsia="標楷體" w:hAnsi="標楷體"/>
              </w:rPr>
            </w:pPr>
            <w:r w:rsidRPr="00043EF9">
              <w:rPr>
                <w:rFonts w:ascii="標楷體" w:eastAsia="標楷體" w:hAnsi="標楷體"/>
              </w:rPr>
              <w:t>第三學年</w:t>
            </w:r>
          </w:p>
        </w:tc>
      </w:tr>
      <w:tr w:rsidR="0045270F" w:rsidRPr="00043EF9" w:rsidTr="0072571F">
        <w:trPr>
          <w:trHeight w:val="375"/>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cs="新細明體"/>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cs="新細明體"/>
                <w:szCs w:val="24"/>
              </w:rPr>
            </w:pPr>
          </w:p>
        </w:tc>
        <w:tc>
          <w:tcPr>
            <w:tcW w:w="0" w:type="auto"/>
            <w:gridSpan w:val="3"/>
            <w:tcBorders>
              <w:top w:val="outset" w:sz="6" w:space="0" w:color="auto"/>
              <w:left w:val="outset" w:sz="6" w:space="0" w:color="auto"/>
              <w:bottom w:val="outset" w:sz="6" w:space="0" w:color="auto"/>
              <w:right w:val="outset" w:sz="6" w:space="0" w:color="auto"/>
            </w:tcBorders>
            <w:noWrap/>
            <w:vAlign w:val="center"/>
            <w:hideMark/>
          </w:tcPr>
          <w:p w:rsidR="0045270F" w:rsidRPr="00043EF9" w:rsidRDefault="0045270F" w:rsidP="0072571F">
            <w:pPr>
              <w:jc w:val="center"/>
              <w:rPr>
                <w:rFonts w:ascii="標楷體" w:eastAsia="標楷體" w:hAnsi="標楷體"/>
              </w:rPr>
            </w:pPr>
            <w:r w:rsidRPr="00043EF9">
              <w:rPr>
                <w:rFonts w:ascii="標楷體" w:eastAsia="標楷體" w:hAnsi="標楷體"/>
              </w:rPr>
              <w:t>第一學期</w:t>
            </w:r>
          </w:p>
        </w:tc>
        <w:tc>
          <w:tcPr>
            <w:tcW w:w="0" w:type="auto"/>
            <w:gridSpan w:val="3"/>
            <w:tcBorders>
              <w:top w:val="outset" w:sz="6" w:space="0" w:color="auto"/>
              <w:left w:val="outset" w:sz="6" w:space="0" w:color="auto"/>
              <w:bottom w:val="outset" w:sz="6" w:space="0" w:color="auto"/>
              <w:right w:val="outset" w:sz="6" w:space="0" w:color="auto"/>
            </w:tcBorders>
            <w:noWrap/>
            <w:vAlign w:val="center"/>
            <w:hideMark/>
          </w:tcPr>
          <w:p w:rsidR="0045270F" w:rsidRPr="00043EF9" w:rsidRDefault="0045270F" w:rsidP="0072571F">
            <w:pPr>
              <w:jc w:val="center"/>
              <w:rPr>
                <w:rFonts w:ascii="標楷體" w:eastAsia="標楷體" w:hAnsi="標楷體"/>
              </w:rPr>
            </w:pPr>
            <w:r w:rsidRPr="00043EF9">
              <w:rPr>
                <w:rFonts w:ascii="標楷體" w:eastAsia="標楷體" w:hAnsi="標楷體"/>
              </w:rPr>
              <w:t>第二學期</w:t>
            </w:r>
          </w:p>
        </w:tc>
        <w:tc>
          <w:tcPr>
            <w:tcW w:w="0" w:type="auto"/>
            <w:gridSpan w:val="3"/>
            <w:tcBorders>
              <w:top w:val="outset" w:sz="6" w:space="0" w:color="auto"/>
              <w:left w:val="outset" w:sz="6" w:space="0" w:color="auto"/>
              <w:bottom w:val="outset" w:sz="6" w:space="0" w:color="auto"/>
              <w:right w:val="outset" w:sz="6" w:space="0" w:color="auto"/>
            </w:tcBorders>
            <w:noWrap/>
            <w:vAlign w:val="center"/>
            <w:hideMark/>
          </w:tcPr>
          <w:p w:rsidR="0045270F" w:rsidRPr="00043EF9" w:rsidRDefault="0045270F" w:rsidP="0072571F">
            <w:pPr>
              <w:jc w:val="center"/>
              <w:rPr>
                <w:rFonts w:ascii="標楷體" w:eastAsia="標楷體" w:hAnsi="標楷體"/>
              </w:rPr>
            </w:pPr>
            <w:r w:rsidRPr="00043EF9">
              <w:rPr>
                <w:rFonts w:ascii="標楷體" w:eastAsia="標楷體" w:hAnsi="標楷體"/>
              </w:rPr>
              <w:t>第一學期</w:t>
            </w:r>
          </w:p>
        </w:tc>
        <w:tc>
          <w:tcPr>
            <w:tcW w:w="0" w:type="auto"/>
            <w:gridSpan w:val="3"/>
            <w:tcBorders>
              <w:top w:val="outset" w:sz="6" w:space="0" w:color="auto"/>
              <w:left w:val="outset" w:sz="6" w:space="0" w:color="auto"/>
              <w:bottom w:val="outset" w:sz="6" w:space="0" w:color="auto"/>
              <w:right w:val="outset" w:sz="6" w:space="0" w:color="auto"/>
            </w:tcBorders>
            <w:noWrap/>
            <w:vAlign w:val="center"/>
            <w:hideMark/>
          </w:tcPr>
          <w:p w:rsidR="0045270F" w:rsidRPr="00043EF9" w:rsidRDefault="0045270F" w:rsidP="0072571F">
            <w:pPr>
              <w:jc w:val="center"/>
              <w:rPr>
                <w:rFonts w:ascii="標楷體" w:eastAsia="標楷體" w:hAnsi="標楷體"/>
              </w:rPr>
            </w:pPr>
            <w:r w:rsidRPr="00043EF9">
              <w:rPr>
                <w:rFonts w:ascii="標楷體" w:eastAsia="標楷體" w:hAnsi="標楷體"/>
              </w:rPr>
              <w:t>第二學期</w:t>
            </w:r>
          </w:p>
        </w:tc>
        <w:tc>
          <w:tcPr>
            <w:tcW w:w="0" w:type="auto"/>
            <w:gridSpan w:val="3"/>
            <w:tcBorders>
              <w:top w:val="outset" w:sz="6" w:space="0" w:color="auto"/>
              <w:left w:val="outset" w:sz="6" w:space="0" w:color="auto"/>
              <w:bottom w:val="outset" w:sz="6" w:space="0" w:color="auto"/>
              <w:right w:val="outset" w:sz="6" w:space="0" w:color="auto"/>
            </w:tcBorders>
            <w:noWrap/>
            <w:vAlign w:val="center"/>
            <w:hideMark/>
          </w:tcPr>
          <w:p w:rsidR="0045270F" w:rsidRPr="00043EF9" w:rsidRDefault="0045270F" w:rsidP="0072571F">
            <w:pPr>
              <w:jc w:val="center"/>
              <w:rPr>
                <w:rFonts w:ascii="標楷體" w:eastAsia="標楷體" w:hAnsi="標楷體"/>
              </w:rPr>
            </w:pPr>
            <w:r w:rsidRPr="00043EF9">
              <w:rPr>
                <w:rFonts w:ascii="標楷體" w:eastAsia="標楷體" w:hAnsi="標楷體"/>
              </w:rPr>
              <w:t>第一學期</w:t>
            </w:r>
          </w:p>
        </w:tc>
        <w:tc>
          <w:tcPr>
            <w:tcW w:w="0" w:type="auto"/>
            <w:gridSpan w:val="3"/>
            <w:tcBorders>
              <w:top w:val="outset" w:sz="6" w:space="0" w:color="auto"/>
              <w:left w:val="outset" w:sz="6" w:space="0" w:color="auto"/>
              <w:bottom w:val="outset" w:sz="6" w:space="0" w:color="auto"/>
              <w:right w:val="outset" w:sz="6" w:space="0" w:color="auto"/>
            </w:tcBorders>
            <w:noWrap/>
            <w:vAlign w:val="center"/>
            <w:hideMark/>
          </w:tcPr>
          <w:p w:rsidR="0045270F" w:rsidRPr="00043EF9" w:rsidRDefault="0045270F" w:rsidP="0072571F">
            <w:pPr>
              <w:jc w:val="center"/>
              <w:rPr>
                <w:rFonts w:ascii="標楷體" w:eastAsia="標楷體" w:hAnsi="標楷體"/>
              </w:rPr>
            </w:pPr>
            <w:r w:rsidRPr="00043EF9">
              <w:rPr>
                <w:rFonts w:ascii="標楷體" w:eastAsia="標楷體" w:hAnsi="標楷體"/>
              </w:rPr>
              <w:t>第二學期</w:t>
            </w:r>
          </w:p>
        </w:tc>
      </w:tr>
      <w:tr w:rsidR="0045270F" w:rsidRPr="00043EF9" w:rsidTr="0072571F">
        <w:trPr>
          <w:trHeight w:val="375"/>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cs="新細明體"/>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cs="新細明體"/>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班數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節數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週數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班數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節數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週數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班數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節數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週數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班數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節數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週數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班數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節數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週數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班數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節數</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jc w:val="center"/>
              <w:rPr>
                <w:rFonts w:ascii="標楷體" w:eastAsia="標楷體" w:hAnsi="標楷體"/>
                <w:b/>
                <w:bCs/>
              </w:rPr>
            </w:pPr>
            <w:r w:rsidRPr="00043EF9">
              <w:rPr>
                <w:rFonts w:ascii="標楷體" w:eastAsia="標楷體" w:hAnsi="標楷體"/>
                <w:b/>
                <w:bCs/>
              </w:rPr>
              <w:t>週數</w:t>
            </w:r>
          </w:p>
        </w:tc>
      </w:tr>
      <w:tr w:rsidR="0045270F" w:rsidRPr="00043EF9" w:rsidTr="0072571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自主學習</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5270F" w:rsidRPr="00043EF9" w:rsidRDefault="0045270F" w:rsidP="0072571F">
            <w:pPr>
              <w:rPr>
                <w:rFonts w:ascii="標楷體" w:eastAsia="標楷體" w:hAnsi="標楷體"/>
              </w:rPr>
            </w:pPr>
            <w:r w:rsidRPr="00043EF9">
              <w:rPr>
                <w:rFonts w:ascii="標楷體" w:eastAsia="標楷體" w:hAnsi="標楷體"/>
              </w:rPr>
              <w:t>18</w:t>
            </w:r>
          </w:p>
        </w:tc>
      </w:tr>
      <w:tr w:rsidR="0045270F" w:rsidRPr="00043EF9" w:rsidTr="0072571F">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全學期授課</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補強性數學</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 4</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1 </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18 </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 4</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1 </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 18</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4</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1</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18</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4</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1</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18</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4</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1</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18</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4</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1</w:t>
            </w:r>
          </w:p>
        </w:tc>
        <w:tc>
          <w:tcPr>
            <w:tcW w:w="0" w:type="auto"/>
            <w:tcBorders>
              <w:top w:val="outset" w:sz="6" w:space="0" w:color="auto"/>
              <w:left w:val="outset" w:sz="6" w:space="0" w:color="auto"/>
              <w:bottom w:val="outset" w:sz="6" w:space="0" w:color="auto"/>
              <w:right w:val="outset" w:sz="6" w:space="0" w:color="auto"/>
            </w:tcBorders>
            <w:vAlign w:val="center"/>
          </w:tcPr>
          <w:p w:rsidR="0045270F" w:rsidRPr="00043EF9" w:rsidRDefault="0045270F" w:rsidP="0072571F">
            <w:pPr>
              <w:rPr>
                <w:rFonts w:ascii="標楷體" w:eastAsia="標楷體" w:hAnsi="標楷體"/>
              </w:rPr>
            </w:pPr>
            <w:r w:rsidRPr="00043EF9">
              <w:rPr>
                <w:rFonts w:ascii="標楷體" w:eastAsia="標楷體" w:hAnsi="標楷體"/>
              </w:rPr>
              <w:t>18</w:t>
            </w:r>
          </w:p>
        </w:tc>
      </w:tr>
    </w:tbl>
    <w:p w:rsidR="0045270F" w:rsidRPr="00AB6FCD" w:rsidRDefault="0045270F" w:rsidP="0045270F"/>
    <w:p w:rsidR="0045270F" w:rsidRPr="00AB6FCD" w:rsidRDefault="0045270F" w:rsidP="0045270F">
      <w:pPr>
        <w:widowControl/>
      </w:pPr>
      <w:r w:rsidRPr="00AB6FCD">
        <w:br w:type="page"/>
      </w:r>
    </w:p>
    <w:p w:rsidR="00E93B61" w:rsidRDefault="00E93B61" w:rsidP="00E93B61">
      <w:pPr>
        <w:autoSpaceDE w:val="0"/>
        <w:autoSpaceDN w:val="0"/>
        <w:adjustRightInd w:val="0"/>
        <w:rPr>
          <w:rFonts w:ascii="標楷體" w:eastAsia="標楷體" w:hAnsi="標楷體" w:cs="新細明體"/>
          <w:sz w:val="20"/>
          <w:szCs w:val="20"/>
        </w:rPr>
      </w:pPr>
    </w:p>
    <w:p w:rsidR="00E93B61" w:rsidRDefault="00E93B61" w:rsidP="00E93B61">
      <w:pPr>
        <w:rPr>
          <w:highlight w:val="yellow"/>
        </w:rPr>
      </w:pPr>
      <w:r w:rsidRPr="00C852CA">
        <w:rPr>
          <w:rFonts w:hint="eastAsia"/>
          <w:highlight w:val="yellow"/>
        </w:rPr>
        <w:t>拾貳、選課作業方式與流程</w:t>
      </w:r>
    </w:p>
    <w:p w:rsidR="00E93B61" w:rsidRDefault="00E93B61" w:rsidP="00E93B61">
      <w:pPr>
        <w:rPr>
          <w:highlight w:val="yellow"/>
        </w:rPr>
      </w:pPr>
    </w:p>
    <w:p w:rsidR="00E93B61" w:rsidRPr="00D93533" w:rsidRDefault="00E93B61" w:rsidP="009D2684">
      <w:pPr>
        <w:rPr>
          <w:rFonts w:ascii="Arial" w:eastAsia="標楷體" w:hAnsi="Arial" w:cs="Arial"/>
          <w:spacing w:val="4"/>
          <w:shd w:val="clear" w:color="auto" w:fill="FFFFFF"/>
        </w:rPr>
      </w:pPr>
      <w:r>
        <w:rPr>
          <w:rFonts w:hint="eastAsia"/>
        </w:rPr>
        <w:t xml:space="preserve">  </w:t>
      </w:r>
    </w:p>
    <w:p w:rsidR="00E93B61" w:rsidRPr="00D93533" w:rsidRDefault="009D2684" w:rsidP="00E93B61">
      <w:pPr>
        <w:spacing w:line="0" w:lineRule="atLeast"/>
        <w:ind w:left="360"/>
        <w:rPr>
          <w:rFonts w:ascii="Arial" w:eastAsia="標楷體" w:hAnsi="Arial" w:cs="Arial"/>
          <w:spacing w:val="4"/>
          <w:shd w:val="clear" w:color="auto" w:fill="FFFFFF"/>
        </w:rPr>
      </w:pPr>
      <w:r>
        <w:rPr>
          <w:rFonts w:ascii="Arial" w:eastAsia="標楷體" w:hAnsi="Arial" w:cs="Arial"/>
          <w:noProof/>
          <w:spacing w:val="4"/>
        </w:rPr>
        <w:drawing>
          <wp:anchor distT="48768" distB="52578" distL="431292" distR="434340" simplePos="0" relativeHeight="251729920" behindDoc="1" locked="0" layoutInCell="1" allowOverlap="1">
            <wp:simplePos x="0" y="0"/>
            <wp:positionH relativeFrom="column">
              <wp:posOffset>967105</wp:posOffset>
            </wp:positionH>
            <wp:positionV relativeFrom="paragraph">
              <wp:posOffset>80010</wp:posOffset>
            </wp:positionV>
            <wp:extent cx="3858895" cy="7668260"/>
            <wp:effectExtent l="0" t="0" r="8255" b="8890"/>
            <wp:wrapTight wrapText="bothSides">
              <wp:wrapPolygon edited="0">
                <wp:start x="5332" y="0"/>
                <wp:lineTo x="5225" y="1342"/>
                <wp:lineTo x="7144" y="1717"/>
                <wp:lineTo x="9917" y="1717"/>
                <wp:lineTo x="4585" y="1932"/>
                <wp:lineTo x="3839" y="2039"/>
                <wp:lineTo x="3839" y="3381"/>
                <wp:lineTo x="4372" y="3434"/>
                <wp:lineTo x="10770" y="3434"/>
                <wp:lineTo x="6824" y="3703"/>
                <wp:lineTo x="3839" y="4025"/>
                <wp:lineTo x="3839" y="5420"/>
                <wp:lineTo x="8637" y="6010"/>
                <wp:lineTo x="4372" y="6010"/>
                <wp:lineTo x="3839" y="6064"/>
                <wp:lineTo x="3839" y="7459"/>
                <wp:lineTo x="5865" y="7727"/>
                <wp:lineTo x="9917" y="7727"/>
                <wp:lineTo x="4692" y="7995"/>
                <wp:lineTo x="3839" y="8103"/>
                <wp:lineTo x="3945" y="9444"/>
                <wp:lineTo x="0" y="10088"/>
                <wp:lineTo x="0" y="11537"/>
                <wp:lineTo x="10450" y="12020"/>
                <wp:lineTo x="4479" y="12074"/>
                <wp:lineTo x="3839" y="12127"/>
                <wp:lineTo x="3839" y="13469"/>
                <wp:lineTo x="5971" y="13737"/>
                <wp:lineTo x="10130" y="13737"/>
                <wp:lineTo x="4798" y="14059"/>
                <wp:lineTo x="3839" y="14166"/>
                <wp:lineTo x="3839" y="17547"/>
                <wp:lineTo x="7571" y="18030"/>
                <wp:lineTo x="4585" y="18137"/>
                <wp:lineTo x="3945" y="18191"/>
                <wp:lineTo x="3945" y="19532"/>
                <wp:lineTo x="5651" y="19747"/>
                <wp:lineTo x="10130" y="19747"/>
                <wp:lineTo x="4479" y="20123"/>
                <wp:lineTo x="3839" y="20230"/>
                <wp:lineTo x="3839" y="21464"/>
                <wp:lineTo x="4052" y="21571"/>
                <wp:lineTo x="17488" y="21571"/>
                <wp:lineTo x="17701" y="21464"/>
                <wp:lineTo x="17914" y="20230"/>
                <wp:lineTo x="16954" y="20123"/>
                <wp:lineTo x="11410" y="19747"/>
                <wp:lineTo x="16101" y="19747"/>
                <wp:lineTo x="17701" y="19532"/>
                <wp:lineTo x="17807" y="18244"/>
                <wp:lineTo x="16954" y="18137"/>
                <wp:lineTo x="14075" y="18030"/>
                <wp:lineTo x="17807" y="17547"/>
                <wp:lineTo x="17914" y="14220"/>
                <wp:lineTo x="17274" y="14113"/>
                <wp:lineTo x="11410" y="13737"/>
                <wp:lineTo x="15781" y="13737"/>
                <wp:lineTo x="17807" y="13469"/>
                <wp:lineTo x="17914" y="12127"/>
                <wp:lineTo x="17274" y="12074"/>
                <wp:lineTo x="11090" y="12020"/>
                <wp:lineTo x="21540" y="11537"/>
                <wp:lineTo x="21540" y="10088"/>
                <wp:lineTo x="17594" y="9444"/>
                <wp:lineTo x="17914" y="8156"/>
                <wp:lineTo x="17274" y="8049"/>
                <wp:lineTo x="11623" y="7727"/>
                <wp:lineTo x="15781" y="7727"/>
                <wp:lineTo x="17807" y="7459"/>
                <wp:lineTo x="17914" y="6117"/>
                <wp:lineTo x="17061" y="6010"/>
                <wp:lineTo x="13009" y="6010"/>
                <wp:lineTo x="17807" y="5420"/>
                <wp:lineTo x="17807" y="4025"/>
                <wp:lineTo x="14822" y="3703"/>
                <wp:lineTo x="10770" y="3434"/>
                <wp:lineTo x="17274" y="3434"/>
                <wp:lineTo x="17914" y="3381"/>
                <wp:lineTo x="17914" y="2093"/>
                <wp:lineTo x="17274" y="1985"/>
                <wp:lineTo x="11623" y="1717"/>
                <wp:lineTo x="14289" y="1717"/>
                <wp:lineTo x="16421" y="1342"/>
                <wp:lineTo x="16208" y="107"/>
                <wp:lineTo x="16101" y="0"/>
                <wp:lineTo x="5332" y="0"/>
              </wp:wrapPolygon>
            </wp:wrapTight>
            <wp:docPr id="115" name="圖片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資料庫圖表 2"/>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8895" cy="7668260"/>
                    </a:xfrm>
                    <a:prstGeom prst="rect">
                      <a:avLst/>
                    </a:prstGeom>
                    <a:noFill/>
                    <a:ln>
                      <a:noFill/>
                    </a:ln>
                  </pic:spPr>
                </pic:pic>
              </a:graphicData>
            </a:graphic>
          </wp:anchor>
        </w:drawing>
      </w:r>
    </w:p>
    <w:p w:rsidR="00E93B61" w:rsidRPr="00D93533" w:rsidRDefault="00E93B61" w:rsidP="00E93B61">
      <w:pPr>
        <w:spacing w:line="0" w:lineRule="atLeast"/>
        <w:ind w:left="360"/>
        <w:rPr>
          <w:rFonts w:ascii="Arial" w:eastAsia="標楷體" w:hAnsi="Arial" w:cs="Arial"/>
          <w:spacing w:val="4"/>
          <w:shd w:val="clear" w:color="auto" w:fill="FFFFFF"/>
        </w:rPr>
      </w:pPr>
    </w:p>
    <w:p w:rsidR="00E93B61" w:rsidRPr="00D93533" w:rsidRDefault="00E93B61" w:rsidP="00E93B61">
      <w:pPr>
        <w:spacing w:line="240" w:lineRule="atLeast"/>
        <w:ind w:firstLineChars="50" w:firstLine="124"/>
        <w:jc w:val="center"/>
        <w:rPr>
          <w:rFonts w:ascii="Arial" w:eastAsia="標楷體" w:hAnsi="Arial" w:cs="Arial"/>
          <w:spacing w:val="4"/>
          <w:shd w:val="clear" w:color="auto" w:fill="FFFFFF"/>
        </w:rPr>
      </w:pPr>
    </w:p>
    <w:p w:rsidR="00E93B61" w:rsidRPr="00D93533" w:rsidRDefault="00E93B61" w:rsidP="00E93B61">
      <w:pPr>
        <w:spacing w:line="0" w:lineRule="atLeast"/>
        <w:ind w:left="360"/>
        <w:rPr>
          <w:rFonts w:ascii="Arial" w:eastAsia="標楷體" w:hAnsi="Arial" w:cs="Arial"/>
          <w:spacing w:val="4"/>
          <w:shd w:val="clear" w:color="auto" w:fill="FFFFFF"/>
        </w:rPr>
      </w:pPr>
    </w:p>
    <w:p w:rsidR="00E93B61" w:rsidRPr="00D93533" w:rsidRDefault="00E93B61" w:rsidP="00E93B61">
      <w:pPr>
        <w:rPr>
          <w:rFonts w:ascii="Arial" w:eastAsia="標楷體" w:hAnsi="Arial" w:cs="Arial"/>
          <w:shd w:val="clear" w:color="auto" w:fill="FFFFFF"/>
        </w:rPr>
      </w:pPr>
    </w:p>
    <w:p w:rsidR="00E93B61" w:rsidRPr="00D93533" w:rsidRDefault="00E93B61" w:rsidP="00E93B61">
      <w:pPr>
        <w:rPr>
          <w:rFonts w:ascii="Arial" w:eastAsia="標楷體" w:hAnsi="Arial" w:cs="Arial"/>
          <w:shd w:val="clear" w:color="auto" w:fill="FFFFFF"/>
        </w:rPr>
      </w:pPr>
    </w:p>
    <w:p w:rsidR="00E93B61" w:rsidRPr="00E510AD" w:rsidRDefault="00E93B61" w:rsidP="00E93B61">
      <w:pPr>
        <w:rPr>
          <w:rFonts w:ascii="標楷體" w:eastAsia="標楷體" w:hAnsi="標楷體" w:cs="Arial"/>
          <w:sz w:val="28"/>
          <w:szCs w:val="28"/>
        </w:rPr>
      </w:pPr>
    </w:p>
    <w:p w:rsidR="00E93B61" w:rsidRPr="00E510AD" w:rsidRDefault="00E93B61" w:rsidP="00E93B61">
      <w:pPr>
        <w:rPr>
          <w:rFonts w:ascii="標楷體" w:eastAsia="標楷體" w:hAnsi="標楷體" w:cs="Arial"/>
          <w:sz w:val="28"/>
          <w:szCs w:val="28"/>
        </w:rPr>
      </w:pPr>
    </w:p>
    <w:p w:rsidR="00E93B61" w:rsidRPr="00E510AD" w:rsidRDefault="00E93B61" w:rsidP="00E93B61">
      <w:pPr>
        <w:rPr>
          <w:rFonts w:ascii="標楷體" w:eastAsia="標楷體" w:hAnsi="標楷體" w:cs="Arial"/>
          <w:sz w:val="28"/>
          <w:szCs w:val="28"/>
        </w:rPr>
      </w:pPr>
    </w:p>
    <w:p w:rsidR="00E93B61" w:rsidRPr="00E510AD" w:rsidRDefault="00E93B61" w:rsidP="00E93B61">
      <w:pPr>
        <w:rPr>
          <w:rFonts w:ascii="標楷體" w:eastAsia="標楷體" w:hAnsi="標楷體" w:cs="Arial"/>
          <w:sz w:val="28"/>
          <w:szCs w:val="28"/>
        </w:rPr>
      </w:pPr>
    </w:p>
    <w:p w:rsidR="00E93B61" w:rsidRDefault="00E93B61" w:rsidP="00E93B61">
      <w:pPr>
        <w:rPr>
          <w:rFonts w:ascii="標楷體" w:eastAsia="標楷體" w:hAnsi="標楷體" w:cs="Arial"/>
          <w:sz w:val="28"/>
          <w:szCs w:val="28"/>
        </w:rPr>
      </w:pPr>
    </w:p>
    <w:p w:rsidR="00E93B61" w:rsidRDefault="00E93B61" w:rsidP="00E93B61">
      <w:pPr>
        <w:rPr>
          <w:rFonts w:ascii="標楷體" w:eastAsia="標楷體" w:hAnsi="標楷體" w:cs="Arial"/>
          <w:sz w:val="28"/>
          <w:szCs w:val="28"/>
        </w:rPr>
      </w:pPr>
    </w:p>
    <w:p w:rsidR="00E93B61" w:rsidRDefault="00E93B61" w:rsidP="00E93B61">
      <w:pPr>
        <w:rPr>
          <w:rFonts w:ascii="標楷體" w:eastAsia="標楷體" w:hAnsi="標楷體" w:cs="Arial"/>
          <w:sz w:val="28"/>
          <w:szCs w:val="28"/>
        </w:rPr>
      </w:pPr>
    </w:p>
    <w:p w:rsidR="00E93B61" w:rsidRPr="00E510AD" w:rsidRDefault="00E93B61" w:rsidP="00E93B61">
      <w:pPr>
        <w:rPr>
          <w:rFonts w:ascii="標楷體" w:eastAsia="標楷體" w:hAnsi="標楷體" w:cs="Arial"/>
          <w:sz w:val="28"/>
          <w:szCs w:val="28"/>
        </w:rPr>
      </w:pPr>
    </w:p>
    <w:p w:rsidR="00E93B61" w:rsidRPr="00E510AD" w:rsidRDefault="00E93B61" w:rsidP="00E93B61">
      <w:pPr>
        <w:rPr>
          <w:rFonts w:ascii="標楷體" w:eastAsia="標楷體" w:hAnsi="標楷體" w:cs="Arial"/>
          <w:sz w:val="28"/>
          <w:szCs w:val="28"/>
        </w:rPr>
      </w:pPr>
    </w:p>
    <w:p w:rsidR="00E93B61" w:rsidRPr="002E6AC7" w:rsidRDefault="00E93B61" w:rsidP="00E93B61">
      <w:pPr>
        <w:rPr>
          <w:highlight w:val="yellow"/>
        </w:rPr>
      </w:pPr>
    </w:p>
    <w:p w:rsidR="00E93B61" w:rsidRPr="00D41567" w:rsidRDefault="00E93B61" w:rsidP="00E93B61">
      <w:pPr>
        <w:widowControl/>
      </w:pPr>
      <w:r w:rsidRPr="00D41567">
        <w:br w:type="page"/>
      </w:r>
    </w:p>
    <w:p w:rsidR="00E93B61" w:rsidRDefault="00E93B61" w:rsidP="00E93B61">
      <w:r w:rsidRPr="00C852CA">
        <w:rPr>
          <w:rFonts w:hint="eastAsia"/>
          <w:highlight w:val="yellow"/>
        </w:rPr>
        <w:lastRenderedPageBreak/>
        <w:t>拾參、畢業條件與修課學分檢核表</w:t>
      </w:r>
    </w:p>
    <w:p w:rsidR="00E93B61" w:rsidRPr="00043EF9" w:rsidRDefault="00E93B61" w:rsidP="00E93B61">
      <w:pPr>
        <w:rPr>
          <w:rFonts w:ascii="標楷體" w:eastAsia="標楷體" w:hAnsi="標楷體"/>
        </w:rPr>
      </w:pPr>
      <w:r w:rsidRPr="00043EF9">
        <w:rPr>
          <w:rFonts w:ascii="標楷體" w:eastAsia="標楷體" w:hAnsi="標楷體" w:hint="eastAsia"/>
        </w:rPr>
        <w:t>畢業條件:</w:t>
      </w:r>
    </w:p>
    <w:p w:rsidR="00E93B61" w:rsidRPr="00043EF9" w:rsidRDefault="00E93B61" w:rsidP="00E93B61">
      <w:pPr>
        <w:rPr>
          <w:rFonts w:ascii="標楷體" w:eastAsia="標楷體" w:hAnsi="標楷體"/>
        </w:rPr>
      </w:pPr>
      <w:r w:rsidRPr="00043EF9">
        <w:rPr>
          <w:rFonts w:ascii="標楷體" w:eastAsia="標楷體" w:hAnsi="標楷體" w:hint="eastAsia"/>
        </w:rPr>
        <w:t>一、應修習總學分:180 學分</w:t>
      </w:r>
    </w:p>
    <w:p w:rsidR="00E93B61" w:rsidRPr="00043EF9" w:rsidRDefault="00E93B61" w:rsidP="00E93B61">
      <w:pPr>
        <w:rPr>
          <w:rFonts w:ascii="標楷體" w:eastAsia="標楷體" w:hAnsi="標楷體"/>
        </w:rPr>
      </w:pPr>
      <w:r w:rsidRPr="00043EF9">
        <w:rPr>
          <w:rFonts w:ascii="標楷體" w:eastAsia="標楷體" w:hAnsi="標楷體" w:hint="eastAsia"/>
        </w:rPr>
        <w:t>二、畢業之最低學分數:150 學分成績及格</w:t>
      </w:r>
    </w:p>
    <w:p w:rsidR="00E93B61" w:rsidRPr="00043EF9" w:rsidRDefault="00E93B61" w:rsidP="00E93B61">
      <w:pPr>
        <w:rPr>
          <w:rFonts w:ascii="標楷體" w:eastAsia="標楷體" w:hAnsi="標楷體"/>
        </w:rPr>
      </w:pPr>
      <w:r w:rsidRPr="00043EF9">
        <w:rPr>
          <w:rFonts w:ascii="標楷體" w:eastAsia="標楷體" w:hAnsi="標楷體" w:hint="eastAsia"/>
        </w:rPr>
        <w:t>三、必修及選修學分:部定必修及校訂必修至少需 102 學分且成績及格;同時選修學分至</w:t>
      </w:r>
    </w:p>
    <w:p w:rsidR="00E93B61" w:rsidRPr="00043EF9" w:rsidRDefault="00E93B61" w:rsidP="00E93B61">
      <w:pPr>
        <w:rPr>
          <w:rFonts w:ascii="標楷體" w:eastAsia="標楷體" w:hAnsi="標楷體"/>
        </w:rPr>
      </w:pPr>
      <w:r w:rsidRPr="00043EF9">
        <w:rPr>
          <w:rFonts w:ascii="標楷體" w:eastAsia="標楷體" w:hAnsi="標楷體" w:hint="eastAsia"/>
        </w:rPr>
        <w:t>少需修習 40 學分且成績及格</w:t>
      </w:r>
    </w:p>
    <w:p w:rsidR="00E93B61" w:rsidRDefault="00E93B61" w:rsidP="00E93B61"/>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396"/>
        <w:gridCol w:w="398"/>
        <w:gridCol w:w="592"/>
        <w:gridCol w:w="2568"/>
        <w:gridCol w:w="790"/>
        <w:gridCol w:w="609"/>
        <w:gridCol w:w="609"/>
        <w:gridCol w:w="609"/>
        <w:gridCol w:w="609"/>
        <w:gridCol w:w="610"/>
        <w:gridCol w:w="609"/>
        <w:gridCol w:w="1387"/>
      </w:tblGrid>
      <w:tr w:rsidR="00925AEC" w:rsidRPr="00043EF9" w:rsidTr="00D151D3">
        <w:trPr>
          <w:trHeight w:val="602"/>
          <w:jc w:val="center"/>
        </w:trPr>
        <w:tc>
          <w:tcPr>
            <w:tcW w:w="824" w:type="dxa"/>
            <w:gridSpan w:val="2"/>
            <w:vMerge w:val="restart"/>
            <w:vAlign w:val="center"/>
          </w:tcPr>
          <w:p w:rsidR="00925AEC" w:rsidRPr="00043EF9" w:rsidRDefault="00925AEC" w:rsidP="00B2307C">
            <w:pPr>
              <w:pStyle w:val="TableParagraph"/>
              <w:spacing w:before="1" w:line="112" w:lineRule="auto"/>
              <w:ind w:left="203" w:right="215"/>
              <w:jc w:val="center"/>
              <w:rPr>
                <w:rFonts w:ascii="標楷體" w:eastAsia="標楷體" w:hAnsi="標楷體"/>
                <w:sz w:val="16"/>
                <w:lang w:eastAsia="en-US"/>
              </w:rPr>
            </w:pPr>
            <w:r w:rsidRPr="00043EF9">
              <w:rPr>
                <w:rFonts w:ascii="標楷體" w:eastAsia="標楷體" w:hAnsi="標楷體"/>
                <w:sz w:val="16"/>
                <w:lang w:eastAsia="en-US"/>
              </w:rPr>
              <w:t>類別</w:t>
            </w:r>
          </w:p>
        </w:tc>
        <w:tc>
          <w:tcPr>
            <w:tcW w:w="4348" w:type="dxa"/>
            <w:gridSpan w:val="4"/>
            <w:vAlign w:val="center"/>
          </w:tcPr>
          <w:p w:rsidR="00925AEC" w:rsidRPr="00043EF9" w:rsidRDefault="00925AEC" w:rsidP="005D0846">
            <w:pPr>
              <w:pStyle w:val="TableParagraph"/>
              <w:spacing w:before="125"/>
              <w:jc w:val="center"/>
              <w:rPr>
                <w:rFonts w:ascii="標楷體" w:eastAsia="標楷體" w:hAnsi="標楷體"/>
                <w:sz w:val="16"/>
                <w:lang w:eastAsia="en-US"/>
              </w:rPr>
            </w:pPr>
            <w:r w:rsidRPr="00043EF9">
              <w:rPr>
                <w:rFonts w:ascii="標楷體" w:eastAsia="標楷體" w:hAnsi="標楷體"/>
                <w:sz w:val="16"/>
                <w:lang w:eastAsia="en-US"/>
              </w:rPr>
              <w:t>領域/科目與學分數</w:t>
            </w:r>
          </w:p>
        </w:tc>
        <w:tc>
          <w:tcPr>
            <w:tcW w:w="1218" w:type="dxa"/>
            <w:gridSpan w:val="2"/>
            <w:vAlign w:val="center"/>
          </w:tcPr>
          <w:p w:rsidR="00925AEC" w:rsidRPr="00043EF9" w:rsidRDefault="00925AEC" w:rsidP="00B2307C">
            <w:pPr>
              <w:pStyle w:val="TableParagraph"/>
              <w:spacing w:line="195" w:lineRule="exact"/>
              <w:ind w:left="113"/>
              <w:jc w:val="center"/>
              <w:rPr>
                <w:rFonts w:ascii="標楷體" w:eastAsia="標楷體" w:hAnsi="標楷體"/>
                <w:sz w:val="16"/>
              </w:rPr>
            </w:pPr>
            <w:r w:rsidRPr="00043EF9">
              <w:rPr>
                <w:rFonts w:ascii="標楷體" w:eastAsia="標楷體" w:hAnsi="標楷體"/>
                <w:sz w:val="16"/>
              </w:rPr>
              <w:t>第一學年</w:t>
            </w:r>
          </w:p>
          <w:p w:rsidR="00925AEC" w:rsidRPr="00043EF9" w:rsidRDefault="00925AEC" w:rsidP="00B2307C">
            <w:pPr>
              <w:pStyle w:val="TableParagraph"/>
              <w:spacing w:line="200" w:lineRule="exact"/>
              <w:ind w:left="17" w:right="10"/>
              <w:jc w:val="center"/>
              <w:rPr>
                <w:rFonts w:ascii="標楷體" w:eastAsia="標楷體" w:hAnsi="標楷體"/>
                <w:sz w:val="16"/>
              </w:rPr>
            </w:pPr>
            <w:r w:rsidRPr="00043EF9">
              <w:rPr>
                <w:rFonts w:ascii="標楷體" w:eastAsia="標楷體" w:hAnsi="標楷體"/>
                <w:sz w:val="16"/>
              </w:rPr>
              <w:t>（</w:t>
            </w:r>
            <w:r w:rsidRPr="00043EF9">
              <w:rPr>
                <w:rFonts w:ascii="標楷體" w:eastAsia="標楷體" w:hAnsi="標楷體"/>
                <w:spacing w:val="-1"/>
                <w:sz w:val="16"/>
              </w:rPr>
              <w:t>已通過學</w:t>
            </w:r>
          </w:p>
          <w:p w:rsidR="00925AEC" w:rsidRPr="00043EF9" w:rsidRDefault="00925AEC" w:rsidP="00B2307C">
            <w:pPr>
              <w:pStyle w:val="TableParagraph"/>
              <w:spacing w:line="188" w:lineRule="exact"/>
              <w:ind w:left="14" w:right="10"/>
              <w:jc w:val="center"/>
              <w:rPr>
                <w:rFonts w:ascii="標楷體" w:eastAsia="標楷體" w:hAnsi="標楷體"/>
                <w:sz w:val="16"/>
              </w:rPr>
            </w:pPr>
            <w:r w:rsidRPr="00043EF9">
              <w:rPr>
                <w:rFonts w:ascii="標楷體" w:eastAsia="標楷體" w:hAnsi="標楷體"/>
                <w:sz w:val="16"/>
              </w:rPr>
              <w:t>分數）</w:t>
            </w:r>
          </w:p>
        </w:tc>
        <w:tc>
          <w:tcPr>
            <w:tcW w:w="1218" w:type="dxa"/>
            <w:gridSpan w:val="2"/>
            <w:vAlign w:val="center"/>
          </w:tcPr>
          <w:p w:rsidR="00925AEC" w:rsidRPr="00043EF9" w:rsidRDefault="00925AEC" w:rsidP="00B2307C">
            <w:pPr>
              <w:pStyle w:val="TableParagraph"/>
              <w:spacing w:line="195" w:lineRule="exact"/>
              <w:ind w:left="113"/>
              <w:jc w:val="center"/>
              <w:rPr>
                <w:rFonts w:ascii="標楷體" w:eastAsia="標楷體" w:hAnsi="標楷體"/>
                <w:sz w:val="16"/>
              </w:rPr>
            </w:pPr>
            <w:r w:rsidRPr="00043EF9">
              <w:rPr>
                <w:rFonts w:ascii="標楷體" w:eastAsia="標楷體" w:hAnsi="標楷體"/>
                <w:sz w:val="16"/>
              </w:rPr>
              <w:t>第二學年</w:t>
            </w:r>
          </w:p>
          <w:p w:rsidR="00925AEC" w:rsidRPr="00043EF9" w:rsidRDefault="00925AEC" w:rsidP="00B2307C">
            <w:pPr>
              <w:pStyle w:val="TableParagraph"/>
              <w:spacing w:line="200" w:lineRule="exact"/>
              <w:ind w:left="16" w:right="10"/>
              <w:jc w:val="center"/>
              <w:rPr>
                <w:rFonts w:ascii="標楷體" w:eastAsia="標楷體" w:hAnsi="標楷體"/>
                <w:sz w:val="16"/>
              </w:rPr>
            </w:pPr>
            <w:r w:rsidRPr="00043EF9">
              <w:rPr>
                <w:rFonts w:ascii="標楷體" w:eastAsia="標楷體" w:hAnsi="標楷體"/>
                <w:sz w:val="16"/>
              </w:rPr>
              <w:t>（</w:t>
            </w:r>
            <w:r w:rsidRPr="00043EF9">
              <w:rPr>
                <w:rFonts w:ascii="標楷體" w:eastAsia="標楷體" w:hAnsi="標楷體"/>
                <w:spacing w:val="-1"/>
                <w:sz w:val="16"/>
              </w:rPr>
              <w:t>已通過學</w:t>
            </w:r>
          </w:p>
          <w:p w:rsidR="00925AEC" w:rsidRPr="00043EF9" w:rsidRDefault="00925AEC" w:rsidP="00B2307C">
            <w:pPr>
              <w:pStyle w:val="TableParagraph"/>
              <w:spacing w:line="188" w:lineRule="exact"/>
              <w:ind w:left="14" w:right="10"/>
              <w:jc w:val="center"/>
              <w:rPr>
                <w:rFonts w:ascii="標楷體" w:eastAsia="標楷體" w:hAnsi="標楷體"/>
                <w:sz w:val="16"/>
              </w:rPr>
            </w:pPr>
            <w:r w:rsidRPr="00043EF9">
              <w:rPr>
                <w:rFonts w:ascii="標楷體" w:eastAsia="標楷體" w:hAnsi="標楷體"/>
                <w:sz w:val="16"/>
              </w:rPr>
              <w:t>分數）</w:t>
            </w:r>
          </w:p>
        </w:tc>
        <w:tc>
          <w:tcPr>
            <w:tcW w:w="1219" w:type="dxa"/>
            <w:gridSpan w:val="2"/>
            <w:vAlign w:val="center"/>
          </w:tcPr>
          <w:p w:rsidR="00925AEC" w:rsidRPr="00043EF9" w:rsidRDefault="00925AEC" w:rsidP="00B2307C">
            <w:pPr>
              <w:pStyle w:val="TableParagraph"/>
              <w:spacing w:line="195" w:lineRule="exact"/>
              <w:ind w:left="113"/>
              <w:jc w:val="center"/>
              <w:rPr>
                <w:rFonts w:ascii="標楷體" w:eastAsia="標楷體" w:hAnsi="標楷體"/>
                <w:sz w:val="16"/>
              </w:rPr>
            </w:pPr>
            <w:r w:rsidRPr="00043EF9">
              <w:rPr>
                <w:rFonts w:ascii="標楷體" w:eastAsia="標楷體" w:hAnsi="標楷體"/>
                <w:sz w:val="16"/>
              </w:rPr>
              <w:t>第三學年</w:t>
            </w:r>
          </w:p>
          <w:p w:rsidR="00925AEC" w:rsidRPr="00043EF9" w:rsidRDefault="00925AEC" w:rsidP="00B2307C">
            <w:pPr>
              <w:pStyle w:val="TableParagraph"/>
              <w:spacing w:line="200" w:lineRule="exact"/>
              <w:ind w:left="17" w:right="12"/>
              <w:jc w:val="center"/>
              <w:rPr>
                <w:rFonts w:ascii="標楷體" w:eastAsia="標楷體" w:hAnsi="標楷體"/>
                <w:sz w:val="16"/>
              </w:rPr>
            </w:pPr>
            <w:r w:rsidRPr="00043EF9">
              <w:rPr>
                <w:rFonts w:ascii="標楷體" w:eastAsia="標楷體" w:hAnsi="標楷體"/>
                <w:sz w:val="16"/>
              </w:rPr>
              <w:t>（</w:t>
            </w:r>
            <w:r w:rsidRPr="00043EF9">
              <w:rPr>
                <w:rFonts w:ascii="標楷體" w:eastAsia="標楷體" w:hAnsi="標楷體"/>
                <w:spacing w:val="-1"/>
                <w:sz w:val="16"/>
              </w:rPr>
              <w:t>已通過學</w:t>
            </w:r>
          </w:p>
          <w:p w:rsidR="00925AEC" w:rsidRPr="00043EF9" w:rsidRDefault="00925AEC" w:rsidP="00B2307C">
            <w:pPr>
              <w:pStyle w:val="TableParagraph"/>
              <w:spacing w:line="188" w:lineRule="exact"/>
              <w:ind w:left="15" w:right="12"/>
              <w:jc w:val="center"/>
              <w:rPr>
                <w:rFonts w:ascii="標楷體" w:eastAsia="標楷體" w:hAnsi="標楷體"/>
                <w:sz w:val="16"/>
              </w:rPr>
            </w:pPr>
            <w:r w:rsidRPr="00043EF9">
              <w:rPr>
                <w:rFonts w:ascii="標楷體" w:eastAsia="標楷體" w:hAnsi="標楷體"/>
                <w:sz w:val="16"/>
              </w:rPr>
              <w:t>分數）</w:t>
            </w:r>
          </w:p>
        </w:tc>
        <w:tc>
          <w:tcPr>
            <w:tcW w:w="1387" w:type="dxa"/>
            <w:vAlign w:val="center"/>
          </w:tcPr>
          <w:p w:rsidR="00925AEC" w:rsidRPr="00043EF9" w:rsidRDefault="00925AEC" w:rsidP="00B2307C">
            <w:pPr>
              <w:pStyle w:val="TableParagraph"/>
              <w:spacing w:before="23" w:line="141" w:lineRule="auto"/>
              <w:ind w:left="253" w:right="86" w:hanging="159"/>
              <w:jc w:val="center"/>
              <w:rPr>
                <w:rFonts w:ascii="標楷體" w:eastAsia="標楷體" w:hAnsi="標楷體"/>
                <w:sz w:val="16"/>
                <w:lang w:eastAsia="en-US"/>
              </w:rPr>
            </w:pPr>
            <w:r w:rsidRPr="00043EF9">
              <w:rPr>
                <w:rFonts w:ascii="標楷體" w:eastAsia="標楷體" w:hAnsi="標楷體"/>
                <w:sz w:val="16"/>
                <w:lang w:eastAsia="en-US"/>
              </w:rPr>
              <w:t>已通過學分數小計</w:t>
            </w:r>
          </w:p>
        </w:tc>
      </w:tr>
      <w:tr w:rsidR="00925AEC" w:rsidRPr="00043EF9" w:rsidTr="00D151D3">
        <w:trPr>
          <w:trHeight w:val="397"/>
          <w:jc w:val="center"/>
        </w:trPr>
        <w:tc>
          <w:tcPr>
            <w:tcW w:w="824" w:type="dxa"/>
            <w:gridSpan w:val="2"/>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Align w:val="center"/>
          </w:tcPr>
          <w:p w:rsidR="00925AEC" w:rsidRPr="00043EF9" w:rsidRDefault="00925AEC" w:rsidP="005D0846">
            <w:pPr>
              <w:pStyle w:val="TableParagraph"/>
              <w:spacing w:before="22"/>
              <w:ind w:left="27"/>
              <w:jc w:val="center"/>
              <w:rPr>
                <w:rFonts w:ascii="標楷體" w:eastAsia="標楷體" w:hAnsi="標楷體"/>
                <w:sz w:val="16"/>
                <w:lang w:eastAsia="en-US"/>
              </w:rPr>
            </w:pPr>
            <w:r w:rsidRPr="00043EF9">
              <w:rPr>
                <w:rFonts w:ascii="標楷體" w:eastAsia="標楷體" w:hAnsi="標楷體"/>
                <w:sz w:val="16"/>
                <w:lang w:eastAsia="en-US"/>
              </w:rPr>
              <w:t>領域</w:t>
            </w:r>
          </w:p>
        </w:tc>
        <w:tc>
          <w:tcPr>
            <w:tcW w:w="2568" w:type="dxa"/>
            <w:vAlign w:val="center"/>
          </w:tcPr>
          <w:p w:rsidR="00925AEC" w:rsidRPr="00043EF9" w:rsidRDefault="00925AEC" w:rsidP="005D0846">
            <w:pPr>
              <w:pStyle w:val="TableParagraph"/>
              <w:spacing w:before="22"/>
              <w:ind w:right="651"/>
              <w:jc w:val="center"/>
              <w:rPr>
                <w:rFonts w:ascii="標楷體" w:eastAsia="標楷體" w:hAnsi="標楷體"/>
                <w:sz w:val="16"/>
                <w:lang w:eastAsia="en-US"/>
              </w:rPr>
            </w:pPr>
            <w:r w:rsidRPr="00043EF9">
              <w:rPr>
                <w:rFonts w:ascii="標楷體" w:eastAsia="標楷體" w:hAnsi="標楷體"/>
                <w:sz w:val="16"/>
                <w:lang w:eastAsia="en-US"/>
              </w:rPr>
              <w:t>科目</w:t>
            </w:r>
          </w:p>
        </w:tc>
        <w:tc>
          <w:tcPr>
            <w:tcW w:w="790" w:type="dxa"/>
            <w:vAlign w:val="center"/>
          </w:tcPr>
          <w:p w:rsidR="00925AEC" w:rsidRPr="00043EF9" w:rsidRDefault="00925AEC" w:rsidP="005D0846">
            <w:pPr>
              <w:pStyle w:val="TableParagraph"/>
              <w:spacing w:line="193" w:lineRule="exact"/>
              <w:ind w:left="26"/>
              <w:jc w:val="center"/>
              <w:rPr>
                <w:rFonts w:ascii="標楷體" w:eastAsia="標楷體" w:hAnsi="標楷體"/>
                <w:sz w:val="16"/>
                <w:lang w:eastAsia="en-US"/>
              </w:rPr>
            </w:pPr>
            <w:r w:rsidRPr="00043EF9">
              <w:rPr>
                <w:rFonts w:ascii="標楷體" w:eastAsia="標楷體" w:hAnsi="標楷體"/>
                <w:sz w:val="16"/>
                <w:lang w:eastAsia="en-US"/>
              </w:rPr>
              <w:t>節數/</w:t>
            </w:r>
          </w:p>
          <w:p w:rsidR="00925AEC" w:rsidRPr="00043EF9" w:rsidRDefault="00925AEC" w:rsidP="005D0846">
            <w:pPr>
              <w:pStyle w:val="TableParagraph"/>
              <w:spacing w:line="185" w:lineRule="exact"/>
              <w:ind w:left="26"/>
              <w:jc w:val="center"/>
              <w:rPr>
                <w:rFonts w:ascii="標楷體" w:eastAsia="標楷體" w:hAnsi="標楷體"/>
                <w:sz w:val="16"/>
                <w:lang w:eastAsia="en-US"/>
              </w:rPr>
            </w:pPr>
            <w:r w:rsidRPr="00043EF9">
              <w:rPr>
                <w:rFonts w:ascii="標楷體" w:eastAsia="標楷體" w:hAnsi="標楷體"/>
                <w:sz w:val="16"/>
                <w:lang w:eastAsia="en-US"/>
              </w:rPr>
              <w:t>學分</w:t>
            </w:r>
          </w:p>
        </w:tc>
        <w:tc>
          <w:tcPr>
            <w:tcW w:w="609" w:type="dxa"/>
            <w:vAlign w:val="center"/>
          </w:tcPr>
          <w:p w:rsidR="00925AEC" w:rsidRPr="00043EF9" w:rsidRDefault="00925AEC" w:rsidP="00B2307C">
            <w:pPr>
              <w:pStyle w:val="TableParagraph"/>
              <w:spacing w:before="22"/>
              <w:ind w:left="135"/>
              <w:jc w:val="center"/>
              <w:rPr>
                <w:rFonts w:ascii="標楷體" w:eastAsia="標楷體" w:hAnsi="標楷體"/>
                <w:sz w:val="16"/>
                <w:lang w:eastAsia="en-US"/>
              </w:rPr>
            </w:pPr>
            <w:r w:rsidRPr="00043EF9">
              <w:rPr>
                <w:rFonts w:ascii="標楷體" w:eastAsia="標楷體" w:hAnsi="標楷體"/>
                <w:sz w:val="16"/>
                <w:lang w:eastAsia="en-US"/>
              </w:rPr>
              <w:t>上</w:t>
            </w:r>
          </w:p>
        </w:tc>
        <w:tc>
          <w:tcPr>
            <w:tcW w:w="609" w:type="dxa"/>
            <w:vAlign w:val="center"/>
          </w:tcPr>
          <w:p w:rsidR="00925AEC" w:rsidRPr="00043EF9" w:rsidRDefault="00925AEC" w:rsidP="00B2307C">
            <w:pPr>
              <w:pStyle w:val="TableParagraph"/>
              <w:spacing w:before="22"/>
              <w:ind w:left="135"/>
              <w:jc w:val="center"/>
              <w:rPr>
                <w:rFonts w:ascii="標楷體" w:eastAsia="標楷體" w:hAnsi="標楷體"/>
                <w:sz w:val="16"/>
                <w:lang w:eastAsia="en-US"/>
              </w:rPr>
            </w:pPr>
            <w:r w:rsidRPr="00043EF9">
              <w:rPr>
                <w:rFonts w:ascii="標楷體" w:eastAsia="標楷體" w:hAnsi="標楷體"/>
                <w:sz w:val="16"/>
                <w:lang w:eastAsia="en-US"/>
              </w:rPr>
              <w:t>下</w:t>
            </w:r>
          </w:p>
        </w:tc>
        <w:tc>
          <w:tcPr>
            <w:tcW w:w="609" w:type="dxa"/>
            <w:vAlign w:val="center"/>
          </w:tcPr>
          <w:p w:rsidR="00925AEC" w:rsidRPr="00043EF9" w:rsidRDefault="00925AEC" w:rsidP="00B2307C">
            <w:pPr>
              <w:pStyle w:val="TableParagraph"/>
              <w:spacing w:before="22"/>
              <w:ind w:left="135"/>
              <w:jc w:val="center"/>
              <w:rPr>
                <w:rFonts w:ascii="標楷體" w:eastAsia="標楷體" w:hAnsi="標楷體"/>
                <w:sz w:val="16"/>
                <w:lang w:eastAsia="en-US"/>
              </w:rPr>
            </w:pPr>
            <w:r w:rsidRPr="00043EF9">
              <w:rPr>
                <w:rFonts w:ascii="標楷體" w:eastAsia="標楷體" w:hAnsi="標楷體"/>
                <w:sz w:val="16"/>
                <w:lang w:eastAsia="en-US"/>
              </w:rPr>
              <w:t>上</w:t>
            </w:r>
          </w:p>
        </w:tc>
        <w:tc>
          <w:tcPr>
            <w:tcW w:w="609" w:type="dxa"/>
            <w:vAlign w:val="center"/>
          </w:tcPr>
          <w:p w:rsidR="00925AEC" w:rsidRPr="00043EF9" w:rsidRDefault="00925AEC" w:rsidP="00B2307C">
            <w:pPr>
              <w:pStyle w:val="TableParagraph"/>
              <w:spacing w:before="22"/>
              <w:ind w:left="134"/>
              <w:jc w:val="center"/>
              <w:rPr>
                <w:rFonts w:ascii="標楷體" w:eastAsia="標楷體" w:hAnsi="標楷體"/>
                <w:sz w:val="16"/>
                <w:lang w:eastAsia="en-US"/>
              </w:rPr>
            </w:pPr>
            <w:r w:rsidRPr="00043EF9">
              <w:rPr>
                <w:rFonts w:ascii="標楷體" w:eastAsia="標楷體" w:hAnsi="標楷體"/>
                <w:sz w:val="16"/>
                <w:lang w:eastAsia="en-US"/>
              </w:rPr>
              <w:t>下</w:t>
            </w:r>
          </w:p>
        </w:tc>
        <w:tc>
          <w:tcPr>
            <w:tcW w:w="610" w:type="dxa"/>
            <w:vAlign w:val="center"/>
          </w:tcPr>
          <w:p w:rsidR="00925AEC" w:rsidRPr="00043EF9" w:rsidRDefault="00925AEC" w:rsidP="00B2307C">
            <w:pPr>
              <w:pStyle w:val="TableParagraph"/>
              <w:spacing w:before="22"/>
              <w:ind w:left="3"/>
              <w:jc w:val="center"/>
              <w:rPr>
                <w:rFonts w:ascii="標楷體" w:eastAsia="標楷體" w:hAnsi="標楷體"/>
                <w:sz w:val="16"/>
                <w:lang w:eastAsia="en-US"/>
              </w:rPr>
            </w:pPr>
            <w:r w:rsidRPr="00043EF9">
              <w:rPr>
                <w:rFonts w:ascii="標楷體" w:eastAsia="標楷體" w:hAnsi="標楷體"/>
                <w:sz w:val="16"/>
                <w:lang w:eastAsia="en-US"/>
              </w:rPr>
              <w:t>上</w:t>
            </w:r>
          </w:p>
        </w:tc>
        <w:tc>
          <w:tcPr>
            <w:tcW w:w="609" w:type="dxa"/>
            <w:vAlign w:val="center"/>
          </w:tcPr>
          <w:p w:rsidR="00925AEC" w:rsidRPr="00043EF9" w:rsidRDefault="00925AEC" w:rsidP="00B2307C">
            <w:pPr>
              <w:pStyle w:val="TableParagraph"/>
              <w:spacing w:before="22"/>
              <w:ind w:left="2"/>
              <w:jc w:val="center"/>
              <w:rPr>
                <w:rFonts w:ascii="標楷體" w:eastAsia="標楷體" w:hAnsi="標楷體"/>
                <w:sz w:val="16"/>
                <w:lang w:eastAsia="en-US"/>
              </w:rPr>
            </w:pPr>
            <w:r w:rsidRPr="00043EF9">
              <w:rPr>
                <w:rFonts w:ascii="標楷體" w:eastAsia="標楷體" w:hAnsi="標楷體"/>
                <w:sz w:val="16"/>
                <w:lang w:eastAsia="en-US"/>
              </w:rPr>
              <w:t>下</w:t>
            </w:r>
          </w:p>
        </w:tc>
        <w:tc>
          <w:tcPr>
            <w:tcW w:w="1387" w:type="dxa"/>
            <w:vAlign w:val="center"/>
          </w:tcPr>
          <w:p w:rsidR="00925AEC" w:rsidRPr="00043EF9" w:rsidRDefault="00925AEC" w:rsidP="00B2307C">
            <w:pPr>
              <w:pStyle w:val="TableParagraph"/>
              <w:jc w:val="center"/>
              <w:rPr>
                <w:rFonts w:ascii="標楷體" w:eastAsia="標楷體" w:hAnsi="標楷體"/>
                <w:sz w:val="18"/>
                <w:lang w:eastAsia="en-US"/>
              </w:rPr>
            </w:pPr>
          </w:p>
        </w:tc>
      </w:tr>
      <w:tr w:rsidR="00925AEC" w:rsidRPr="00043EF9" w:rsidTr="00D151D3">
        <w:trPr>
          <w:trHeight w:val="201"/>
          <w:jc w:val="center"/>
        </w:trPr>
        <w:tc>
          <w:tcPr>
            <w:tcW w:w="428" w:type="dxa"/>
            <w:vMerge w:val="restart"/>
            <w:vAlign w:val="center"/>
          </w:tcPr>
          <w:p w:rsidR="00925AEC" w:rsidRPr="00043EF9" w:rsidRDefault="00925AEC" w:rsidP="00B2307C">
            <w:pPr>
              <w:pStyle w:val="TableParagraph"/>
              <w:spacing w:line="141" w:lineRule="auto"/>
              <w:ind w:left="76" w:right="58"/>
              <w:jc w:val="center"/>
              <w:rPr>
                <w:rFonts w:ascii="標楷體" w:eastAsia="標楷體" w:hAnsi="標楷體"/>
                <w:sz w:val="16"/>
                <w:lang w:eastAsia="en-US"/>
              </w:rPr>
            </w:pPr>
            <w:r w:rsidRPr="00043EF9">
              <w:rPr>
                <w:rFonts w:ascii="標楷體" w:eastAsia="標楷體" w:hAnsi="標楷體"/>
                <w:sz w:val="16"/>
                <w:lang w:eastAsia="en-US"/>
              </w:rPr>
              <w:t>部定必修</w:t>
            </w:r>
          </w:p>
        </w:tc>
        <w:tc>
          <w:tcPr>
            <w:tcW w:w="396" w:type="dxa"/>
            <w:vMerge w:val="restart"/>
            <w:vAlign w:val="center"/>
          </w:tcPr>
          <w:p w:rsidR="00925AEC" w:rsidRPr="00043EF9" w:rsidRDefault="00925AEC" w:rsidP="00B2307C">
            <w:pPr>
              <w:pStyle w:val="TableParagraph"/>
              <w:spacing w:line="141" w:lineRule="auto"/>
              <w:ind w:left="28" w:right="82"/>
              <w:jc w:val="center"/>
              <w:rPr>
                <w:rFonts w:ascii="標楷體" w:eastAsia="標楷體" w:hAnsi="標楷體"/>
                <w:sz w:val="16"/>
                <w:lang w:eastAsia="en-US"/>
              </w:rPr>
            </w:pPr>
            <w:r w:rsidRPr="00043EF9">
              <w:rPr>
                <w:rFonts w:ascii="標楷體" w:eastAsia="標楷體" w:hAnsi="標楷體"/>
                <w:sz w:val="16"/>
                <w:lang w:eastAsia="en-US"/>
              </w:rPr>
              <w:t>一般科目</w:t>
            </w:r>
          </w:p>
        </w:tc>
        <w:tc>
          <w:tcPr>
            <w:tcW w:w="990" w:type="dxa"/>
            <w:gridSpan w:val="2"/>
            <w:vMerge w:val="restart"/>
            <w:vAlign w:val="center"/>
          </w:tcPr>
          <w:p w:rsidR="00925AEC" w:rsidRPr="00043EF9" w:rsidRDefault="00925AEC" w:rsidP="005D0846">
            <w:pPr>
              <w:pStyle w:val="TableParagraph"/>
              <w:spacing w:before="29"/>
              <w:ind w:left="32"/>
              <w:jc w:val="center"/>
              <w:rPr>
                <w:rFonts w:ascii="標楷體" w:eastAsia="標楷體" w:hAnsi="標楷體"/>
                <w:sz w:val="16"/>
                <w:lang w:eastAsia="en-US"/>
              </w:rPr>
            </w:pPr>
            <w:r w:rsidRPr="00043EF9">
              <w:rPr>
                <w:rFonts w:ascii="標楷體" w:eastAsia="標楷體" w:hAnsi="標楷體"/>
                <w:sz w:val="16"/>
                <w:lang w:eastAsia="en-US"/>
              </w:rPr>
              <w:t>語文領域</w:t>
            </w:r>
          </w:p>
        </w:tc>
        <w:tc>
          <w:tcPr>
            <w:tcW w:w="2568" w:type="dxa"/>
            <w:vAlign w:val="center"/>
          </w:tcPr>
          <w:p w:rsidR="00925AEC" w:rsidRPr="00043EF9" w:rsidRDefault="00925AEC" w:rsidP="005D0846">
            <w:pPr>
              <w:pStyle w:val="TableParagraph"/>
              <w:spacing w:line="181" w:lineRule="exact"/>
              <w:ind w:right="651"/>
              <w:jc w:val="center"/>
              <w:rPr>
                <w:rFonts w:ascii="標楷體" w:eastAsia="標楷體" w:hAnsi="標楷體"/>
                <w:sz w:val="16"/>
                <w:lang w:eastAsia="en-US"/>
              </w:rPr>
            </w:pPr>
            <w:r w:rsidRPr="00043EF9">
              <w:rPr>
                <w:rFonts w:ascii="標楷體" w:eastAsia="標楷體" w:hAnsi="標楷體"/>
                <w:sz w:val="16"/>
                <w:lang w:eastAsia="en-US"/>
              </w:rPr>
              <w:t>國</w:t>
            </w:r>
            <w:r w:rsidR="005D0846">
              <w:rPr>
                <w:rFonts w:ascii="標楷體" w:eastAsia="標楷體" w:hAnsi="標楷體" w:hint="eastAsia"/>
                <w:sz w:val="16"/>
                <w:lang w:eastAsia="zh-HK"/>
              </w:rPr>
              <w:t>語</w:t>
            </w:r>
            <w:r w:rsidRPr="00043EF9">
              <w:rPr>
                <w:rFonts w:ascii="標楷體" w:eastAsia="標楷體" w:hAnsi="標楷體"/>
                <w:sz w:val="16"/>
                <w:lang w:eastAsia="en-US"/>
              </w:rPr>
              <w:t>文</w:t>
            </w:r>
          </w:p>
        </w:tc>
        <w:tc>
          <w:tcPr>
            <w:tcW w:w="790" w:type="dxa"/>
            <w:vAlign w:val="center"/>
          </w:tcPr>
          <w:p w:rsidR="00925AEC" w:rsidRPr="00043EF9" w:rsidRDefault="00925AEC" w:rsidP="005D0846">
            <w:pPr>
              <w:pStyle w:val="TableParagraph"/>
              <w:spacing w:before="13" w:line="168" w:lineRule="exact"/>
              <w:ind w:left="89" w:right="80"/>
              <w:jc w:val="center"/>
              <w:rPr>
                <w:rFonts w:ascii="標楷體" w:eastAsia="標楷體" w:hAnsi="標楷體"/>
                <w:sz w:val="16"/>
                <w:lang w:eastAsia="en-US"/>
              </w:rPr>
            </w:pPr>
            <w:r w:rsidRPr="00043EF9">
              <w:rPr>
                <w:rFonts w:ascii="標楷體" w:eastAsia="標楷體" w:hAnsi="標楷體"/>
                <w:sz w:val="16"/>
                <w:lang w:eastAsia="en-US"/>
              </w:rPr>
              <w:t>20</w:t>
            </w: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2568" w:type="dxa"/>
            <w:vAlign w:val="center"/>
          </w:tcPr>
          <w:p w:rsidR="00925AEC" w:rsidRPr="00043EF9" w:rsidRDefault="00925AEC" w:rsidP="005D0846">
            <w:pPr>
              <w:pStyle w:val="TableParagraph"/>
              <w:spacing w:line="179" w:lineRule="exact"/>
              <w:ind w:right="651"/>
              <w:jc w:val="center"/>
              <w:rPr>
                <w:rFonts w:ascii="標楷體" w:eastAsia="標楷體" w:hAnsi="標楷體"/>
                <w:sz w:val="16"/>
                <w:lang w:eastAsia="en-US"/>
              </w:rPr>
            </w:pPr>
            <w:r w:rsidRPr="00043EF9">
              <w:rPr>
                <w:rFonts w:ascii="標楷體" w:eastAsia="標楷體" w:hAnsi="標楷體"/>
                <w:sz w:val="16"/>
                <w:lang w:eastAsia="en-US"/>
              </w:rPr>
              <w:t>英</w:t>
            </w:r>
            <w:r w:rsidR="005D0846">
              <w:rPr>
                <w:rFonts w:ascii="標楷體" w:eastAsia="標楷體" w:hAnsi="標楷體" w:hint="eastAsia"/>
                <w:sz w:val="16"/>
                <w:lang w:eastAsia="zh-HK"/>
              </w:rPr>
              <w:t>語</w:t>
            </w:r>
            <w:r w:rsidRPr="00043EF9">
              <w:rPr>
                <w:rFonts w:ascii="標楷體" w:eastAsia="標楷體" w:hAnsi="標楷體"/>
                <w:sz w:val="16"/>
                <w:lang w:eastAsia="en-US"/>
              </w:rPr>
              <w:t>文</w:t>
            </w:r>
          </w:p>
        </w:tc>
        <w:tc>
          <w:tcPr>
            <w:tcW w:w="790" w:type="dxa"/>
            <w:vAlign w:val="center"/>
          </w:tcPr>
          <w:p w:rsidR="00925AEC" w:rsidRPr="00043EF9" w:rsidRDefault="00925AEC" w:rsidP="005D0846">
            <w:pPr>
              <w:pStyle w:val="TableParagraph"/>
              <w:spacing w:before="11" w:line="168" w:lineRule="exact"/>
              <w:ind w:left="89" w:right="80"/>
              <w:jc w:val="center"/>
              <w:rPr>
                <w:rFonts w:ascii="標楷體" w:eastAsia="標楷體" w:hAnsi="標楷體"/>
                <w:sz w:val="16"/>
                <w:lang w:eastAsia="en-US"/>
              </w:rPr>
            </w:pPr>
            <w:r w:rsidRPr="00043EF9">
              <w:rPr>
                <w:rFonts w:ascii="標楷體" w:eastAsia="標楷體" w:hAnsi="標楷體"/>
                <w:sz w:val="16"/>
                <w:lang w:eastAsia="en-US"/>
              </w:rPr>
              <w:t>18</w:t>
            </w: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558" w:type="dxa"/>
            <w:gridSpan w:val="3"/>
            <w:vAlign w:val="center"/>
          </w:tcPr>
          <w:p w:rsidR="00925AEC" w:rsidRPr="00043EF9" w:rsidRDefault="00925AEC" w:rsidP="005D0846">
            <w:pPr>
              <w:pStyle w:val="TableParagraph"/>
              <w:spacing w:line="181" w:lineRule="exact"/>
              <w:jc w:val="center"/>
              <w:rPr>
                <w:rFonts w:ascii="標楷體" w:eastAsia="標楷體" w:hAnsi="標楷體"/>
                <w:sz w:val="16"/>
                <w:lang w:eastAsia="en-US"/>
              </w:rPr>
            </w:pPr>
            <w:r w:rsidRPr="00043EF9">
              <w:rPr>
                <w:rFonts w:ascii="標楷體" w:eastAsia="標楷體" w:hAnsi="標楷體"/>
                <w:sz w:val="16"/>
                <w:lang w:eastAsia="en-US"/>
              </w:rPr>
              <w:t>數學</w:t>
            </w:r>
          </w:p>
        </w:tc>
        <w:tc>
          <w:tcPr>
            <w:tcW w:w="790" w:type="dxa"/>
            <w:vAlign w:val="center"/>
          </w:tcPr>
          <w:p w:rsidR="00925AEC" w:rsidRPr="00043EF9" w:rsidRDefault="00925AEC" w:rsidP="005D0846">
            <w:pPr>
              <w:pStyle w:val="TableParagraph"/>
              <w:spacing w:before="13" w:line="168" w:lineRule="exact"/>
              <w:ind w:left="89" w:right="80"/>
              <w:jc w:val="center"/>
              <w:rPr>
                <w:rFonts w:ascii="標楷體" w:eastAsia="標楷體" w:hAnsi="標楷體"/>
                <w:sz w:val="16"/>
                <w:lang w:eastAsia="en-US"/>
              </w:rPr>
            </w:pPr>
            <w:r w:rsidRPr="00043EF9">
              <w:rPr>
                <w:rFonts w:ascii="標楷體" w:eastAsia="標楷體" w:hAnsi="標楷體"/>
                <w:sz w:val="16"/>
                <w:lang w:eastAsia="en-US"/>
              </w:rPr>
              <w:t>16</w:t>
            </w: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val="restart"/>
            <w:vAlign w:val="center"/>
          </w:tcPr>
          <w:p w:rsidR="00925AEC" w:rsidRPr="00043EF9" w:rsidRDefault="00925AEC" w:rsidP="005D0846">
            <w:pPr>
              <w:pStyle w:val="TableParagraph"/>
              <w:spacing w:before="135"/>
              <w:ind w:left="32"/>
              <w:jc w:val="center"/>
              <w:rPr>
                <w:rFonts w:ascii="標楷體" w:eastAsia="標楷體" w:hAnsi="標楷體"/>
                <w:sz w:val="16"/>
                <w:lang w:eastAsia="en-US"/>
              </w:rPr>
            </w:pPr>
            <w:r w:rsidRPr="00043EF9">
              <w:rPr>
                <w:rFonts w:ascii="標楷體" w:eastAsia="標楷體" w:hAnsi="標楷體"/>
                <w:sz w:val="16"/>
                <w:lang w:eastAsia="en-US"/>
              </w:rPr>
              <w:t>社會領域</w:t>
            </w:r>
          </w:p>
        </w:tc>
        <w:tc>
          <w:tcPr>
            <w:tcW w:w="2568" w:type="dxa"/>
            <w:vAlign w:val="center"/>
          </w:tcPr>
          <w:p w:rsidR="00925AEC" w:rsidRPr="00043EF9" w:rsidRDefault="00925AEC" w:rsidP="005D0846">
            <w:pPr>
              <w:pStyle w:val="TableParagraph"/>
              <w:spacing w:line="179" w:lineRule="exact"/>
              <w:ind w:right="651"/>
              <w:jc w:val="center"/>
              <w:rPr>
                <w:rFonts w:ascii="標楷體" w:eastAsia="標楷體" w:hAnsi="標楷體"/>
                <w:sz w:val="16"/>
                <w:lang w:eastAsia="en-US"/>
              </w:rPr>
            </w:pPr>
            <w:r w:rsidRPr="00043EF9">
              <w:rPr>
                <w:rFonts w:ascii="標楷體" w:eastAsia="標楷體" w:hAnsi="標楷體"/>
                <w:sz w:val="16"/>
                <w:lang w:eastAsia="en-US"/>
              </w:rPr>
              <w:t>歷史</w:t>
            </w:r>
          </w:p>
        </w:tc>
        <w:tc>
          <w:tcPr>
            <w:tcW w:w="790" w:type="dxa"/>
            <w:vMerge w:val="restart"/>
            <w:vAlign w:val="center"/>
          </w:tcPr>
          <w:p w:rsidR="00925AEC" w:rsidRPr="00043EF9" w:rsidRDefault="00925AEC" w:rsidP="005D0846">
            <w:pPr>
              <w:pStyle w:val="TableParagraph"/>
              <w:spacing w:before="10"/>
              <w:jc w:val="center"/>
              <w:rPr>
                <w:rFonts w:ascii="標楷體" w:eastAsia="標楷體" w:hAnsi="標楷體"/>
                <w:sz w:val="10"/>
                <w:lang w:eastAsia="en-US"/>
              </w:rPr>
            </w:pPr>
          </w:p>
          <w:p w:rsidR="00925AEC" w:rsidRPr="00043EF9" w:rsidRDefault="00925AEC" w:rsidP="005D0846">
            <w:pPr>
              <w:pStyle w:val="TableParagraph"/>
              <w:ind w:left="89" w:right="80"/>
              <w:jc w:val="center"/>
              <w:rPr>
                <w:rFonts w:ascii="標楷體" w:eastAsia="標楷體" w:hAnsi="標楷體"/>
                <w:sz w:val="16"/>
                <w:lang w:eastAsia="en-US"/>
              </w:rPr>
            </w:pPr>
            <w:r w:rsidRPr="00043EF9">
              <w:rPr>
                <w:rFonts w:ascii="標楷體" w:eastAsia="標楷體" w:hAnsi="標楷體"/>
                <w:sz w:val="16"/>
                <w:lang w:eastAsia="en-US"/>
              </w:rPr>
              <w:t>18</w:t>
            </w: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2568" w:type="dxa"/>
            <w:vAlign w:val="center"/>
          </w:tcPr>
          <w:p w:rsidR="00925AEC" w:rsidRPr="00043EF9" w:rsidRDefault="00925AEC" w:rsidP="005D0846">
            <w:pPr>
              <w:pStyle w:val="TableParagraph"/>
              <w:spacing w:line="181" w:lineRule="exact"/>
              <w:ind w:right="651"/>
              <w:jc w:val="center"/>
              <w:rPr>
                <w:rFonts w:ascii="標楷體" w:eastAsia="標楷體" w:hAnsi="標楷體"/>
                <w:sz w:val="16"/>
                <w:lang w:eastAsia="en-US"/>
              </w:rPr>
            </w:pPr>
            <w:r w:rsidRPr="00043EF9">
              <w:rPr>
                <w:rFonts w:ascii="標楷體" w:eastAsia="標楷體" w:hAnsi="標楷體"/>
                <w:sz w:val="16"/>
                <w:lang w:eastAsia="en-US"/>
              </w:rPr>
              <w:t>地理</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2568" w:type="dxa"/>
            <w:vAlign w:val="center"/>
          </w:tcPr>
          <w:p w:rsidR="00925AEC" w:rsidRPr="00043EF9" w:rsidRDefault="00925AEC" w:rsidP="005D0846">
            <w:pPr>
              <w:pStyle w:val="TableParagraph"/>
              <w:spacing w:line="179" w:lineRule="exact"/>
              <w:jc w:val="center"/>
              <w:rPr>
                <w:rFonts w:ascii="標楷體" w:eastAsia="標楷體" w:hAnsi="標楷體"/>
                <w:sz w:val="16"/>
                <w:lang w:eastAsia="en-US"/>
              </w:rPr>
            </w:pPr>
            <w:r w:rsidRPr="00043EF9">
              <w:rPr>
                <w:rFonts w:ascii="標楷體" w:eastAsia="標楷體" w:hAnsi="標楷體"/>
                <w:sz w:val="16"/>
                <w:lang w:eastAsia="en-US"/>
              </w:rPr>
              <w:t>公民與社會</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val="restart"/>
            <w:vAlign w:val="center"/>
          </w:tcPr>
          <w:p w:rsidR="00925AEC" w:rsidRPr="00043EF9" w:rsidRDefault="00925AEC" w:rsidP="005D0846">
            <w:pPr>
              <w:pStyle w:val="TableParagraph"/>
              <w:spacing w:before="7"/>
              <w:jc w:val="center"/>
              <w:rPr>
                <w:rFonts w:ascii="標楷體" w:eastAsia="標楷體" w:hAnsi="標楷體"/>
                <w:sz w:val="11"/>
                <w:lang w:eastAsia="en-US"/>
              </w:rPr>
            </w:pPr>
          </w:p>
          <w:p w:rsidR="00925AEC" w:rsidRPr="00043EF9" w:rsidRDefault="00925AEC" w:rsidP="005D0846">
            <w:pPr>
              <w:pStyle w:val="TableParagraph"/>
              <w:ind w:left="32"/>
              <w:jc w:val="center"/>
              <w:rPr>
                <w:rFonts w:ascii="標楷體" w:eastAsia="標楷體" w:hAnsi="標楷體"/>
                <w:sz w:val="16"/>
                <w:lang w:eastAsia="en-US"/>
              </w:rPr>
            </w:pPr>
            <w:r w:rsidRPr="00043EF9">
              <w:rPr>
                <w:rFonts w:ascii="標楷體" w:eastAsia="標楷體" w:hAnsi="標楷體"/>
                <w:sz w:val="16"/>
                <w:lang w:eastAsia="en-US"/>
              </w:rPr>
              <w:t>自然領域</w:t>
            </w:r>
          </w:p>
        </w:tc>
        <w:tc>
          <w:tcPr>
            <w:tcW w:w="2568" w:type="dxa"/>
            <w:vAlign w:val="center"/>
          </w:tcPr>
          <w:p w:rsidR="00925AEC" w:rsidRPr="00043EF9" w:rsidRDefault="00925AEC" w:rsidP="005D0846">
            <w:pPr>
              <w:pStyle w:val="TableParagraph"/>
              <w:spacing w:line="181" w:lineRule="exact"/>
              <w:ind w:right="107"/>
              <w:jc w:val="center"/>
              <w:rPr>
                <w:rFonts w:ascii="標楷體" w:eastAsia="標楷體" w:hAnsi="標楷體"/>
                <w:sz w:val="16"/>
              </w:rPr>
            </w:pPr>
            <w:r w:rsidRPr="00043EF9">
              <w:rPr>
                <w:rFonts w:ascii="標楷體" w:eastAsia="標楷體" w:hAnsi="標楷體"/>
                <w:sz w:val="16"/>
              </w:rPr>
              <w:t>物理（含探究與實作）</w:t>
            </w:r>
          </w:p>
        </w:tc>
        <w:tc>
          <w:tcPr>
            <w:tcW w:w="790" w:type="dxa"/>
            <w:vMerge w:val="restart"/>
            <w:vAlign w:val="center"/>
          </w:tcPr>
          <w:p w:rsidR="00925AEC" w:rsidRPr="00043EF9" w:rsidRDefault="00925AEC" w:rsidP="005D0846">
            <w:pPr>
              <w:pStyle w:val="TableParagraph"/>
              <w:ind w:left="89" w:right="80"/>
              <w:jc w:val="center"/>
              <w:rPr>
                <w:rFonts w:ascii="標楷體" w:eastAsia="標楷體" w:hAnsi="標楷體"/>
                <w:sz w:val="16"/>
                <w:lang w:eastAsia="en-US"/>
              </w:rPr>
            </w:pPr>
            <w:r w:rsidRPr="00043EF9">
              <w:rPr>
                <w:rFonts w:ascii="標楷體" w:eastAsia="標楷體" w:hAnsi="標楷體"/>
                <w:sz w:val="16"/>
                <w:lang w:eastAsia="en-US"/>
              </w:rPr>
              <w:t>12</w:t>
            </w: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2568" w:type="dxa"/>
            <w:vAlign w:val="center"/>
          </w:tcPr>
          <w:p w:rsidR="00925AEC" w:rsidRPr="00043EF9" w:rsidRDefault="00925AEC" w:rsidP="005D0846">
            <w:pPr>
              <w:pStyle w:val="TableParagraph"/>
              <w:spacing w:line="179" w:lineRule="exact"/>
              <w:ind w:right="107"/>
              <w:jc w:val="center"/>
              <w:rPr>
                <w:rFonts w:ascii="標楷體" w:eastAsia="標楷體" w:hAnsi="標楷體"/>
                <w:sz w:val="16"/>
              </w:rPr>
            </w:pPr>
            <w:r w:rsidRPr="00043EF9">
              <w:rPr>
                <w:rFonts w:ascii="標楷體" w:eastAsia="標楷體" w:hAnsi="標楷體"/>
                <w:sz w:val="16"/>
              </w:rPr>
              <w:t>化學（含探究與實作）</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rPr>
            </w:pPr>
          </w:p>
        </w:tc>
        <w:tc>
          <w:tcPr>
            <w:tcW w:w="609" w:type="dxa"/>
            <w:vAlign w:val="center"/>
          </w:tcPr>
          <w:p w:rsidR="00925AEC" w:rsidRPr="00043EF9" w:rsidRDefault="00925AEC" w:rsidP="00B2307C">
            <w:pPr>
              <w:pStyle w:val="TableParagraph"/>
              <w:jc w:val="center"/>
              <w:rPr>
                <w:rFonts w:ascii="標楷體" w:eastAsia="標楷體" w:hAnsi="標楷體"/>
                <w:sz w:val="12"/>
              </w:rPr>
            </w:pPr>
          </w:p>
        </w:tc>
        <w:tc>
          <w:tcPr>
            <w:tcW w:w="609" w:type="dxa"/>
            <w:vAlign w:val="center"/>
          </w:tcPr>
          <w:p w:rsidR="00925AEC" w:rsidRPr="00043EF9" w:rsidRDefault="00925AEC" w:rsidP="00B2307C">
            <w:pPr>
              <w:pStyle w:val="TableParagraph"/>
              <w:jc w:val="center"/>
              <w:rPr>
                <w:rFonts w:ascii="標楷體" w:eastAsia="標楷體" w:hAnsi="標楷體"/>
                <w:sz w:val="12"/>
              </w:rPr>
            </w:pPr>
          </w:p>
        </w:tc>
        <w:tc>
          <w:tcPr>
            <w:tcW w:w="609" w:type="dxa"/>
            <w:vAlign w:val="center"/>
          </w:tcPr>
          <w:p w:rsidR="00925AEC" w:rsidRPr="00043EF9" w:rsidRDefault="00925AEC" w:rsidP="00B2307C">
            <w:pPr>
              <w:pStyle w:val="TableParagraph"/>
              <w:jc w:val="center"/>
              <w:rPr>
                <w:rFonts w:ascii="標楷體" w:eastAsia="標楷體" w:hAnsi="標楷體"/>
                <w:sz w:val="12"/>
              </w:rPr>
            </w:pPr>
          </w:p>
        </w:tc>
        <w:tc>
          <w:tcPr>
            <w:tcW w:w="609" w:type="dxa"/>
            <w:vAlign w:val="center"/>
          </w:tcPr>
          <w:p w:rsidR="00925AEC" w:rsidRPr="00043EF9" w:rsidRDefault="00925AEC" w:rsidP="00B2307C">
            <w:pPr>
              <w:pStyle w:val="TableParagraph"/>
              <w:jc w:val="center"/>
              <w:rPr>
                <w:rFonts w:ascii="標楷體" w:eastAsia="標楷體" w:hAnsi="標楷體"/>
                <w:sz w:val="12"/>
              </w:rPr>
            </w:pPr>
          </w:p>
        </w:tc>
        <w:tc>
          <w:tcPr>
            <w:tcW w:w="610" w:type="dxa"/>
            <w:vAlign w:val="center"/>
          </w:tcPr>
          <w:p w:rsidR="00925AEC" w:rsidRPr="00043EF9" w:rsidRDefault="00925AEC" w:rsidP="00B2307C">
            <w:pPr>
              <w:pStyle w:val="TableParagraph"/>
              <w:jc w:val="center"/>
              <w:rPr>
                <w:rFonts w:ascii="標楷體" w:eastAsia="標楷體" w:hAnsi="標楷體"/>
                <w:sz w:val="12"/>
              </w:rPr>
            </w:pPr>
          </w:p>
        </w:tc>
        <w:tc>
          <w:tcPr>
            <w:tcW w:w="609" w:type="dxa"/>
            <w:vAlign w:val="center"/>
          </w:tcPr>
          <w:p w:rsidR="00925AEC" w:rsidRPr="00043EF9" w:rsidRDefault="00925AEC" w:rsidP="00B2307C">
            <w:pPr>
              <w:pStyle w:val="TableParagraph"/>
              <w:jc w:val="center"/>
              <w:rPr>
                <w:rFonts w:ascii="標楷體" w:eastAsia="標楷體" w:hAnsi="標楷體"/>
                <w:sz w:val="12"/>
              </w:rPr>
            </w:pPr>
          </w:p>
        </w:tc>
        <w:tc>
          <w:tcPr>
            <w:tcW w:w="1387" w:type="dxa"/>
            <w:vAlign w:val="center"/>
          </w:tcPr>
          <w:p w:rsidR="00925AEC" w:rsidRPr="00043EF9" w:rsidRDefault="00925AEC" w:rsidP="00B2307C">
            <w:pPr>
              <w:pStyle w:val="TableParagraph"/>
              <w:jc w:val="center"/>
              <w:rPr>
                <w:rFonts w:ascii="標楷體" w:eastAsia="標楷體" w:hAnsi="標楷體"/>
                <w:sz w:val="12"/>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rPr>
            </w:pPr>
          </w:p>
        </w:tc>
        <w:tc>
          <w:tcPr>
            <w:tcW w:w="2568" w:type="dxa"/>
            <w:vAlign w:val="center"/>
          </w:tcPr>
          <w:p w:rsidR="00925AEC" w:rsidRPr="00043EF9" w:rsidRDefault="00925AEC" w:rsidP="005D0846">
            <w:pPr>
              <w:pStyle w:val="TableParagraph"/>
              <w:spacing w:line="181" w:lineRule="exact"/>
              <w:ind w:right="107"/>
              <w:jc w:val="center"/>
              <w:rPr>
                <w:rFonts w:ascii="標楷體" w:eastAsia="標楷體" w:hAnsi="標楷體"/>
                <w:sz w:val="16"/>
              </w:rPr>
            </w:pPr>
            <w:r w:rsidRPr="00043EF9">
              <w:rPr>
                <w:rFonts w:ascii="標楷體" w:eastAsia="標楷體" w:hAnsi="標楷體"/>
                <w:sz w:val="16"/>
              </w:rPr>
              <w:t>生物（含探究與實作）</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rPr>
            </w:pPr>
          </w:p>
        </w:tc>
        <w:tc>
          <w:tcPr>
            <w:tcW w:w="609" w:type="dxa"/>
            <w:vAlign w:val="center"/>
          </w:tcPr>
          <w:p w:rsidR="00925AEC" w:rsidRPr="00043EF9" w:rsidRDefault="00925AEC" w:rsidP="00B2307C">
            <w:pPr>
              <w:pStyle w:val="TableParagraph"/>
              <w:jc w:val="center"/>
              <w:rPr>
                <w:rFonts w:ascii="標楷體" w:eastAsia="標楷體" w:hAnsi="標楷體"/>
                <w:sz w:val="14"/>
              </w:rPr>
            </w:pPr>
          </w:p>
        </w:tc>
        <w:tc>
          <w:tcPr>
            <w:tcW w:w="609" w:type="dxa"/>
            <w:vAlign w:val="center"/>
          </w:tcPr>
          <w:p w:rsidR="00925AEC" w:rsidRPr="00043EF9" w:rsidRDefault="00925AEC" w:rsidP="00B2307C">
            <w:pPr>
              <w:pStyle w:val="TableParagraph"/>
              <w:jc w:val="center"/>
              <w:rPr>
                <w:rFonts w:ascii="標楷體" w:eastAsia="標楷體" w:hAnsi="標楷體"/>
                <w:sz w:val="14"/>
              </w:rPr>
            </w:pPr>
          </w:p>
        </w:tc>
        <w:tc>
          <w:tcPr>
            <w:tcW w:w="609" w:type="dxa"/>
            <w:vAlign w:val="center"/>
          </w:tcPr>
          <w:p w:rsidR="00925AEC" w:rsidRPr="00043EF9" w:rsidRDefault="00925AEC" w:rsidP="00B2307C">
            <w:pPr>
              <w:pStyle w:val="TableParagraph"/>
              <w:jc w:val="center"/>
              <w:rPr>
                <w:rFonts w:ascii="標楷體" w:eastAsia="標楷體" w:hAnsi="標楷體"/>
                <w:sz w:val="14"/>
              </w:rPr>
            </w:pPr>
          </w:p>
        </w:tc>
        <w:tc>
          <w:tcPr>
            <w:tcW w:w="609" w:type="dxa"/>
            <w:vAlign w:val="center"/>
          </w:tcPr>
          <w:p w:rsidR="00925AEC" w:rsidRPr="00043EF9" w:rsidRDefault="00925AEC" w:rsidP="00B2307C">
            <w:pPr>
              <w:pStyle w:val="TableParagraph"/>
              <w:jc w:val="center"/>
              <w:rPr>
                <w:rFonts w:ascii="標楷體" w:eastAsia="標楷體" w:hAnsi="標楷體"/>
                <w:sz w:val="14"/>
              </w:rPr>
            </w:pPr>
          </w:p>
        </w:tc>
        <w:tc>
          <w:tcPr>
            <w:tcW w:w="610" w:type="dxa"/>
            <w:vAlign w:val="center"/>
          </w:tcPr>
          <w:p w:rsidR="00925AEC" w:rsidRPr="00043EF9" w:rsidRDefault="00925AEC" w:rsidP="00B2307C">
            <w:pPr>
              <w:pStyle w:val="TableParagraph"/>
              <w:jc w:val="center"/>
              <w:rPr>
                <w:rFonts w:ascii="標楷體" w:eastAsia="標楷體" w:hAnsi="標楷體"/>
                <w:sz w:val="14"/>
              </w:rPr>
            </w:pPr>
          </w:p>
        </w:tc>
        <w:tc>
          <w:tcPr>
            <w:tcW w:w="609" w:type="dxa"/>
            <w:vAlign w:val="center"/>
          </w:tcPr>
          <w:p w:rsidR="00925AEC" w:rsidRPr="00043EF9" w:rsidRDefault="00925AEC" w:rsidP="00B2307C">
            <w:pPr>
              <w:pStyle w:val="TableParagraph"/>
              <w:jc w:val="center"/>
              <w:rPr>
                <w:rFonts w:ascii="標楷體" w:eastAsia="標楷體" w:hAnsi="標楷體"/>
                <w:sz w:val="14"/>
              </w:rPr>
            </w:pPr>
          </w:p>
        </w:tc>
        <w:tc>
          <w:tcPr>
            <w:tcW w:w="1387" w:type="dxa"/>
            <w:vAlign w:val="center"/>
          </w:tcPr>
          <w:p w:rsidR="00925AEC" w:rsidRPr="00043EF9" w:rsidRDefault="00925AEC" w:rsidP="00B2307C">
            <w:pPr>
              <w:pStyle w:val="TableParagraph"/>
              <w:jc w:val="center"/>
              <w:rPr>
                <w:rFonts w:ascii="標楷體" w:eastAsia="標楷體" w:hAnsi="標楷體"/>
                <w:sz w:val="14"/>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rPr>
            </w:pPr>
          </w:p>
        </w:tc>
        <w:tc>
          <w:tcPr>
            <w:tcW w:w="2568" w:type="dxa"/>
            <w:vAlign w:val="center"/>
          </w:tcPr>
          <w:p w:rsidR="00925AEC" w:rsidRPr="00043EF9" w:rsidRDefault="00925AEC" w:rsidP="005D0846">
            <w:pPr>
              <w:pStyle w:val="TableParagraph"/>
              <w:spacing w:line="179" w:lineRule="exact"/>
              <w:ind w:right="96"/>
              <w:jc w:val="center"/>
              <w:rPr>
                <w:rFonts w:ascii="標楷體" w:eastAsia="標楷體" w:hAnsi="標楷體"/>
                <w:sz w:val="16"/>
              </w:rPr>
            </w:pPr>
            <w:r w:rsidRPr="00043EF9">
              <w:rPr>
                <w:rFonts w:ascii="標楷體" w:eastAsia="標楷體" w:hAnsi="標楷體"/>
                <w:spacing w:val="-14"/>
                <w:sz w:val="16"/>
              </w:rPr>
              <w:t>地球科學</w:t>
            </w:r>
            <w:r w:rsidRPr="00043EF9">
              <w:rPr>
                <w:rFonts w:ascii="標楷體" w:eastAsia="標楷體" w:hAnsi="標楷體"/>
                <w:sz w:val="16"/>
              </w:rPr>
              <w:t>（</w:t>
            </w:r>
            <w:r w:rsidRPr="00043EF9">
              <w:rPr>
                <w:rFonts w:ascii="標楷體" w:eastAsia="標楷體" w:hAnsi="標楷體"/>
                <w:spacing w:val="-3"/>
                <w:sz w:val="16"/>
              </w:rPr>
              <w:t>含探究與實作</w:t>
            </w:r>
            <w:r w:rsidR="005D0846">
              <w:rPr>
                <w:rFonts w:ascii="標楷體" w:eastAsia="標楷體" w:hAnsi="標楷體"/>
                <w:spacing w:val="-3"/>
                <w:sz w:val="16"/>
              </w:rPr>
              <w:t>）</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rPr>
            </w:pPr>
          </w:p>
        </w:tc>
        <w:tc>
          <w:tcPr>
            <w:tcW w:w="609" w:type="dxa"/>
            <w:vAlign w:val="center"/>
          </w:tcPr>
          <w:p w:rsidR="00925AEC" w:rsidRPr="00043EF9" w:rsidRDefault="00925AEC" w:rsidP="00B2307C">
            <w:pPr>
              <w:pStyle w:val="TableParagraph"/>
              <w:jc w:val="center"/>
              <w:rPr>
                <w:rFonts w:ascii="標楷體" w:eastAsia="標楷體" w:hAnsi="標楷體"/>
                <w:sz w:val="12"/>
              </w:rPr>
            </w:pPr>
          </w:p>
        </w:tc>
        <w:tc>
          <w:tcPr>
            <w:tcW w:w="609" w:type="dxa"/>
            <w:vAlign w:val="center"/>
          </w:tcPr>
          <w:p w:rsidR="00925AEC" w:rsidRPr="00043EF9" w:rsidRDefault="00925AEC" w:rsidP="00B2307C">
            <w:pPr>
              <w:pStyle w:val="TableParagraph"/>
              <w:jc w:val="center"/>
              <w:rPr>
                <w:rFonts w:ascii="標楷體" w:eastAsia="標楷體" w:hAnsi="標楷體"/>
                <w:sz w:val="12"/>
              </w:rPr>
            </w:pPr>
          </w:p>
        </w:tc>
        <w:tc>
          <w:tcPr>
            <w:tcW w:w="609" w:type="dxa"/>
            <w:vAlign w:val="center"/>
          </w:tcPr>
          <w:p w:rsidR="00925AEC" w:rsidRPr="00043EF9" w:rsidRDefault="00925AEC" w:rsidP="00B2307C">
            <w:pPr>
              <w:pStyle w:val="TableParagraph"/>
              <w:jc w:val="center"/>
              <w:rPr>
                <w:rFonts w:ascii="標楷體" w:eastAsia="標楷體" w:hAnsi="標楷體"/>
                <w:sz w:val="12"/>
              </w:rPr>
            </w:pPr>
          </w:p>
        </w:tc>
        <w:tc>
          <w:tcPr>
            <w:tcW w:w="609" w:type="dxa"/>
            <w:vAlign w:val="center"/>
          </w:tcPr>
          <w:p w:rsidR="00925AEC" w:rsidRPr="00043EF9" w:rsidRDefault="00925AEC" w:rsidP="00B2307C">
            <w:pPr>
              <w:pStyle w:val="TableParagraph"/>
              <w:jc w:val="center"/>
              <w:rPr>
                <w:rFonts w:ascii="標楷體" w:eastAsia="標楷體" w:hAnsi="標楷體"/>
                <w:sz w:val="12"/>
              </w:rPr>
            </w:pPr>
          </w:p>
        </w:tc>
        <w:tc>
          <w:tcPr>
            <w:tcW w:w="610" w:type="dxa"/>
            <w:vAlign w:val="center"/>
          </w:tcPr>
          <w:p w:rsidR="00925AEC" w:rsidRPr="00043EF9" w:rsidRDefault="00925AEC" w:rsidP="00B2307C">
            <w:pPr>
              <w:pStyle w:val="TableParagraph"/>
              <w:jc w:val="center"/>
              <w:rPr>
                <w:rFonts w:ascii="標楷體" w:eastAsia="標楷體" w:hAnsi="標楷體"/>
                <w:sz w:val="12"/>
              </w:rPr>
            </w:pPr>
          </w:p>
        </w:tc>
        <w:tc>
          <w:tcPr>
            <w:tcW w:w="609" w:type="dxa"/>
            <w:vAlign w:val="center"/>
          </w:tcPr>
          <w:p w:rsidR="00925AEC" w:rsidRPr="00043EF9" w:rsidRDefault="00925AEC" w:rsidP="00B2307C">
            <w:pPr>
              <w:pStyle w:val="TableParagraph"/>
              <w:jc w:val="center"/>
              <w:rPr>
                <w:rFonts w:ascii="標楷體" w:eastAsia="標楷體" w:hAnsi="標楷體"/>
                <w:sz w:val="12"/>
              </w:rPr>
            </w:pPr>
          </w:p>
        </w:tc>
        <w:tc>
          <w:tcPr>
            <w:tcW w:w="1387" w:type="dxa"/>
            <w:vAlign w:val="center"/>
          </w:tcPr>
          <w:p w:rsidR="00925AEC" w:rsidRPr="00043EF9" w:rsidRDefault="00925AEC" w:rsidP="00B2307C">
            <w:pPr>
              <w:pStyle w:val="TableParagraph"/>
              <w:jc w:val="center"/>
              <w:rPr>
                <w:rFonts w:ascii="標楷體" w:eastAsia="標楷體" w:hAnsi="標楷體"/>
                <w:sz w:val="12"/>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rPr>
            </w:pPr>
          </w:p>
        </w:tc>
        <w:tc>
          <w:tcPr>
            <w:tcW w:w="990" w:type="dxa"/>
            <w:gridSpan w:val="2"/>
            <w:vMerge w:val="restart"/>
            <w:vAlign w:val="center"/>
          </w:tcPr>
          <w:p w:rsidR="00925AEC" w:rsidRPr="00043EF9" w:rsidRDefault="00925AEC" w:rsidP="005D0846">
            <w:pPr>
              <w:pStyle w:val="TableParagraph"/>
              <w:spacing w:before="135"/>
              <w:ind w:left="32"/>
              <w:jc w:val="center"/>
              <w:rPr>
                <w:rFonts w:ascii="標楷體" w:eastAsia="標楷體" w:hAnsi="標楷體"/>
                <w:sz w:val="16"/>
                <w:lang w:eastAsia="en-US"/>
              </w:rPr>
            </w:pPr>
            <w:r w:rsidRPr="00043EF9">
              <w:rPr>
                <w:rFonts w:ascii="標楷體" w:eastAsia="標楷體" w:hAnsi="標楷體"/>
                <w:sz w:val="16"/>
                <w:lang w:eastAsia="en-US"/>
              </w:rPr>
              <w:t>藝術領域</w:t>
            </w:r>
          </w:p>
        </w:tc>
        <w:tc>
          <w:tcPr>
            <w:tcW w:w="2568" w:type="dxa"/>
            <w:vAlign w:val="center"/>
          </w:tcPr>
          <w:p w:rsidR="00925AEC" w:rsidRPr="00043EF9" w:rsidRDefault="00925AEC" w:rsidP="005D0846">
            <w:pPr>
              <w:pStyle w:val="TableParagraph"/>
              <w:spacing w:line="181" w:lineRule="exact"/>
              <w:ind w:right="651"/>
              <w:jc w:val="center"/>
              <w:rPr>
                <w:rFonts w:ascii="標楷體" w:eastAsia="標楷體" w:hAnsi="標楷體"/>
                <w:sz w:val="16"/>
                <w:lang w:eastAsia="en-US"/>
              </w:rPr>
            </w:pPr>
            <w:r w:rsidRPr="00043EF9">
              <w:rPr>
                <w:rFonts w:ascii="標楷體" w:eastAsia="標楷體" w:hAnsi="標楷體"/>
                <w:sz w:val="16"/>
                <w:lang w:eastAsia="en-US"/>
              </w:rPr>
              <w:t>音樂</w:t>
            </w:r>
          </w:p>
        </w:tc>
        <w:tc>
          <w:tcPr>
            <w:tcW w:w="790" w:type="dxa"/>
            <w:vMerge w:val="restart"/>
            <w:vAlign w:val="center"/>
          </w:tcPr>
          <w:p w:rsidR="00925AEC" w:rsidRPr="00043EF9" w:rsidRDefault="00925AEC" w:rsidP="005D0846">
            <w:pPr>
              <w:pStyle w:val="TableParagraph"/>
              <w:spacing w:before="10"/>
              <w:jc w:val="center"/>
              <w:rPr>
                <w:rFonts w:ascii="標楷體" w:eastAsia="標楷體" w:hAnsi="標楷體"/>
                <w:sz w:val="10"/>
                <w:lang w:eastAsia="en-US"/>
              </w:rPr>
            </w:pPr>
          </w:p>
          <w:p w:rsidR="00925AEC" w:rsidRPr="00043EF9" w:rsidRDefault="00925AEC" w:rsidP="005D0846">
            <w:pPr>
              <w:pStyle w:val="TableParagraph"/>
              <w:ind w:left="89" w:right="80"/>
              <w:jc w:val="center"/>
              <w:rPr>
                <w:rFonts w:ascii="標楷體" w:eastAsia="標楷體" w:hAnsi="標楷體"/>
                <w:sz w:val="16"/>
                <w:lang w:eastAsia="en-US"/>
              </w:rPr>
            </w:pPr>
            <w:r w:rsidRPr="00043EF9">
              <w:rPr>
                <w:rFonts w:ascii="標楷體" w:eastAsia="標楷體" w:hAnsi="標楷體"/>
                <w:sz w:val="16"/>
                <w:lang w:eastAsia="en-US"/>
              </w:rPr>
              <w:t>10</w:t>
            </w: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2568" w:type="dxa"/>
            <w:vAlign w:val="center"/>
          </w:tcPr>
          <w:p w:rsidR="00925AEC" w:rsidRPr="00043EF9" w:rsidRDefault="00925AEC" w:rsidP="005D0846">
            <w:pPr>
              <w:pStyle w:val="TableParagraph"/>
              <w:spacing w:line="179" w:lineRule="exact"/>
              <w:ind w:right="651"/>
              <w:jc w:val="center"/>
              <w:rPr>
                <w:rFonts w:ascii="標楷體" w:eastAsia="標楷體" w:hAnsi="標楷體"/>
                <w:sz w:val="16"/>
                <w:lang w:eastAsia="en-US"/>
              </w:rPr>
            </w:pPr>
            <w:r w:rsidRPr="00043EF9">
              <w:rPr>
                <w:rFonts w:ascii="標楷體" w:eastAsia="標楷體" w:hAnsi="標楷體"/>
                <w:sz w:val="16"/>
                <w:lang w:eastAsia="en-US"/>
              </w:rPr>
              <w:t>美術</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2568" w:type="dxa"/>
            <w:vAlign w:val="center"/>
          </w:tcPr>
          <w:p w:rsidR="00925AEC" w:rsidRPr="00043EF9" w:rsidRDefault="00925AEC" w:rsidP="005D0846">
            <w:pPr>
              <w:pStyle w:val="TableParagraph"/>
              <w:spacing w:line="181" w:lineRule="exact"/>
              <w:jc w:val="center"/>
              <w:rPr>
                <w:rFonts w:ascii="標楷體" w:eastAsia="標楷體" w:hAnsi="標楷體"/>
                <w:sz w:val="16"/>
                <w:lang w:eastAsia="en-US"/>
              </w:rPr>
            </w:pPr>
            <w:r w:rsidRPr="00043EF9">
              <w:rPr>
                <w:rFonts w:ascii="標楷體" w:eastAsia="標楷體" w:hAnsi="標楷體"/>
                <w:sz w:val="16"/>
                <w:lang w:eastAsia="en-US"/>
              </w:rPr>
              <w:t>藝術生活</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spacing w:before="13" w:line="168" w:lineRule="exact"/>
              <w:ind w:left="4"/>
              <w:jc w:val="center"/>
              <w:rPr>
                <w:rFonts w:ascii="標楷體" w:eastAsia="標楷體" w:hAnsi="標楷體"/>
                <w:sz w:val="16"/>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val="restart"/>
            <w:vAlign w:val="center"/>
          </w:tcPr>
          <w:p w:rsidR="00925AEC" w:rsidRPr="00043EF9" w:rsidRDefault="00925AEC" w:rsidP="005D0846">
            <w:pPr>
              <w:pStyle w:val="TableParagraph"/>
              <w:spacing w:before="131" w:line="141" w:lineRule="auto"/>
              <w:ind w:left="193" w:right="23" w:hanging="161"/>
              <w:jc w:val="center"/>
              <w:rPr>
                <w:rFonts w:ascii="標楷體" w:eastAsia="標楷體" w:hAnsi="標楷體"/>
                <w:sz w:val="16"/>
                <w:lang w:eastAsia="en-US"/>
              </w:rPr>
            </w:pPr>
            <w:r w:rsidRPr="00043EF9">
              <w:rPr>
                <w:rFonts w:ascii="標楷體" w:eastAsia="標楷體" w:hAnsi="標楷體"/>
                <w:sz w:val="16"/>
                <w:lang w:eastAsia="en-US"/>
              </w:rPr>
              <w:t>綜合活動領域</w:t>
            </w:r>
          </w:p>
        </w:tc>
        <w:tc>
          <w:tcPr>
            <w:tcW w:w="2568" w:type="dxa"/>
            <w:vAlign w:val="center"/>
          </w:tcPr>
          <w:p w:rsidR="00925AEC" w:rsidRPr="00043EF9" w:rsidRDefault="00925AEC" w:rsidP="005D0846">
            <w:pPr>
              <w:pStyle w:val="TableParagraph"/>
              <w:spacing w:line="179" w:lineRule="exact"/>
              <w:jc w:val="center"/>
              <w:rPr>
                <w:rFonts w:ascii="標楷體" w:eastAsia="標楷體" w:hAnsi="標楷體"/>
                <w:sz w:val="16"/>
                <w:lang w:eastAsia="en-US"/>
              </w:rPr>
            </w:pPr>
            <w:r w:rsidRPr="00043EF9">
              <w:rPr>
                <w:rFonts w:ascii="標楷體" w:eastAsia="標楷體" w:hAnsi="標楷體"/>
                <w:sz w:val="16"/>
                <w:lang w:eastAsia="en-US"/>
              </w:rPr>
              <w:t>生命教育</w:t>
            </w:r>
          </w:p>
        </w:tc>
        <w:tc>
          <w:tcPr>
            <w:tcW w:w="790" w:type="dxa"/>
            <w:vMerge w:val="restart"/>
            <w:vAlign w:val="center"/>
          </w:tcPr>
          <w:p w:rsidR="00925AEC" w:rsidRPr="00043EF9" w:rsidRDefault="00925AEC" w:rsidP="005D0846">
            <w:pPr>
              <w:pStyle w:val="TableParagraph"/>
              <w:spacing w:before="10"/>
              <w:jc w:val="center"/>
              <w:rPr>
                <w:rFonts w:ascii="標楷體" w:eastAsia="標楷體" w:hAnsi="標楷體"/>
                <w:sz w:val="10"/>
                <w:lang w:eastAsia="en-US"/>
              </w:rPr>
            </w:pPr>
          </w:p>
          <w:p w:rsidR="00925AEC" w:rsidRPr="00043EF9" w:rsidRDefault="00925AEC" w:rsidP="005D0846">
            <w:pPr>
              <w:pStyle w:val="TableParagraph"/>
              <w:ind w:left="8"/>
              <w:jc w:val="center"/>
              <w:rPr>
                <w:rFonts w:ascii="標楷體" w:eastAsia="標楷體" w:hAnsi="標楷體"/>
                <w:sz w:val="16"/>
                <w:lang w:eastAsia="en-US"/>
              </w:rPr>
            </w:pPr>
            <w:r w:rsidRPr="00043EF9">
              <w:rPr>
                <w:rFonts w:ascii="標楷體" w:eastAsia="標楷體" w:hAnsi="標楷體"/>
                <w:sz w:val="16"/>
                <w:lang w:eastAsia="en-US"/>
              </w:rPr>
              <w:t>4</w:t>
            </w: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2568" w:type="dxa"/>
            <w:vAlign w:val="center"/>
          </w:tcPr>
          <w:p w:rsidR="00925AEC" w:rsidRPr="00043EF9" w:rsidRDefault="00925AEC" w:rsidP="005D0846">
            <w:pPr>
              <w:pStyle w:val="TableParagraph"/>
              <w:spacing w:line="181" w:lineRule="exact"/>
              <w:jc w:val="center"/>
              <w:rPr>
                <w:rFonts w:ascii="標楷體" w:eastAsia="標楷體" w:hAnsi="標楷體"/>
                <w:sz w:val="16"/>
                <w:lang w:eastAsia="en-US"/>
              </w:rPr>
            </w:pPr>
            <w:r w:rsidRPr="00043EF9">
              <w:rPr>
                <w:rFonts w:ascii="標楷體" w:eastAsia="標楷體" w:hAnsi="標楷體"/>
                <w:sz w:val="16"/>
                <w:lang w:eastAsia="en-US"/>
              </w:rPr>
              <w:t>生涯規劃</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9"/>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2568" w:type="dxa"/>
            <w:vAlign w:val="center"/>
          </w:tcPr>
          <w:p w:rsidR="00925AEC" w:rsidRPr="00043EF9" w:rsidRDefault="00925AEC" w:rsidP="005D0846">
            <w:pPr>
              <w:pStyle w:val="TableParagraph"/>
              <w:spacing w:line="179" w:lineRule="exact"/>
              <w:ind w:right="651"/>
              <w:jc w:val="center"/>
              <w:rPr>
                <w:rFonts w:ascii="標楷體" w:eastAsia="標楷體" w:hAnsi="標楷體"/>
                <w:sz w:val="16"/>
                <w:lang w:eastAsia="en-US"/>
              </w:rPr>
            </w:pPr>
            <w:r w:rsidRPr="00043EF9">
              <w:rPr>
                <w:rFonts w:ascii="標楷體" w:eastAsia="標楷體" w:hAnsi="標楷體"/>
                <w:sz w:val="16"/>
                <w:lang w:eastAsia="en-US"/>
              </w:rPr>
              <w:t>家政</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spacing w:before="11" w:line="168" w:lineRule="exact"/>
              <w:ind w:left="3"/>
              <w:jc w:val="center"/>
              <w:rPr>
                <w:rFonts w:ascii="標楷體" w:eastAsia="標楷體" w:hAnsi="標楷體"/>
                <w:sz w:val="16"/>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val="restart"/>
            <w:vAlign w:val="center"/>
          </w:tcPr>
          <w:p w:rsidR="00925AEC" w:rsidRPr="00043EF9" w:rsidRDefault="00925AEC" w:rsidP="005D0846">
            <w:pPr>
              <w:pStyle w:val="TableParagraph"/>
              <w:spacing w:before="29"/>
              <w:ind w:left="32"/>
              <w:jc w:val="center"/>
              <w:rPr>
                <w:rFonts w:ascii="標楷體" w:eastAsia="標楷體" w:hAnsi="標楷體"/>
                <w:sz w:val="16"/>
                <w:lang w:eastAsia="en-US"/>
              </w:rPr>
            </w:pPr>
            <w:r w:rsidRPr="00043EF9">
              <w:rPr>
                <w:rFonts w:ascii="標楷體" w:eastAsia="標楷體" w:hAnsi="標楷體"/>
                <w:sz w:val="16"/>
                <w:lang w:eastAsia="en-US"/>
              </w:rPr>
              <w:t>科技領域</w:t>
            </w:r>
          </w:p>
        </w:tc>
        <w:tc>
          <w:tcPr>
            <w:tcW w:w="2568" w:type="dxa"/>
            <w:vAlign w:val="center"/>
          </w:tcPr>
          <w:p w:rsidR="00925AEC" w:rsidRPr="00043EF9" w:rsidRDefault="00925AEC" w:rsidP="005D0846">
            <w:pPr>
              <w:pStyle w:val="TableParagraph"/>
              <w:spacing w:line="181" w:lineRule="exact"/>
              <w:jc w:val="center"/>
              <w:rPr>
                <w:rFonts w:ascii="標楷體" w:eastAsia="標楷體" w:hAnsi="標楷體"/>
                <w:sz w:val="16"/>
                <w:lang w:eastAsia="en-US"/>
              </w:rPr>
            </w:pPr>
            <w:r w:rsidRPr="00043EF9">
              <w:rPr>
                <w:rFonts w:ascii="標楷體" w:eastAsia="標楷體" w:hAnsi="標楷體"/>
                <w:sz w:val="16"/>
                <w:lang w:eastAsia="en-US"/>
              </w:rPr>
              <w:t>生活科技</w:t>
            </w:r>
          </w:p>
        </w:tc>
        <w:tc>
          <w:tcPr>
            <w:tcW w:w="790" w:type="dxa"/>
            <w:vMerge w:val="restart"/>
            <w:vAlign w:val="center"/>
          </w:tcPr>
          <w:p w:rsidR="00925AEC" w:rsidRPr="00043EF9" w:rsidRDefault="00925AEC" w:rsidP="005D0846">
            <w:pPr>
              <w:pStyle w:val="TableParagraph"/>
              <w:spacing w:before="117"/>
              <w:ind w:left="8"/>
              <w:jc w:val="center"/>
              <w:rPr>
                <w:rFonts w:ascii="標楷體" w:eastAsia="標楷體" w:hAnsi="標楷體"/>
                <w:sz w:val="16"/>
                <w:lang w:eastAsia="en-US"/>
              </w:rPr>
            </w:pPr>
            <w:r w:rsidRPr="00043EF9">
              <w:rPr>
                <w:rFonts w:ascii="標楷體" w:eastAsia="標楷體" w:hAnsi="標楷體"/>
                <w:sz w:val="16"/>
                <w:lang w:eastAsia="en-US"/>
              </w:rPr>
              <w:t>4</w:t>
            </w: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2568" w:type="dxa"/>
            <w:vAlign w:val="center"/>
          </w:tcPr>
          <w:p w:rsidR="00925AEC" w:rsidRPr="00043EF9" w:rsidRDefault="00925AEC" w:rsidP="005D0846">
            <w:pPr>
              <w:pStyle w:val="TableParagraph"/>
              <w:spacing w:line="179" w:lineRule="exact"/>
              <w:jc w:val="center"/>
              <w:rPr>
                <w:rFonts w:ascii="標楷體" w:eastAsia="標楷體" w:hAnsi="標楷體"/>
                <w:sz w:val="16"/>
                <w:lang w:eastAsia="en-US"/>
              </w:rPr>
            </w:pPr>
            <w:r w:rsidRPr="00043EF9">
              <w:rPr>
                <w:rFonts w:ascii="標楷體" w:eastAsia="標楷體" w:hAnsi="標楷體"/>
                <w:sz w:val="16"/>
                <w:lang w:eastAsia="en-US"/>
              </w:rPr>
              <w:t>資訊科技</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val="restart"/>
            <w:vAlign w:val="center"/>
          </w:tcPr>
          <w:p w:rsidR="00925AEC" w:rsidRPr="00043EF9" w:rsidRDefault="00925AEC" w:rsidP="005D0846">
            <w:pPr>
              <w:pStyle w:val="TableParagraph"/>
              <w:spacing w:line="200" w:lineRule="exact"/>
              <w:ind w:left="32"/>
              <w:jc w:val="center"/>
              <w:rPr>
                <w:rFonts w:ascii="標楷體" w:eastAsia="標楷體" w:hAnsi="標楷體"/>
                <w:sz w:val="16"/>
                <w:lang w:eastAsia="en-US"/>
              </w:rPr>
            </w:pPr>
            <w:r w:rsidRPr="00043EF9">
              <w:rPr>
                <w:rFonts w:ascii="標楷體" w:eastAsia="標楷體" w:hAnsi="標楷體"/>
                <w:sz w:val="16"/>
                <w:lang w:eastAsia="en-US"/>
              </w:rPr>
              <w:t>健康與體</w:t>
            </w:r>
          </w:p>
          <w:p w:rsidR="00925AEC" w:rsidRPr="00043EF9" w:rsidRDefault="00925AEC" w:rsidP="005D0846">
            <w:pPr>
              <w:pStyle w:val="TableParagraph"/>
              <w:spacing w:line="190" w:lineRule="exact"/>
              <w:ind w:left="113"/>
              <w:jc w:val="center"/>
              <w:rPr>
                <w:rFonts w:ascii="標楷體" w:eastAsia="標楷體" w:hAnsi="標楷體"/>
                <w:sz w:val="16"/>
                <w:lang w:eastAsia="en-US"/>
              </w:rPr>
            </w:pPr>
            <w:r w:rsidRPr="00043EF9">
              <w:rPr>
                <w:rFonts w:ascii="標楷體" w:eastAsia="標楷體" w:hAnsi="標楷體"/>
                <w:sz w:val="16"/>
                <w:lang w:eastAsia="en-US"/>
              </w:rPr>
              <w:t>育領域</w:t>
            </w:r>
          </w:p>
        </w:tc>
        <w:tc>
          <w:tcPr>
            <w:tcW w:w="2568" w:type="dxa"/>
            <w:vAlign w:val="center"/>
          </w:tcPr>
          <w:p w:rsidR="00925AEC" w:rsidRPr="00043EF9" w:rsidRDefault="00925AEC" w:rsidP="005D0846">
            <w:pPr>
              <w:pStyle w:val="TableParagraph"/>
              <w:spacing w:line="181" w:lineRule="exact"/>
              <w:jc w:val="center"/>
              <w:rPr>
                <w:rFonts w:ascii="標楷體" w:eastAsia="標楷體" w:hAnsi="標楷體"/>
                <w:sz w:val="16"/>
                <w:lang w:eastAsia="en-US"/>
              </w:rPr>
            </w:pPr>
            <w:r w:rsidRPr="00043EF9">
              <w:rPr>
                <w:rFonts w:ascii="標楷體" w:eastAsia="標楷體" w:hAnsi="標楷體"/>
                <w:sz w:val="16"/>
                <w:lang w:eastAsia="en-US"/>
              </w:rPr>
              <w:t>健康與護理</w:t>
            </w:r>
          </w:p>
        </w:tc>
        <w:tc>
          <w:tcPr>
            <w:tcW w:w="790" w:type="dxa"/>
            <w:vMerge w:val="restart"/>
            <w:vAlign w:val="center"/>
          </w:tcPr>
          <w:p w:rsidR="00925AEC" w:rsidRPr="00043EF9" w:rsidRDefault="00925AEC" w:rsidP="005D0846">
            <w:pPr>
              <w:pStyle w:val="TableParagraph"/>
              <w:spacing w:before="117"/>
              <w:ind w:left="89" w:right="80"/>
              <w:jc w:val="center"/>
              <w:rPr>
                <w:rFonts w:ascii="標楷體" w:eastAsia="標楷體" w:hAnsi="標楷體"/>
                <w:sz w:val="16"/>
                <w:lang w:eastAsia="en-US"/>
              </w:rPr>
            </w:pPr>
            <w:r w:rsidRPr="00043EF9">
              <w:rPr>
                <w:rFonts w:ascii="標楷體" w:eastAsia="標楷體" w:hAnsi="標楷體"/>
                <w:sz w:val="16"/>
                <w:lang w:eastAsia="en-US"/>
              </w:rPr>
              <w:t>14</w:t>
            </w: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990" w:type="dxa"/>
            <w:gridSpan w:val="2"/>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2568" w:type="dxa"/>
            <w:vAlign w:val="center"/>
          </w:tcPr>
          <w:p w:rsidR="00925AEC" w:rsidRPr="00043EF9" w:rsidRDefault="00925AEC" w:rsidP="005D0846">
            <w:pPr>
              <w:pStyle w:val="TableParagraph"/>
              <w:spacing w:line="179" w:lineRule="exact"/>
              <w:ind w:right="651"/>
              <w:jc w:val="center"/>
              <w:rPr>
                <w:rFonts w:ascii="標楷體" w:eastAsia="標楷體" w:hAnsi="標楷體"/>
                <w:sz w:val="16"/>
                <w:lang w:eastAsia="en-US"/>
              </w:rPr>
            </w:pPr>
            <w:r w:rsidRPr="00043EF9">
              <w:rPr>
                <w:rFonts w:ascii="標楷體" w:eastAsia="標楷體" w:hAnsi="標楷體"/>
                <w:sz w:val="16"/>
                <w:lang w:eastAsia="en-US"/>
              </w:rPr>
              <w:t>體育</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558" w:type="dxa"/>
            <w:gridSpan w:val="3"/>
            <w:vAlign w:val="center"/>
          </w:tcPr>
          <w:p w:rsidR="00925AEC" w:rsidRPr="00043EF9" w:rsidRDefault="00925AEC" w:rsidP="005D0846">
            <w:pPr>
              <w:pStyle w:val="TableParagraph"/>
              <w:spacing w:line="181" w:lineRule="exact"/>
              <w:jc w:val="center"/>
              <w:rPr>
                <w:rFonts w:ascii="標楷體" w:eastAsia="標楷體" w:hAnsi="標楷體"/>
                <w:sz w:val="16"/>
                <w:lang w:eastAsia="en-US"/>
              </w:rPr>
            </w:pPr>
            <w:r w:rsidRPr="00043EF9">
              <w:rPr>
                <w:rFonts w:ascii="標楷體" w:eastAsia="標楷體" w:hAnsi="標楷體"/>
                <w:sz w:val="16"/>
                <w:lang w:eastAsia="en-US"/>
              </w:rPr>
              <w:t>全民國防教育</w:t>
            </w:r>
          </w:p>
        </w:tc>
        <w:tc>
          <w:tcPr>
            <w:tcW w:w="790" w:type="dxa"/>
            <w:vAlign w:val="center"/>
          </w:tcPr>
          <w:p w:rsidR="00925AEC" w:rsidRPr="00043EF9" w:rsidRDefault="00925AEC" w:rsidP="005D0846">
            <w:pPr>
              <w:pStyle w:val="TableParagraph"/>
              <w:spacing w:before="13" w:line="168" w:lineRule="exact"/>
              <w:ind w:left="8"/>
              <w:jc w:val="center"/>
              <w:rPr>
                <w:rFonts w:ascii="標楷體" w:eastAsia="標楷體" w:hAnsi="標楷體"/>
                <w:sz w:val="16"/>
                <w:lang w:eastAsia="en-US"/>
              </w:rPr>
            </w:pPr>
            <w:r w:rsidRPr="00043EF9">
              <w:rPr>
                <w:rFonts w:ascii="標楷體" w:eastAsia="標楷體" w:hAnsi="標楷體"/>
                <w:sz w:val="16"/>
                <w:lang w:eastAsia="en-US"/>
              </w:rPr>
              <w:t>2</w:t>
            </w: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6"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558" w:type="dxa"/>
            <w:gridSpan w:val="3"/>
            <w:shd w:val="clear" w:color="auto" w:fill="D9D9D9"/>
            <w:vAlign w:val="center"/>
          </w:tcPr>
          <w:p w:rsidR="00925AEC" w:rsidRPr="00043EF9" w:rsidRDefault="00925AEC" w:rsidP="005D0846">
            <w:pPr>
              <w:pStyle w:val="TableParagraph"/>
              <w:spacing w:line="179" w:lineRule="exact"/>
              <w:jc w:val="center"/>
              <w:rPr>
                <w:rFonts w:ascii="標楷體" w:eastAsia="標楷體" w:hAnsi="標楷體"/>
                <w:sz w:val="16"/>
                <w:lang w:eastAsia="en-US"/>
              </w:rPr>
            </w:pPr>
            <w:r w:rsidRPr="00043EF9">
              <w:rPr>
                <w:rFonts w:ascii="標楷體" w:eastAsia="標楷體" w:hAnsi="標楷體"/>
                <w:sz w:val="16"/>
                <w:lang w:eastAsia="en-US"/>
              </w:rPr>
              <w:t>部定必修學分數小計</w:t>
            </w:r>
          </w:p>
        </w:tc>
        <w:tc>
          <w:tcPr>
            <w:tcW w:w="790" w:type="dxa"/>
            <w:shd w:val="clear" w:color="auto" w:fill="D9D9D9"/>
            <w:vAlign w:val="center"/>
          </w:tcPr>
          <w:p w:rsidR="00925AEC" w:rsidRPr="00043EF9" w:rsidRDefault="00925AEC" w:rsidP="005D0846">
            <w:pPr>
              <w:pStyle w:val="TableParagraph"/>
              <w:spacing w:before="11" w:line="168" w:lineRule="exact"/>
              <w:ind w:left="89" w:right="83"/>
              <w:jc w:val="center"/>
              <w:rPr>
                <w:rFonts w:ascii="標楷體" w:eastAsia="標楷體" w:hAnsi="標楷體"/>
                <w:sz w:val="16"/>
                <w:lang w:eastAsia="en-US"/>
              </w:rPr>
            </w:pPr>
            <w:r w:rsidRPr="00043EF9">
              <w:rPr>
                <w:rFonts w:ascii="標楷體" w:eastAsia="標楷體" w:hAnsi="標楷體"/>
                <w:sz w:val="16"/>
                <w:lang w:eastAsia="en-US"/>
              </w:rPr>
              <w:t>118</w:t>
            </w: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1387"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val="restart"/>
            <w:vAlign w:val="center"/>
          </w:tcPr>
          <w:p w:rsidR="00925AEC" w:rsidRPr="00043EF9" w:rsidRDefault="00925AEC" w:rsidP="00B2307C">
            <w:pPr>
              <w:pStyle w:val="TableParagraph"/>
              <w:spacing w:before="1" w:line="141" w:lineRule="auto"/>
              <w:ind w:left="76" w:right="58"/>
              <w:jc w:val="center"/>
              <w:rPr>
                <w:rFonts w:ascii="標楷體" w:eastAsia="標楷體" w:hAnsi="標楷體"/>
                <w:sz w:val="16"/>
                <w:lang w:eastAsia="en-US"/>
              </w:rPr>
            </w:pPr>
            <w:r w:rsidRPr="00043EF9">
              <w:rPr>
                <w:rFonts w:ascii="標楷體" w:eastAsia="標楷體" w:hAnsi="標楷體"/>
                <w:sz w:val="16"/>
                <w:lang w:eastAsia="en-US"/>
              </w:rPr>
              <w:t>校訂必修</w:t>
            </w:r>
          </w:p>
        </w:tc>
        <w:tc>
          <w:tcPr>
            <w:tcW w:w="3954" w:type="dxa"/>
            <w:gridSpan w:val="4"/>
            <w:vAlign w:val="center"/>
          </w:tcPr>
          <w:p w:rsidR="00925AEC" w:rsidRPr="00043EF9" w:rsidRDefault="00925AEC" w:rsidP="005D0846">
            <w:pPr>
              <w:pStyle w:val="TableParagraph"/>
              <w:spacing w:line="181" w:lineRule="exact"/>
              <w:jc w:val="center"/>
              <w:rPr>
                <w:rFonts w:ascii="標楷體" w:eastAsia="標楷體" w:hAnsi="標楷體"/>
                <w:sz w:val="16"/>
                <w:lang w:eastAsia="en-US"/>
              </w:rPr>
            </w:pPr>
            <w:r w:rsidRPr="00043EF9">
              <w:rPr>
                <w:rFonts w:ascii="標楷體" w:eastAsia="標楷體" w:hAnsi="標楷體"/>
                <w:sz w:val="16"/>
                <w:lang w:eastAsia="en-US"/>
              </w:rPr>
              <w:t>跨科/領域課程</w:t>
            </w:r>
          </w:p>
        </w:tc>
        <w:tc>
          <w:tcPr>
            <w:tcW w:w="790" w:type="dxa"/>
            <w:vMerge w:val="restart"/>
            <w:vAlign w:val="center"/>
          </w:tcPr>
          <w:p w:rsidR="00925AEC" w:rsidRPr="00043EF9" w:rsidRDefault="00925AEC" w:rsidP="005D0846">
            <w:pPr>
              <w:pStyle w:val="TableParagraph"/>
              <w:ind w:left="8"/>
              <w:jc w:val="center"/>
              <w:rPr>
                <w:rFonts w:ascii="標楷體" w:eastAsia="標楷體" w:hAnsi="標楷體"/>
                <w:sz w:val="16"/>
                <w:lang w:eastAsia="en-US"/>
              </w:rPr>
            </w:pPr>
            <w:r w:rsidRPr="00043EF9">
              <w:rPr>
                <w:rFonts w:ascii="標楷體" w:eastAsia="標楷體" w:hAnsi="標楷體"/>
                <w:sz w:val="16"/>
                <w:lang w:eastAsia="en-US"/>
              </w:rPr>
              <w:t>4</w:t>
            </w: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54" w:type="dxa"/>
            <w:gridSpan w:val="4"/>
            <w:vAlign w:val="center"/>
          </w:tcPr>
          <w:p w:rsidR="00925AEC" w:rsidRPr="00043EF9" w:rsidRDefault="00925AEC" w:rsidP="005D0846">
            <w:pPr>
              <w:pStyle w:val="TableParagraph"/>
              <w:spacing w:line="179" w:lineRule="exact"/>
              <w:jc w:val="center"/>
              <w:rPr>
                <w:rFonts w:ascii="標楷體" w:eastAsia="標楷體" w:hAnsi="標楷體"/>
                <w:sz w:val="16"/>
                <w:lang w:eastAsia="en-US"/>
              </w:rPr>
            </w:pPr>
            <w:r w:rsidRPr="00043EF9">
              <w:rPr>
                <w:rFonts w:ascii="標楷體" w:eastAsia="標楷體" w:hAnsi="標楷體"/>
                <w:sz w:val="16"/>
                <w:lang w:eastAsia="en-US"/>
              </w:rPr>
              <w:t>跨科/領域課程</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54" w:type="dxa"/>
            <w:gridSpan w:val="4"/>
            <w:vAlign w:val="center"/>
          </w:tcPr>
          <w:p w:rsidR="00925AEC" w:rsidRPr="00043EF9" w:rsidRDefault="00925AEC" w:rsidP="005D0846">
            <w:pPr>
              <w:pStyle w:val="TableParagraph"/>
              <w:spacing w:line="181" w:lineRule="exact"/>
              <w:ind w:right="1071"/>
              <w:jc w:val="center"/>
              <w:rPr>
                <w:rFonts w:ascii="標楷體" w:eastAsia="標楷體" w:hAnsi="標楷體"/>
                <w:sz w:val="16"/>
                <w:lang w:eastAsia="en-US"/>
              </w:rPr>
            </w:pPr>
            <w:r w:rsidRPr="00043EF9">
              <w:rPr>
                <w:rFonts w:ascii="標楷體" w:eastAsia="標楷體" w:hAnsi="標楷體"/>
                <w:sz w:val="16"/>
                <w:lang w:eastAsia="en-US"/>
              </w:rPr>
              <w:t>實作實驗</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54" w:type="dxa"/>
            <w:gridSpan w:val="4"/>
            <w:vAlign w:val="center"/>
          </w:tcPr>
          <w:p w:rsidR="00925AEC" w:rsidRPr="00043EF9" w:rsidRDefault="00925AEC" w:rsidP="005D0846">
            <w:pPr>
              <w:pStyle w:val="TableParagraph"/>
              <w:spacing w:line="179" w:lineRule="exact"/>
              <w:ind w:right="1071"/>
              <w:jc w:val="center"/>
              <w:rPr>
                <w:rFonts w:ascii="標楷體" w:eastAsia="標楷體" w:hAnsi="標楷體"/>
                <w:sz w:val="16"/>
                <w:lang w:eastAsia="en-US"/>
              </w:rPr>
            </w:pPr>
            <w:r w:rsidRPr="00043EF9">
              <w:rPr>
                <w:rFonts w:ascii="標楷體" w:eastAsia="標楷體" w:hAnsi="標楷體"/>
                <w:sz w:val="16"/>
                <w:lang w:eastAsia="en-US"/>
              </w:rPr>
              <w:t>探索體驗</w:t>
            </w:r>
          </w:p>
        </w:tc>
        <w:tc>
          <w:tcPr>
            <w:tcW w:w="790" w:type="dxa"/>
            <w:vMerge/>
            <w:tcBorders>
              <w:top w:val="nil"/>
            </w:tcBorders>
            <w:vAlign w:val="center"/>
          </w:tcPr>
          <w:p w:rsidR="00925AEC" w:rsidRPr="00043EF9" w:rsidRDefault="00925AEC" w:rsidP="005D0846">
            <w:pPr>
              <w:jc w:val="center"/>
              <w:rPr>
                <w:rFonts w:ascii="標楷體" w:eastAsia="標楷體" w:hAnsi="標楷體"/>
                <w:sz w:val="2"/>
                <w:szCs w:val="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vAlign w:val="center"/>
          </w:tcPr>
          <w:p w:rsidR="00925AEC" w:rsidRPr="00043EF9" w:rsidRDefault="00925AEC" w:rsidP="00B2307C">
            <w:pPr>
              <w:pStyle w:val="TableParagraph"/>
              <w:jc w:val="center"/>
              <w:rPr>
                <w:rFonts w:ascii="標楷體" w:eastAsia="標楷體" w:hAnsi="標楷體"/>
                <w:sz w:val="12"/>
                <w:lang w:eastAsia="en-US"/>
              </w:rPr>
            </w:pPr>
          </w:p>
        </w:tc>
        <w:tc>
          <w:tcPr>
            <w:tcW w:w="1387" w:type="dxa"/>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54" w:type="dxa"/>
            <w:gridSpan w:val="4"/>
            <w:shd w:val="clear" w:color="auto" w:fill="D9D9D9"/>
            <w:vAlign w:val="center"/>
          </w:tcPr>
          <w:p w:rsidR="00925AEC" w:rsidRPr="00043EF9" w:rsidRDefault="00925AEC" w:rsidP="005D0846">
            <w:pPr>
              <w:pStyle w:val="TableParagraph"/>
              <w:spacing w:line="181" w:lineRule="exact"/>
              <w:jc w:val="center"/>
              <w:rPr>
                <w:rFonts w:ascii="標楷體" w:eastAsia="標楷體" w:hAnsi="標楷體"/>
                <w:sz w:val="16"/>
                <w:lang w:eastAsia="en-US"/>
              </w:rPr>
            </w:pPr>
            <w:r w:rsidRPr="00043EF9">
              <w:rPr>
                <w:rFonts w:ascii="標楷體" w:eastAsia="標楷體" w:hAnsi="標楷體"/>
                <w:sz w:val="16"/>
                <w:lang w:eastAsia="en-US"/>
              </w:rPr>
              <w:t>校訂必修學分小計</w:t>
            </w:r>
          </w:p>
        </w:tc>
        <w:tc>
          <w:tcPr>
            <w:tcW w:w="790" w:type="dxa"/>
            <w:shd w:val="clear" w:color="auto" w:fill="D9D9D9"/>
            <w:vAlign w:val="center"/>
          </w:tcPr>
          <w:p w:rsidR="00925AEC" w:rsidRPr="00043EF9" w:rsidRDefault="00925AEC" w:rsidP="005D0846">
            <w:pPr>
              <w:pStyle w:val="TableParagraph"/>
              <w:spacing w:before="13" w:line="168" w:lineRule="exact"/>
              <w:ind w:left="8"/>
              <w:jc w:val="center"/>
              <w:rPr>
                <w:rFonts w:ascii="標楷體" w:eastAsia="標楷體" w:hAnsi="標楷體"/>
                <w:sz w:val="16"/>
                <w:lang w:eastAsia="en-US"/>
              </w:rPr>
            </w:pPr>
            <w:r w:rsidRPr="00043EF9">
              <w:rPr>
                <w:rFonts w:ascii="標楷體" w:eastAsia="標楷體" w:hAnsi="標楷體"/>
                <w:sz w:val="16"/>
                <w:lang w:eastAsia="en-US"/>
              </w:rPr>
              <w:t>4</w:t>
            </w: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r>
      <w:tr w:rsidR="00925AEC" w:rsidRPr="00043EF9" w:rsidTr="00D151D3">
        <w:trPr>
          <w:trHeight w:val="198"/>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54" w:type="dxa"/>
            <w:gridSpan w:val="4"/>
            <w:shd w:val="clear" w:color="auto" w:fill="D9D9D9"/>
            <w:vAlign w:val="center"/>
          </w:tcPr>
          <w:p w:rsidR="00925AEC" w:rsidRPr="00043EF9" w:rsidRDefault="00925AEC" w:rsidP="005D0846">
            <w:pPr>
              <w:pStyle w:val="TableParagraph"/>
              <w:spacing w:line="179" w:lineRule="exact"/>
              <w:jc w:val="center"/>
              <w:rPr>
                <w:rFonts w:ascii="標楷體" w:eastAsia="標楷體" w:hAnsi="標楷體"/>
                <w:sz w:val="16"/>
              </w:rPr>
            </w:pPr>
            <w:r w:rsidRPr="00043EF9">
              <w:rPr>
                <w:rFonts w:ascii="標楷體" w:eastAsia="標楷體" w:hAnsi="標楷體"/>
                <w:sz w:val="16"/>
              </w:rPr>
              <w:t>（已通過）必修學分數小計</w:t>
            </w:r>
          </w:p>
        </w:tc>
        <w:tc>
          <w:tcPr>
            <w:tcW w:w="790" w:type="dxa"/>
            <w:shd w:val="clear" w:color="auto" w:fill="D9D9D9"/>
            <w:vAlign w:val="center"/>
          </w:tcPr>
          <w:p w:rsidR="00925AEC" w:rsidRPr="00043EF9" w:rsidRDefault="00925AEC" w:rsidP="005D0846">
            <w:pPr>
              <w:pStyle w:val="TableParagraph"/>
              <w:spacing w:before="11" w:line="168" w:lineRule="exact"/>
              <w:ind w:left="89" w:right="83"/>
              <w:jc w:val="center"/>
              <w:rPr>
                <w:rFonts w:ascii="標楷體" w:eastAsia="標楷體" w:hAnsi="標楷體"/>
                <w:sz w:val="16"/>
                <w:lang w:eastAsia="en-US"/>
              </w:rPr>
            </w:pPr>
            <w:r w:rsidRPr="00043EF9">
              <w:rPr>
                <w:rFonts w:ascii="標楷體" w:eastAsia="標楷體" w:hAnsi="標楷體"/>
                <w:sz w:val="16"/>
                <w:lang w:eastAsia="en-US"/>
              </w:rPr>
              <w:t>122</w:t>
            </w: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610"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c>
          <w:tcPr>
            <w:tcW w:w="1387" w:type="dxa"/>
            <w:shd w:val="clear" w:color="auto" w:fill="D9D9D9"/>
            <w:vAlign w:val="center"/>
          </w:tcPr>
          <w:p w:rsidR="00925AEC" w:rsidRPr="00043EF9" w:rsidRDefault="00925AEC" w:rsidP="00B2307C">
            <w:pPr>
              <w:pStyle w:val="TableParagraph"/>
              <w:jc w:val="center"/>
              <w:rPr>
                <w:rFonts w:ascii="標楷體" w:eastAsia="標楷體" w:hAnsi="標楷體"/>
                <w:sz w:val="12"/>
                <w:lang w:eastAsia="en-US"/>
              </w:rPr>
            </w:pPr>
          </w:p>
        </w:tc>
      </w:tr>
      <w:tr w:rsidR="00925AEC" w:rsidRPr="00043EF9" w:rsidTr="00D151D3">
        <w:trPr>
          <w:trHeight w:val="201"/>
          <w:jc w:val="center"/>
        </w:trPr>
        <w:tc>
          <w:tcPr>
            <w:tcW w:w="428" w:type="dxa"/>
            <w:vMerge/>
            <w:tcBorders>
              <w:top w:val="nil"/>
            </w:tcBorders>
            <w:vAlign w:val="center"/>
          </w:tcPr>
          <w:p w:rsidR="00925AEC" w:rsidRPr="00043EF9" w:rsidRDefault="00925AEC" w:rsidP="00B2307C">
            <w:pPr>
              <w:jc w:val="center"/>
              <w:rPr>
                <w:rFonts w:ascii="標楷體" w:eastAsia="標楷體" w:hAnsi="標楷體"/>
                <w:sz w:val="2"/>
                <w:szCs w:val="2"/>
                <w:lang w:eastAsia="en-US"/>
              </w:rPr>
            </w:pPr>
          </w:p>
        </w:tc>
        <w:tc>
          <w:tcPr>
            <w:tcW w:w="3954" w:type="dxa"/>
            <w:gridSpan w:val="4"/>
            <w:shd w:val="clear" w:color="auto" w:fill="D9D9D9"/>
            <w:vAlign w:val="center"/>
          </w:tcPr>
          <w:p w:rsidR="00925AEC" w:rsidRPr="00043EF9" w:rsidRDefault="00925AEC" w:rsidP="005D0846">
            <w:pPr>
              <w:pStyle w:val="TableParagraph"/>
              <w:spacing w:line="181" w:lineRule="exact"/>
              <w:jc w:val="center"/>
              <w:rPr>
                <w:rFonts w:ascii="標楷體" w:eastAsia="標楷體" w:hAnsi="標楷體"/>
                <w:sz w:val="20"/>
                <w:lang w:eastAsia="en-US"/>
              </w:rPr>
            </w:pPr>
            <w:r w:rsidRPr="00043EF9">
              <w:rPr>
                <w:rFonts w:ascii="標楷體" w:eastAsia="標楷體" w:hAnsi="標楷體"/>
                <w:color w:val="FF0000"/>
                <w:sz w:val="20"/>
                <w:lang w:eastAsia="en-US"/>
              </w:rPr>
              <w:t>必修檢核標準</w:t>
            </w:r>
          </w:p>
        </w:tc>
        <w:tc>
          <w:tcPr>
            <w:tcW w:w="790" w:type="dxa"/>
            <w:shd w:val="clear" w:color="auto" w:fill="D9D9D9"/>
            <w:vAlign w:val="center"/>
          </w:tcPr>
          <w:p w:rsidR="00925AEC" w:rsidRPr="00043EF9" w:rsidRDefault="00925AEC" w:rsidP="005D0846">
            <w:pPr>
              <w:pStyle w:val="TableParagraph"/>
              <w:spacing w:line="181" w:lineRule="exact"/>
              <w:ind w:left="89" w:right="80"/>
              <w:jc w:val="center"/>
              <w:rPr>
                <w:rFonts w:ascii="標楷體" w:eastAsia="標楷體" w:hAnsi="標楷體"/>
                <w:b/>
                <w:sz w:val="20"/>
                <w:lang w:eastAsia="en-US"/>
              </w:rPr>
            </w:pPr>
            <w:r w:rsidRPr="00043EF9">
              <w:rPr>
                <w:rFonts w:ascii="標楷體" w:eastAsia="標楷體" w:hAnsi="標楷體"/>
                <w:b/>
                <w:color w:val="FF0000"/>
                <w:sz w:val="20"/>
                <w:lang w:eastAsia="en-US"/>
              </w:rPr>
              <w:t>102</w:t>
            </w: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610"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609"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c>
          <w:tcPr>
            <w:tcW w:w="1387" w:type="dxa"/>
            <w:shd w:val="clear" w:color="auto" w:fill="D9D9D9"/>
            <w:vAlign w:val="center"/>
          </w:tcPr>
          <w:p w:rsidR="00925AEC" w:rsidRPr="00043EF9" w:rsidRDefault="00925AEC" w:rsidP="00B2307C">
            <w:pPr>
              <w:pStyle w:val="TableParagraph"/>
              <w:jc w:val="center"/>
              <w:rPr>
                <w:rFonts w:ascii="標楷體" w:eastAsia="標楷體" w:hAnsi="標楷體"/>
                <w:sz w:val="14"/>
                <w:lang w:eastAsia="en-US"/>
              </w:rPr>
            </w:pPr>
          </w:p>
        </w:tc>
      </w:tr>
      <w:tr w:rsidR="003B6803" w:rsidRPr="00043EF9" w:rsidTr="00D151D3">
        <w:trPr>
          <w:trHeight w:val="198"/>
          <w:jc w:val="center"/>
        </w:trPr>
        <w:tc>
          <w:tcPr>
            <w:tcW w:w="428" w:type="dxa"/>
            <w:vMerge w:val="restart"/>
            <w:vAlign w:val="center"/>
          </w:tcPr>
          <w:p w:rsidR="003B6803" w:rsidRPr="00043EF9" w:rsidRDefault="003B6803" w:rsidP="00B2307C">
            <w:pPr>
              <w:pStyle w:val="TableParagraph"/>
              <w:spacing w:line="112" w:lineRule="auto"/>
              <w:ind w:left="61" w:right="73"/>
              <w:jc w:val="center"/>
              <w:rPr>
                <w:rFonts w:ascii="標楷體" w:eastAsia="標楷體" w:hAnsi="標楷體"/>
                <w:sz w:val="16"/>
                <w:lang w:eastAsia="en-US"/>
              </w:rPr>
            </w:pPr>
            <w:r w:rsidRPr="00043EF9">
              <w:rPr>
                <w:rFonts w:ascii="標楷體" w:eastAsia="標楷體" w:hAnsi="標楷體"/>
                <w:sz w:val="16"/>
                <w:lang w:eastAsia="en-US"/>
              </w:rPr>
              <w:lastRenderedPageBreak/>
              <w:t>選修</w:t>
            </w:r>
          </w:p>
        </w:tc>
        <w:tc>
          <w:tcPr>
            <w:tcW w:w="794" w:type="dxa"/>
            <w:gridSpan w:val="2"/>
            <w:vMerge w:val="restart"/>
            <w:vAlign w:val="center"/>
          </w:tcPr>
          <w:p w:rsidR="003B6803" w:rsidRPr="00043EF9" w:rsidRDefault="003B6803" w:rsidP="005D0846">
            <w:pPr>
              <w:pStyle w:val="TableParagraph"/>
              <w:spacing w:line="110" w:lineRule="auto"/>
              <w:ind w:left="193" w:right="204"/>
              <w:jc w:val="center"/>
              <w:rPr>
                <w:rFonts w:ascii="標楷體" w:eastAsia="標楷體" w:hAnsi="標楷體"/>
                <w:sz w:val="16"/>
                <w:lang w:eastAsia="en-US"/>
              </w:rPr>
            </w:pPr>
            <w:r w:rsidRPr="00043EF9">
              <w:rPr>
                <w:rFonts w:ascii="標楷體" w:eastAsia="標楷體" w:hAnsi="標楷體"/>
                <w:sz w:val="16"/>
                <w:lang w:eastAsia="en-US"/>
              </w:rPr>
              <w:t>加深加廣選修</w:t>
            </w:r>
          </w:p>
        </w:tc>
        <w:tc>
          <w:tcPr>
            <w:tcW w:w="3160" w:type="dxa"/>
            <w:gridSpan w:val="2"/>
            <w:vAlign w:val="center"/>
          </w:tcPr>
          <w:p w:rsidR="003B6803" w:rsidRPr="00043EF9" w:rsidRDefault="003B6803" w:rsidP="005D0846">
            <w:pPr>
              <w:pStyle w:val="TableParagraph"/>
              <w:spacing w:line="179" w:lineRule="exact"/>
              <w:jc w:val="center"/>
              <w:rPr>
                <w:rFonts w:ascii="標楷體" w:eastAsia="標楷體" w:hAnsi="標楷體"/>
                <w:sz w:val="16"/>
              </w:rPr>
            </w:pPr>
            <w:r w:rsidRPr="00043EF9">
              <w:rPr>
                <w:rFonts w:ascii="標楷體" w:eastAsia="標楷體" w:hAnsi="標楷體"/>
                <w:spacing w:val="-8"/>
                <w:sz w:val="16"/>
              </w:rPr>
              <w:t>國</w:t>
            </w:r>
            <w:r>
              <w:rPr>
                <w:rFonts w:ascii="標楷體" w:eastAsia="標楷體" w:hAnsi="標楷體" w:hint="eastAsia"/>
                <w:spacing w:val="-8"/>
                <w:sz w:val="16"/>
                <w:lang w:eastAsia="zh-HK"/>
              </w:rPr>
              <w:t>語</w:t>
            </w:r>
            <w:r w:rsidRPr="00043EF9">
              <w:rPr>
                <w:rFonts w:ascii="標楷體" w:eastAsia="標楷體" w:hAnsi="標楷體"/>
                <w:spacing w:val="-8"/>
                <w:sz w:val="16"/>
              </w:rPr>
              <w:t xml:space="preserve">文選修 </w:t>
            </w:r>
            <w:r w:rsidRPr="00043EF9">
              <w:rPr>
                <w:rFonts w:ascii="標楷體" w:eastAsia="標楷體" w:hAnsi="標楷體"/>
                <w:sz w:val="16"/>
              </w:rPr>
              <w:t>1（</w:t>
            </w:r>
            <w:r w:rsidRPr="00043EF9">
              <w:rPr>
                <w:rFonts w:ascii="標楷體" w:eastAsia="標楷體" w:hAnsi="標楷體"/>
                <w:spacing w:val="-3"/>
                <w:sz w:val="16"/>
              </w:rPr>
              <w:t>學生至少應修習</w:t>
            </w:r>
            <w:r>
              <w:rPr>
                <w:rFonts w:ascii="標楷體" w:eastAsia="標楷體" w:hAnsi="標楷體"/>
                <w:spacing w:val="-3"/>
                <w:sz w:val="16"/>
              </w:rPr>
              <w:t>4</w:t>
            </w:r>
            <w:r>
              <w:rPr>
                <w:rFonts w:ascii="標楷體" w:eastAsia="標楷體" w:hAnsi="標楷體" w:hint="eastAsia"/>
                <w:spacing w:val="-3"/>
                <w:sz w:val="16"/>
                <w:lang w:eastAsia="zh-HK"/>
              </w:rPr>
              <w:t>學分</w:t>
            </w:r>
            <w:r w:rsidRPr="00043EF9">
              <w:rPr>
                <w:rFonts w:ascii="標楷體" w:eastAsia="標楷體" w:hAnsi="標楷體"/>
                <w:sz w:val="16"/>
              </w:rPr>
              <w:t>）</w:t>
            </w:r>
          </w:p>
        </w:tc>
        <w:tc>
          <w:tcPr>
            <w:tcW w:w="790" w:type="dxa"/>
            <w:vMerge w:val="restart"/>
          </w:tcPr>
          <w:p w:rsidR="003B6803" w:rsidRPr="00043EF9" w:rsidRDefault="003B6803" w:rsidP="005D0846">
            <w:pPr>
              <w:pStyle w:val="TableParagraph"/>
              <w:jc w:val="center"/>
              <w:rPr>
                <w:rFonts w:ascii="標楷體" w:eastAsia="標楷體" w:hAnsi="標楷體"/>
                <w:sz w:val="18"/>
              </w:rPr>
            </w:pPr>
          </w:p>
        </w:tc>
        <w:tc>
          <w:tcPr>
            <w:tcW w:w="609" w:type="dxa"/>
          </w:tcPr>
          <w:p w:rsidR="003B6803" w:rsidRPr="00043EF9" w:rsidRDefault="003B6803" w:rsidP="0072571F">
            <w:pPr>
              <w:pStyle w:val="TableParagraph"/>
              <w:rPr>
                <w:rFonts w:ascii="標楷體" w:eastAsia="標楷體" w:hAnsi="標楷體"/>
                <w:sz w:val="12"/>
              </w:rPr>
            </w:pPr>
          </w:p>
        </w:tc>
        <w:tc>
          <w:tcPr>
            <w:tcW w:w="609" w:type="dxa"/>
          </w:tcPr>
          <w:p w:rsidR="003B6803" w:rsidRPr="00043EF9" w:rsidRDefault="003B6803" w:rsidP="0072571F">
            <w:pPr>
              <w:pStyle w:val="TableParagraph"/>
              <w:rPr>
                <w:rFonts w:ascii="標楷體" w:eastAsia="標楷體" w:hAnsi="標楷體"/>
                <w:sz w:val="12"/>
              </w:rPr>
            </w:pPr>
          </w:p>
        </w:tc>
        <w:tc>
          <w:tcPr>
            <w:tcW w:w="609" w:type="dxa"/>
          </w:tcPr>
          <w:p w:rsidR="003B6803" w:rsidRPr="00043EF9" w:rsidRDefault="003B6803" w:rsidP="0072571F">
            <w:pPr>
              <w:pStyle w:val="TableParagraph"/>
              <w:rPr>
                <w:rFonts w:ascii="標楷體" w:eastAsia="標楷體" w:hAnsi="標楷體"/>
                <w:sz w:val="12"/>
              </w:rPr>
            </w:pPr>
          </w:p>
        </w:tc>
        <w:tc>
          <w:tcPr>
            <w:tcW w:w="609" w:type="dxa"/>
          </w:tcPr>
          <w:p w:rsidR="003B6803" w:rsidRPr="00043EF9" w:rsidRDefault="003B6803" w:rsidP="0072571F">
            <w:pPr>
              <w:pStyle w:val="TableParagraph"/>
              <w:rPr>
                <w:rFonts w:ascii="標楷體" w:eastAsia="標楷體" w:hAnsi="標楷體"/>
                <w:sz w:val="12"/>
              </w:rPr>
            </w:pPr>
          </w:p>
        </w:tc>
        <w:tc>
          <w:tcPr>
            <w:tcW w:w="610" w:type="dxa"/>
          </w:tcPr>
          <w:p w:rsidR="003B6803" w:rsidRPr="00043EF9" w:rsidRDefault="003B6803" w:rsidP="0072571F">
            <w:pPr>
              <w:pStyle w:val="TableParagraph"/>
              <w:rPr>
                <w:rFonts w:ascii="標楷體" w:eastAsia="標楷體" w:hAnsi="標楷體"/>
                <w:sz w:val="12"/>
              </w:rPr>
            </w:pPr>
          </w:p>
        </w:tc>
        <w:tc>
          <w:tcPr>
            <w:tcW w:w="609" w:type="dxa"/>
          </w:tcPr>
          <w:p w:rsidR="003B6803" w:rsidRPr="00043EF9" w:rsidRDefault="003B6803" w:rsidP="0072571F">
            <w:pPr>
              <w:pStyle w:val="TableParagraph"/>
              <w:rPr>
                <w:rFonts w:ascii="標楷體" w:eastAsia="標楷體" w:hAnsi="標楷體"/>
                <w:sz w:val="12"/>
              </w:rPr>
            </w:pPr>
          </w:p>
        </w:tc>
        <w:tc>
          <w:tcPr>
            <w:tcW w:w="1387" w:type="dxa"/>
          </w:tcPr>
          <w:p w:rsidR="003B6803" w:rsidRPr="00043EF9" w:rsidRDefault="003B6803" w:rsidP="0072571F">
            <w:pPr>
              <w:pStyle w:val="TableParagraph"/>
              <w:rPr>
                <w:rFonts w:ascii="標楷體" w:eastAsia="標楷體" w:hAnsi="標楷體"/>
                <w:sz w:val="12"/>
              </w:rPr>
            </w:pPr>
          </w:p>
        </w:tc>
      </w:tr>
      <w:tr w:rsidR="003B6803" w:rsidRPr="00043EF9" w:rsidTr="00E654F3">
        <w:trPr>
          <w:trHeight w:val="201"/>
          <w:jc w:val="center"/>
        </w:trPr>
        <w:tc>
          <w:tcPr>
            <w:tcW w:w="428" w:type="dxa"/>
            <w:vMerge/>
            <w:vAlign w:val="center"/>
          </w:tcPr>
          <w:p w:rsidR="003B6803" w:rsidRPr="00043EF9" w:rsidRDefault="003B6803" w:rsidP="00B2307C">
            <w:pPr>
              <w:jc w:val="center"/>
              <w:rPr>
                <w:rFonts w:ascii="標楷體" w:eastAsia="標楷體" w:hAnsi="標楷體"/>
                <w:sz w:val="2"/>
                <w:szCs w:val="2"/>
              </w:rPr>
            </w:pPr>
          </w:p>
        </w:tc>
        <w:tc>
          <w:tcPr>
            <w:tcW w:w="794" w:type="dxa"/>
            <w:gridSpan w:val="2"/>
            <w:vMerge/>
            <w:vAlign w:val="center"/>
          </w:tcPr>
          <w:p w:rsidR="003B6803" w:rsidRPr="00043EF9" w:rsidRDefault="003B6803" w:rsidP="005D0846">
            <w:pPr>
              <w:jc w:val="center"/>
              <w:rPr>
                <w:rFonts w:ascii="標楷體" w:eastAsia="標楷體" w:hAnsi="標楷體"/>
                <w:sz w:val="2"/>
                <w:szCs w:val="2"/>
              </w:rPr>
            </w:pPr>
          </w:p>
        </w:tc>
        <w:tc>
          <w:tcPr>
            <w:tcW w:w="3160" w:type="dxa"/>
            <w:gridSpan w:val="2"/>
            <w:vAlign w:val="center"/>
          </w:tcPr>
          <w:p w:rsidR="003B6803" w:rsidRPr="00043EF9" w:rsidRDefault="003B6803" w:rsidP="005D0846">
            <w:pPr>
              <w:pStyle w:val="TableParagraph"/>
              <w:spacing w:line="181" w:lineRule="exact"/>
              <w:jc w:val="center"/>
              <w:rPr>
                <w:rFonts w:ascii="標楷體" w:eastAsia="標楷體" w:hAnsi="標楷體"/>
                <w:sz w:val="16"/>
              </w:rPr>
            </w:pPr>
            <w:r w:rsidRPr="00043EF9">
              <w:rPr>
                <w:rFonts w:ascii="標楷體" w:eastAsia="標楷體" w:hAnsi="標楷體"/>
                <w:sz w:val="16"/>
              </w:rPr>
              <w:t>國</w:t>
            </w:r>
            <w:r>
              <w:rPr>
                <w:rFonts w:ascii="標楷體" w:eastAsia="標楷體" w:hAnsi="標楷體" w:hint="eastAsia"/>
                <w:sz w:val="16"/>
                <w:lang w:eastAsia="zh-HK"/>
              </w:rPr>
              <w:t>語</w:t>
            </w:r>
            <w:r w:rsidRPr="00043EF9">
              <w:rPr>
                <w:rFonts w:ascii="標楷體" w:eastAsia="標楷體" w:hAnsi="標楷體"/>
                <w:sz w:val="16"/>
              </w:rPr>
              <w:t>文選修 2（適性選修）</w:t>
            </w:r>
          </w:p>
        </w:tc>
        <w:tc>
          <w:tcPr>
            <w:tcW w:w="790" w:type="dxa"/>
            <w:vMerge/>
            <w:tcBorders>
              <w:top w:val="nil"/>
            </w:tcBorders>
          </w:tcPr>
          <w:p w:rsidR="003B6803" w:rsidRPr="00043EF9" w:rsidRDefault="003B6803" w:rsidP="005D0846">
            <w:pPr>
              <w:jc w:val="center"/>
              <w:rPr>
                <w:rFonts w:ascii="標楷體" w:eastAsia="標楷體" w:hAnsi="標楷體"/>
                <w:sz w:val="2"/>
                <w:szCs w:val="2"/>
              </w:rPr>
            </w:pPr>
          </w:p>
        </w:tc>
        <w:tc>
          <w:tcPr>
            <w:tcW w:w="609" w:type="dxa"/>
          </w:tcPr>
          <w:p w:rsidR="003B6803" w:rsidRPr="00043EF9" w:rsidRDefault="003B6803" w:rsidP="0072571F">
            <w:pPr>
              <w:pStyle w:val="TableParagraph"/>
              <w:rPr>
                <w:rFonts w:ascii="標楷體" w:eastAsia="標楷體" w:hAnsi="標楷體"/>
                <w:sz w:val="14"/>
              </w:rPr>
            </w:pPr>
          </w:p>
        </w:tc>
        <w:tc>
          <w:tcPr>
            <w:tcW w:w="609" w:type="dxa"/>
          </w:tcPr>
          <w:p w:rsidR="003B6803" w:rsidRPr="00043EF9" w:rsidRDefault="003B6803" w:rsidP="0072571F">
            <w:pPr>
              <w:pStyle w:val="TableParagraph"/>
              <w:rPr>
                <w:rFonts w:ascii="標楷體" w:eastAsia="標楷體" w:hAnsi="標楷體"/>
                <w:sz w:val="14"/>
              </w:rPr>
            </w:pPr>
          </w:p>
        </w:tc>
        <w:tc>
          <w:tcPr>
            <w:tcW w:w="609" w:type="dxa"/>
          </w:tcPr>
          <w:p w:rsidR="003B6803" w:rsidRPr="00043EF9" w:rsidRDefault="003B6803" w:rsidP="0072571F">
            <w:pPr>
              <w:pStyle w:val="TableParagraph"/>
              <w:rPr>
                <w:rFonts w:ascii="標楷體" w:eastAsia="標楷體" w:hAnsi="標楷體"/>
                <w:sz w:val="14"/>
              </w:rPr>
            </w:pPr>
          </w:p>
        </w:tc>
        <w:tc>
          <w:tcPr>
            <w:tcW w:w="609" w:type="dxa"/>
          </w:tcPr>
          <w:p w:rsidR="003B6803" w:rsidRPr="00043EF9" w:rsidRDefault="003B6803" w:rsidP="0072571F">
            <w:pPr>
              <w:pStyle w:val="TableParagraph"/>
              <w:rPr>
                <w:rFonts w:ascii="標楷體" w:eastAsia="標楷體" w:hAnsi="標楷體"/>
                <w:sz w:val="14"/>
              </w:rPr>
            </w:pPr>
          </w:p>
        </w:tc>
        <w:tc>
          <w:tcPr>
            <w:tcW w:w="610" w:type="dxa"/>
          </w:tcPr>
          <w:p w:rsidR="003B6803" w:rsidRPr="00043EF9" w:rsidRDefault="003B6803" w:rsidP="0072571F">
            <w:pPr>
              <w:pStyle w:val="TableParagraph"/>
              <w:rPr>
                <w:rFonts w:ascii="標楷體" w:eastAsia="標楷體" w:hAnsi="標楷體"/>
                <w:sz w:val="14"/>
              </w:rPr>
            </w:pPr>
          </w:p>
        </w:tc>
        <w:tc>
          <w:tcPr>
            <w:tcW w:w="609" w:type="dxa"/>
          </w:tcPr>
          <w:p w:rsidR="003B6803" w:rsidRPr="00043EF9" w:rsidRDefault="003B6803" w:rsidP="0072571F">
            <w:pPr>
              <w:pStyle w:val="TableParagraph"/>
              <w:rPr>
                <w:rFonts w:ascii="標楷體" w:eastAsia="標楷體" w:hAnsi="標楷體"/>
                <w:sz w:val="14"/>
              </w:rPr>
            </w:pPr>
          </w:p>
        </w:tc>
        <w:tc>
          <w:tcPr>
            <w:tcW w:w="1387" w:type="dxa"/>
          </w:tcPr>
          <w:p w:rsidR="003B6803" w:rsidRPr="00043EF9" w:rsidRDefault="003B6803" w:rsidP="0072571F">
            <w:pPr>
              <w:pStyle w:val="TableParagraph"/>
              <w:rPr>
                <w:rFonts w:ascii="標楷體" w:eastAsia="標楷體" w:hAnsi="標楷體"/>
                <w:sz w:val="14"/>
              </w:rPr>
            </w:pPr>
          </w:p>
        </w:tc>
      </w:tr>
      <w:tr w:rsidR="003B6803" w:rsidRPr="00043EF9" w:rsidTr="00E654F3">
        <w:trPr>
          <w:trHeight w:val="198"/>
          <w:jc w:val="center"/>
        </w:trPr>
        <w:tc>
          <w:tcPr>
            <w:tcW w:w="428" w:type="dxa"/>
            <w:vMerge/>
            <w:vAlign w:val="center"/>
          </w:tcPr>
          <w:p w:rsidR="003B6803" w:rsidRPr="00043EF9" w:rsidRDefault="003B6803" w:rsidP="00B2307C">
            <w:pPr>
              <w:jc w:val="center"/>
              <w:rPr>
                <w:rFonts w:ascii="標楷體" w:eastAsia="標楷體" w:hAnsi="標楷體"/>
                <w:sz w:val="2"/>
                <w:szCs w:val="2"/>
              </w:rPr>
            </w:pPr>
          </w:p>
        </w:tc>
        <w:tc>
          <w:tcPr>
            <w:tcW w:w="794" w:type="dxa"/>
            <w:gridSpan w:val="2"/>
            <w:vMerge/>
            <w:vAlign w:val="center"/>
          </w:tcPr>
          <w:p w:rsidR="003B6803" w:rsidRPr="00043EF9" w:rsidRDefault="003B6803" w:rsidP="005D0846">
            <w:pPr>
              <w:jc w:val="center"/>
              <w:rPr>
                <w:rFonts w:ascii="標楷體" w:eastAsia="標楷體" w:hAnsi="標楷體"/>
                <w:sz w:val="2"/>
                <w:szCs w:val="2"/>
              </w:rPr>
            </w:pPr>
          </w:p>
        </w:tc>
        <w:tc>
          <w:tcPr>
            <w:tcW w:w="3160" w:type="dxa"/>
            <w:gridSpan w:val="2"/>
            <w:vAlign w:val="center"/>
          </w:tcPr>
          <w:p w:rsidR="003B6803" w:rsidRPr="00043EF9" w:rsidRDefault="003B6803" w:rsidP="005D0846">
            <w:pPr>
              <w:pStyle w:val="TableParagraph"/>
              <w:spacing w:line="179" w:lineRule="exact"/>
              <w:jc w:val="center"/>
              <w:rPr>
                <w:rFonts w:ascii="標楷體" w:eastAsia="標楷體" w:hAnsi="標楷體"/>
                <w:sz w:val="16"/>
              </w:rPr>
            </w:pPr>
            <w:r w:rsidRPr="00043EF9">
              <w:rPr>
                <w:rFonts w:ascii="標楷體" w:eastAsia="標楷體" w:hAnsi="標楷體"/>
                <w:sz w:val="16"/>
              </w:rPr>
              <w:t>英</w:t>
            </w:r>
            <w:r>
              <w:rPr>
                <w:rFonts w:ascii="標楷體" w:eastAsia="標楷體" w:hAnsi="標楷體" w:hint="eastAsia"/>
                <w:sz w:val="16"/>
                <w:lang w:eastAsia="zh-HK"/>
              </w:rPr>
              <w:t>語</w:t>
            </w:r>
            <w:r w:rsidRPr="00043EF9">
              <w:rPr>
                <w:rFonts w:ascii="標楷體" w:eastAsia="標楷體" w:hAnsi="標楷體"/>
                <w:sz w:val="16"/>
              </w:rPr>
              <w:t>文（</w:t>
            </w:r>
            <w:r>
              <w:rPr>
                <w:rFonts w:ascii="標楷體" w:eastAsia="標楷體" w:hAnsi="標楷體" w:hint="eastAsia"/>
                <w:sz w:val="16"/>
              </w:rPr>
              <w:t>英</w:t>
            </w:r>
            <w:r>
              <w:rPr>
                <w:rFonts w:ascii="標楷體" w:eastAsia="標楷體" w:hAnsi="標楷體" w:hint="eastAsia"/>
                <w:sz w:val="16"/>
                <w:lang w:eastAsia="zh-HK"/>
              </w:rPr>
              <w:t>語文或第二外國語文合計至少6</w:t>
            </w:r>
            <w:r w:rsidRPr="00043EF9">
              <w:rPr>
                <w:rFonts w:ascii="標楷體" w:eastAsia="標楷體" w:hAnsi="標楷體"/>
                <w:sz w:val="16"/>
              </w:rPr>
              <w:t>）</w:t>
            </w:r>
          </w:p>
        </w:tc>
        <w:tc>
          <w:tcPr>
            <w:tcW w:w="790" w:type="dxa"/>
            <w:vMerge/>
            <w:tcBorders>
              <w:top w:val="nil"/>
            </w:tcBorders>
          </w:tcPr>
          <w:p w:rsidR="003B6803" w:rsidRPr="00043EF9" w:rsidRDefault="003B6803" w:rsidP="005D0846">
            <w:pPr>
              <w:jc w:val="center"/>
              <w:rPr>
                <w:rFonts w:ascii="標楷體" w:eastAsia="標楷體" w:hAnsi="標楷體"/>
                <w:sz w:val="2"/>
                <w:szCs w:val="2"/>
              </w:rPr>
            </w:pPr>
          </w:p>
        </w:tc>
        <w:tc>
          <w:tcPr>
            <w:tcW w:w="609" w:type="dxa"/>
          </w:tcPr>
          <w:p w:rsidR="003B6803" w:rsidRPr="00043EF9" w:rsidRDefault="003B6803" w:rsidP="0072571F">
            <w:pPr>
              <w:pStyle w:val="TableParagraph"/>
              <w:rPr>
                <w:rFonts w:ascii="標楷體" w:eastAsia="標楷體" w:hAnsi="標楷體"/>
                <w:sz w:val="12"/>
              </w:rPr>
            </w:pPr>
          </w:p>
        </w:tc>
        <w:tc>
          <w:tcPr>
            <w:tcW w:w="609" w:type="dxa"/>
          </w:tcPr>
          <w:p w:rsidR="003B6803" w:rsidRPr="00043EF9" w:rsidRDefault="003B6803" w:rsidP="0072571F">
            <w:pPr>
              <w:pStyle w:val="TableParagraph"/>
              <w:rPr>
                <w:rFonts w:ascii="標楷體" w:eastAsia="標楷體" w:hAnsi="標楷體"/>
                <w:sz w:val="12"/>
              </w:rPr>
            </w:pPr>
          </w:p>
        </w:tc>
        <w:tc>
          <w:tcPr>
            <w:tcW w:w="609" w:type="dxa"/>
          </w:tcPr>
          <w:p w:rsidR="003B6803" w:rsidRPr="00043EF9" w:rsidRDefault="003B6803" w:rsidP="0072571F">
            <w:pPr>
              <w:pStyle w:val="TableParagraph"/>
              <w:rPr>
                <w:rFonts w:ascii="標楷體" w:eastAsia="標楷體" w:hAnsi="標楷體"/>
                <w:sz w:val="12"/>
              </w:rPr>
            </w:pPr>
          </w:p>
        </w:tc>
        <w:tc>
          <w:tcPr>
            <w:tcW w:w="609" w:type="dxa"/>
          </w:tcPr>
          <w:p w:rsidR="003B6803" w:rsidRPr="00043EF9" w:rsidRDefault="003B6803" w:rsidP="0072571F">
            <w:pPr>
              <w:pStyle w:val="TableParagraph"/>
              <w:rPr>
                <w:rFonts w:ascii="標楷體" w:eastAsia="標楷體" w:hAnsi="標楷體"/>
                <w:sz w:val="12"/>
              </w:rPr>
            </w:pPr>
          </w:p>
        </w:tc>
        <w:tc>
          <w:tcPr>
            <w:tcW w:w="610" w:type="dxa"/>
          </w:tcPr>
          <w:p w:rsidR="003B6803" w:rsidRPr="00043EF9" w:rsidRDefault="003B6803" w:rsidP="0072571F">
            <w:pPr>
              <w:pStyle w:val="TableParagraph"/>
              <w:rPr>
                <w:rFonts w:ascii="標楷體" w:eastAsia="標楷體" w:hAnsi="標楷體"/>
                <w:sz w:val="12"/>
              </w:rPr>
            </w:pPr>
          </w:p>
        </w:tc>
        <w:tc>
          <w:tcPr>
            <w:tcW w:w="609" w:type="dxa"/>
          </w:tcPr>
          <w:p w:rsidR="003B6803" w:rsidRPr="00043EF9" w:rsidRDefault="003B6803" w:rsidP="0072571F">
            <w:pPr>
              <w:pStyle w:val="TableParagraph"/>
              <w:rPr>
                <w:rFonts w:ascii="標楷體" w:eastAsia="標楷體" w:hAnsi="標楷體"/>
                <w:sz w:val="12"/>
              </w:rPr>
            </w:pPr>
          </w:p>
        </w:tc>
        <w:tc>
          <w:tcPr>
            <w:tcW w:w="1387" w:type="dxa"/>
          </w:tcPr>
          <w:p w:rsidR="003B6803" w:rsidRPr="00043EF9" w:rsidRDefault="003B6803" w:rsidP="0072571F">
            <w:pPr>
              <w:pStyle w:val="TableParagraph"/>
              <w:rPr>
                <w:rFonts w:ascii="標楷體" w:eastAsia="標楷體" w:hAnsi="標楷體"/>
                <w:sz w:val="12"/>
              </w:rPr>
            </w:pPr>
          </w:p>
        </w:tc>
      </w:tr>
      <w:tr w:rsidR="003B6803" w:rsidRPr="00043EF9" w:rsidTr="00E654F3">
        <w:trPr>
          <w:trHeight w:val="201"/>
          <w:jc w:val="center"/>
        </w:trPr>
        <w:tc>
          <w:tcPr>
            <w:tcW w:w="428" w:type="dxa"/>
            <w:vMerge/>
            <w:vAlign w:val="center"/>
          </w:tcPr>
          <w:p w:rsidR="003B6803" w:rsidRPr="00043EF9" w:rsidRDefault="003B6803" w:rsidP="00B2307C">
            <w:pPr>
              <w:jc w:val="center"/>
              <w:rPr>
                <w:rFonts w:ascii="標楷體" w:eastAsia="標楷體" w:hAnsi="標楷體"/>
                <w:sz w:val="2"/>
                <w:szCs w:val="2"/>
              </w:rPr>
            </w:pPr>
          </w:p>
        </w:tc>
        <w:tc>
          <w:tcPr>
            <w:tcW w:w="794" w:type="dxa"/>
            <w:gridSpan w:val="2"/>
            <w:vMerge/>
            <w:vAlign w:val="center"/>
          </w:tcPr>
          <w:p w:rsidR="003B6803" w:rsidRPr="00043EF9" w:rsidRDefault="003B6803" w:rsidP="005D0846">
            <w:pPr>
              <w:jc w:val="center"/>
              <w:rPr>
                <w:rFonts w:ascii="標楷體" w:eastAsia="標楷體" w:hAnsi="標楷體"/>
                <w:sz w:val="2"/>
                <w:szCs w:val="2"/>
              </w:rPr>
            </w:pPr>
          </w:p>
        </w:tc>
        <w:tc>
          <w:tcPr>
            <w:tcW w:w="3160" w:type="dxa"/>
            <w:gridSpan w:val="2"/>
            <w:vAlign w:val="center"/>
          </w:tcPr>
          <w:p w:rsidR="003B6803" w:rsidRPr="00043EF9" w:rsidRDefault="003B6803" w:rsidP="005D0846">
            <w:pPr>
              <w:pStyle w:val="TableParagraph"/>
              <w:spacing w:line="181" w:lineRule="exact"/>
              <w:jc w:val="center"/>
              <w:rPr>
                <w:rFonts w:ascii="標楷體" w:eastAsia="標楷體" w:hAnsi="標楷體"/>
                <w:sz w:val="16"/>
                <w:lang w:eastAsia="en-US"/>
              </w:rPr>
            </w:pPr>
            <w:r w:rsidRPr="00043EF9">
              <w:rPr>
                <w:rFonts w:ascii="標楷體" w:eastAsia="標楷體" w:hAnsi="標楷體"/>
                <w:sz w:val="16"/>
                <w:lang w:eastAsia="en-US"/>
              </w:rPr>
              <w:t>第二外國語文</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10"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1387" w:type="dxa"/>
          </w:tcPr>
          <w:p w:rsidR="003B6803" w:rsidRPr="00043EF9" w:rsidRDefault="003B6803" w:rsidP="0072571F">
            <w:pPr>
              <w:pStyle w:val="TableParagraph"/>
              <w:rPr>
                <w:rFonts w:ascii="標楷體" w:eastAsia="標楷體" w:hAnsi="標楷體"/>
                <w:sz w:val="14"/>
                <w:lang w:eastAsia="en-US"/>
              </w:rPr>
            </w:pPr>
          </w:p>
        </w:tc>
      </w:tr>
      <w:tr w:rsidR="003B6803" w:rsidRPr="00043EF9" w:rsidTr="00E654F3">
        <w:trPr>
          <w:trHeight w:val="199"/>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5D0846">
            <w:pPr>
              <w:pStyle w:val="TableParagraph"/>
              <w:spacing w:line="179" w:lineRule="exact"/>
              <w:ind w:right="64"/>
              <w:jc w:val="center"/>
              <w:rPr>
                <w:rFonts w:ascii="標楷體" w:eastAsia="標楷體" w:hAnsi="標楷體"/>
                <w:sz w:val="16"/>
                <w:lang w:eastAsia="en-US"/>
              </w:rPr>
            </w:pPr>
            <w:r w:rsidRPr="00043EF9">
              <w:rPr>
                <w:rFonts w:ascii="標楷體" w:eastAsia="標楷體" w:hAnsi="標楷體"/>
                <w:sz w:val="16"/>
                <w:lang w:eastAsia="en-US"/>
              </w:rPr>
              <w:t>數學甲</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10"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1387" w:type="dxa"/>
          </w:tcPr>
          <w:p w:rsidR="003B6803" w:rsidRPr="00043EF9" w:rsidRDefault="003B6803" w:rsidP="0072571F">
            <w:pPr>
              <w:pStyle w:val="TableParagraph"/>
              <w:rPr>
                <w:rFonts w:ascii="標楷體" w:eastAsia="標楷體" w:hAnsi="標楷體"/>
                <w:sz w:val="12"/>
                <w:lang w:eastAsia="en-US"/>
              </w:rPr>
            </w:pPr>
          </w:p>
        </w:tc>
      </w:tr>
      <w:tr w:rsidR="003B6803" w:rsidRPr="00043EF9" w:rsidTr="00E654F3">
        <w:trPr>
          <w:trHeight w:val="201"/>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5D0846">
            <w:pPr>
              <w:pStyle w:val="TableParagraph"/>
              <w:spacing w:line="181" w:lineRule="exact"/>
              <w:ind w:right="64"/>
              <w:jc w:val="center"/>
              <w:rPr>
                <w:rFonts w:ascii="標楷體" w:eastAsia="標楷體" w:hAnsi="標楷體"/>
                <w:sz w:val="16"/>
                <w:lang w:eastAsia="en-US"/>
              </w:rPr>
            </w:pPr>
            <w:r w:rsidRPr="00043EF9">
              <w:rPr>
                <w:rFonts w:ascii="標楷體" w:eastAsia="標楷體" w:hAnsi="標楷體"/>
                <w:sz w:val="16"/>
                <w:lang w:eastAsia="en-US"/>
              </w:rPr>
              <w:t>數學乙</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10"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1387" w:type="dxa"/>
          </w:tcPr>
          <w:p w:rsidR="003B6803" w:rsidRPr="00043EF9" w:rsidRDefault="003B6803" w:rsidP="0072571F">
            <w:pPr>
              <w:pStyle w:val="TableParagraph"/>
              <w:rPr>
                <w:rFonts w:ascii="標楷體" w:eastAsia="標楷體" w:hAnsi="標楷體"/>
                <w:sz w:val="14"/>
                <w:lang w:eastAsia="en-US"/>
              </w:rPr>
            </w:pPr>
          </w:p>
        </w:tc>
      </w:tr>
      <w:tr w:rsidR="003B6803" w:rsidRPr="00043EF9" w:rsidTr="00E654F3">
        <w:trPr>
          <w:trHeight w:val="198"/>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5D0846">
            <w:pPr>
              <w:pStyle w:val="TableParagraph"/>
              <w:spacing w:line="179" w:lineRule="exact"/>
              <w:ind w:left="71" w:right="64"/>
              <w:jc w:val="center"/>
              <w:rPr>
                <w:rFonts w:ascii="標楷體" w:eastAsia="標楷體" w:hAnsi="標楷體"/>
                <w:sz w:val="16"/>
                <w:lang w:eastAsia="en-US"/>
              </w:rPr>
            </w:pPr>
            <w:r>
              <w:rPr>
                <w:rFonts w:ascii="標楷體" w:eastAsia="標楷體" w:hAnsi="標楷體" w:hint="eastAsia"/>
                <w:sz w:val="16"/>
                <w:lang w:eastAsia="zh-HK"/>
              </w:rPr>
              <w:t>選修</w:t>
            </w:r>
            <w:r w:rsidRPr="00043EF9">
              <w:rPr>
                <w:rFonts w:ascii="標楷體" w:eastAsia="標楷體" w:hAnsi="標楷體"/>
                <w:sz w:val="16"/>
                <w:lang w:eastAsia="en-US"/>
              </w:rPr>
              <w:t>物理</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10"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1387" w:type="dxa"/>
          </w:tcPr>
          <w:p w:rsidR="003B6803" w:rsidRPr="00043EF9" w:rsidRDefault="003B6803" w:rsidP="0072571F">
            <w:pPr>
              <w:pStyle w:val="TableParagraph"/>
              <w:rPr>
                <w:rFonts w:ascii="標楷體" w:eastAsia="標楷體" w:hAnsi="標楷體"/>
                <w:sz w:val="12"/>
                <w:lang w:eastAsia="en-US"/>
              </w:rPr>
            </w:pPr>
          </w:p>
        </w:tc>
      </w:tr>
      <w:tr w:rsidR="003B6803" w:rsidRPr="00043EF9" w:rsidTr="00E654F3">
        <w:trPr>
          <w:trHeight w:val="201"/>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5D0846">
            <w:pPr>
              <w:pStyle w:val="TableParagraph"/>
              <w:spacing w:line="181" w:lineRule="exact"/>
              <w:ind w:left="71" w:right="64"/>
              <w:jc w:val="center"/>
              <w:rPr>
                <w:rFonts w:ascii="標楷體" w:eastAsia="標楷體" w:hAnsi="標楷體"/>
                <w:sz w:val="16"/>
                <w:lang w:eastAsia="en-US"/>
              </w:rPr>
            </w:pPr>
            <w:r>
              <w:rPr>
                <w:rFonts w:ascii="標楷體" w:eastAsia="標楷體" w:hAnsi="標楷體" w:hint="eastAsia"/>
                <w:sz w:val="16"/>
                <w:lang w:eastAsia="zh-HK"/>
              </w:rPr>
              <w:t>選修</w:t>
            </w:r>
            <w:r w:rsidRPr="00043EF9">
              <w:rPr>
                <w:rFonts w:ascii="標楷體" w:eastAsia="標楷體" w:hAnsi="標楷體"/>
                <w:sz w:val="16"/>
                <w:lang w:eastAsia="en-US"/>
              </w:rPr>
              <w:t>化學</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10"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1387" w:type="dxa"/>
          </w:tcPr>
          <w:p w:rsidR="003B6803" w:rsidRPr="00043EF9" w:rsidRDefault="003B6803" w:rsidP="0072571F">
            <w:pPr>
              <w:pStyle w:val="TableParagraph"/>
              <w:rPr>
                <w:rFonts w:ascii="標楷體" w:eastAsia="標楷體" w:hAnsi="標楷體"/>
                <w:sz w:val="14"/>
                <w:lang w:eastAsia="en-US"/>
              </w:rPr>
            </w:pPr>
          </w:p>
        </w:tc>
      </w:tr>
      <w:tr w:rsidR="003B6803" w:rsidRPr="00043EF9" w:rsidTr="00E654F3">
        <w:trPr>
          <w:trHeight w:val="198"/>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5D0846">
            <w:pPr>
              <w:pStyle w:val="TableParagraph"/>
              <w:spacing w:line="179" w:lineRule="exact"/>
              <w:ind w:left="71" w:right="64"/>
              <w:jc w:val="center"/>
              <w:rPr>
                <w:rFonts w:ascii="標楷體" w:eastAsia="標楷體" w:hAnsi="標楷體"/>
                <w:sz w:val="16"/>
                <w:lang w:eastAsia="en-US"/>
              </w:rPr>
            </w:pPr>
            <w:r>
              <w:rPr>
                <w:rFonts w:ascii="標楷體" w:eastAsia="標楷體" w:hAnsi="標楷體" w:hint="eastAsia"/>
                <w:sz w:val="16"/>
                <w:lang w:eastAsia="zh-HK"/>
              </w:rPr>
              <w:t>選修</w:t>
            </w:r>
            <w:r w:rsidRPr="00043EF9">
              <w:rPr>
                <w:rFonts w:ascii="標楷體" w:eastAsia="標楷體" w:hAnsi="標楷體"/>
                <w:sz w:val="16"/>
                <w:lang w:eastAsia="en-US"/>
              </w:rPr>
              <w:t>生物</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10"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1387" w:type="dxa"/>
          </w:tcPr>
          <w:p w:rsidR="003B6803" w:rsidRPr="00043EF9" w:rsidRDefault="003B6803" w:rsidP="0072571F">
            <w:pPr>
              <w:pStyle w:val="TableParagraph"/>
              <w:rPr>
                <w:rFonts w:ascii="標楷體" w:eastAsia="標楷體" w:hAnsi="標楷體"/>
                <w:sz w:val="12"/>
                <w:lang w:eastAsia="en-US"/>
              </w:rPr>
            </w:pPr>
          </w:p>
        </w:tc>
      </w:tr>
      <w:tr w:rsidR="003B6803" w:rsidRPr="00043EF9" w:rsidTr="00E654F3">
        <w:trPr>
          <w:trHeight w:val="201"/>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5D0846">
            <w:pPr>
              <w:pStyle w:val="TableParagraph"/>
              <w:spacing w:line="181" w:lineRule="exact"/>
              <w:ind w:left="71" w:right="64"/>
              <w:jc w:val="center"/>
              <w:rPr>
                <w:rFonts w:ascii="標楷體" w:eastAsia="標楷體" w:hAnsi="標楷體"/>
                <w:sz w:val="16"/>
                <w:lang w:eastAsia="en-US"/>
              </w:rPr>
            </w:pPr>
            <w:r>
              <w:rPr>
                <w:rFonts w:ascii="標楷體" w:eastAsia="標楷體" w:hAnsi="標楷體" w:hint="eastAsia"/>
                <w:sz w:val="16"/>
                <w:lang w:eastAsia="zh-HK"/>
              </w:rPr>
              <w:t>選修</w:t>
            </w:r>
            <w:r w:rsidRPr="00043EF9">
              <w:rPr>
                <w:rFonts w:ascii="標楷體" w:eastAsia="標楷體" w:hAnsi="標楷體"/>
                <w:sz w:val="16"/>
                <w:lang w:eastAsia="en-US"/>
              </w:rPr>
              <w:t>地球科學</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10"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1387" w:type="dxa"/>
          </w:tcPr>
          <w:p w:rsidR="003B6803" w:rsidRPr="00043EF9" w:rsidRDefault="003B6803" w:rsidP="0072571F">
            <w:pPr>
              <w:pStyle w:val="TableParagraph"/>
              <w:rPr>
                <w:rFonts w:ascii="標楷體" w:eastAsia="標楷體" w:hAnsi="標楷體"/>
                <w:sz w:val="14"/>
                <w:lang w:eastAsia="en-US"/>
              </w:rPr>
            </w:pPr>
          </w:p>
        </w:tc>
      </w:tr>
      <w:tr w:rsidR="003B6803" w:rsidRPr="00043EF9" w:rsidTr="00E654F3">
        <w:trPr>
          <w:trHeight w:val="198"/>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5D0846">
            <w:pPr>
              <w:pStyle w:val="TableParagraph"/>
              <w:spacing w:line="179" w:lineRule="exact"/>
              <w:ind w:left="71" w:right="64"/>
              <w:jc w:val="center"/>
              <w:rPr>
                <w:rFonts w:ascii="標楷體" w:eastAsia="標楷體" w:hAnsi="標楷體"/>
                <w:sz w:val="16"/>
                <w:lang w:eastAsia="en-US"/>
              </w:rPr>
            </w:pPr>
            <w:r w:rsidRPr="00043EF9">
              <w:rPr>
                <w:rFonts w:ascii="標楷體" w:eastAsia="標楷體" w:hAnsi="標楷體"/>
                <w:sz w:val="16"/>
                <w:lang w:eastAsia="en-US"/>
              </w:rPr>
              <w:t>選修歷史</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10"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1387" w:type="dxa"/>
          </w:tcPr>
          <w:p w:rsidR="003B6803" w:rsidRPr="00043EF9" w:rsidRDefault="003B6803" w:rsidP="0072571F">
            <w:pPr>
              <w:pStyle w:val="TableParagraph"/>
              <w:rPr>
                <w:rFonts w:ascii="標楷體" w:eastAsia="標楷體" w:hAnsi="標楷體"/>
                <w:sz w:val="12"/>
                <w:lang w:eastAsia="en-US"/>
              </w:rPr>
            </w:pPr>
          </w:p>
        </w:tc>
      </w:tr>
      <w:tr w:rsidR="003B6803" w:rsidRPr="00043EF9" w:rsidTr="00E654F3">
        <w:trPr>
          <w:trHeight w:val="201"/>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5D0846">
            <w:pPr>
              <w:pStyle w:val="TableParagraph"/>
              <w:spacing w:line="181" w:lineRule="exact"/>
              <w:ind w:left="71" w:right="64"/>
              <w:jc w:val="center"/>
              <w:rPr>
                <w:rFonts w:ascii="標楷體" w:eastAsia="標楷體" w:hAnsi="標楷體"/>
                <w:sz w:val="16"/>
                <w:lang w:eastAsia="en-US"/>
              </w:rPr>
            </w:pPr>
            <w:r w:rsidRPr="00043EF9">
              <w:rPr>
                <w:rFonts w:ascii="標楷體" w:eastAsia="標楷體" w:hAnsi="標楷體"/>
                <w:sz w:val="16"/>
                <w:lang w:eastAsia="en-US"/>
              </w:rPr>
              <w:t>選修地理</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10"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1387" w:type="dxa"/>
          </w:tcPr>
          <w:p w:rsidR="003B6803" w:rsidRPr="00043EF9" w:rsidRDefault="003B6803" w:rsidP="0072571F">
            <w:pPr>
              <w:pStyle w:val="TableParagraph"/>
              <w:rPr>
                <w:rFonts w:ascii="標楷體" w:eastAsia="標楷體" w:hAnsi="標楷體"/>
                <w:sz w:val="14"/>
                <w:lang w:eastAsia="en-US"/>
              </w:rPr>
            </w:pPr>
          </w:p>
        </w:tc>
      </w:tr>
      <w:tr w:rsidR="003B6803" w:rsidRPr="00043EF9" w:rsidTr="00E654F3">
        <w:trPr>
          <w:trHeight w:val="198"/>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5D0846">
            <w:pPr>
              <w:pStyle w:val="TableParagraph"/>
              <w:spacing w:line="179" w:lineRule="exact"/>
              <w:ind w:left="71" w:right="64"/>
              <w:jc w:val="center"/>
              <w:rPr>
                <w:rFonts w:ascii="標楷體" w:eastAsia="標楷體" w:hAnsi="標楷體"/>
                <w:sz w:val="16"/>
                <w:lang w:eastAsia="en-US"/>
              </w:rPr>
            </w:pPr>
            <w:r w:rsidRPr="00043EF9">
              <w:rPr>
                <w:rFonts w:ascii="標楷體" w:eastAsia="標楷體" w:hAnsi="標楷體"/>
                <w:sz w:val="16"/>
                <w:lang w:eastAsia="en-US"/>
              </w:rPr>
              <w:t>選修公民</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610" w:type="dxa"/>
          </w:tcPr>
          <w:p w:rsidR="003B6803" w:rsidRPr="00043EF9" w:rsidRDefault="003B6803" w:rsidP="0072571F">
            <w:pPr>
              <w:pStyle w:val="TableParagraph"/>
              <w:rPr>
                <w:rFonts w:ascii="標楷體" w:eastAsia="標楷體" w:hAnsi="標楷體"/>
                <w:sz w:val="12"/>
                <w:lang w:eastAsia="en-US"/>
              </w:rPr>
            </w:pPr>
          </w:p>
        </w:tc>
        <w:tc>
          <w:tcPr>
            <w:tcW w:w="609" w:type="dxa"/>
          </w:tcPr>
          <w:p w:rsidR="003B6803" w:rsidRPr="00043EF9" w:rsidRDefault="003B6803" w:rsidP="0072571F">
            <w:pPr>
              <w:pStyle w:val="TableParagraph"/>
              <w:rPr>
                <w:rFonts w:ascii="標楷體" w:eastAsia="標楷體" w:hAnsi="標楷體"/>
                <w:sz w:val="12"/>
                <w:lang w:eastAsia="en-US"/>
              </w:rPr>
            </w:pPr>
          </w:p>
        </w:tc>
        <w:tc>
          <w:tcPr>
            <w:tcW w:w="1387" w:type="dxa"/>
          </w:tcPr>
          <w:p w:rsidR="003B6803" w:rsidRPr="00043EF9" w:rsidRDefault="003B6803" w:rsidP="0072571F">
            <w:pPr>
              <w:pStyle w:val="TableParagraph"/>
              <w:rPr>
                <w:rFonts w:ascii="標楷體" w:eastAsia="標楷體" w:hAnsi="標楷體"/>
                <w:sz w:val="12"/>
                <w:lang w:eastAsia="en-US"/>
              </w:rPr>
            </w:pPr>
          </w:p>
        </w:tc>
      </w:tr>
      <w:tr w:rsidR="003B6803" w:rsidRPr="00043EF9" w:rsidTr="00E654F3">
        <w:trPr>
          <w:trHeight w:val="201"/>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5D0846">
            <w:pPr>
              <w:pStyle w:val="TableParagraph"/>
              <w:spacing w:line="181" w:lineRule="exact"/>
              <w:jc w:val="center"/>
              <w:rPr>
                <w:rFonts w:ascii="標楷體" w:eastAsia="標楷體" w:hAnsi="標楷體"/>
                <w:sz w:val="16"/>
                <w:lang w:eastAsia="en-US"/>
              </w:rPr>
            </w:pPr>
            <w:r w:rsidRPr="00043EF9">
              <w:rPr>
                <w:rFonts w:ascii="標楷體" w:eastAsia="標楷體" w:hAnsi="標楷體"/>
                <w:sz w:val="16"/>
                <w:lang w:eastAsia="en-US"/>
              </w:rPr>
              <w:t>藝術領域選修</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10"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1387" w:type="dxa"/>
          </w:tcPr>
          <w:p w:rsidR="003B6803" w:rsidRPr="00043EF9" w:rsidRDefault="003B6803" w:rsidP="0072571F">
            <w:pPr>
              <w:pStyle w:val="TableParagraph"/>
              <w:rPr>
                <w:rFonts w:ascii="標楷體" w:eastAsia="標楷體" w:hAnsi="標楷體"/>
                <w:sz w:val="14"/>
                <w:lang w:eastAsia="en-US"/>
              </w:rPr>
            </w:pPr>
          </w:p>
        </w:tc>
      </w:tr>
      <w:tr w:rsidR="003B6803" w:rsidRPr="00043EF9" w:rsidTr="00E654F3">
        <w:trPr>
          <w:trHeight w:val="201"/>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5D0846">
            <w:pPr>
              <w:pStyle w:val="TableParagraph"/>
              <w:spacing w:line="181" w:lineRule="exact"/>
              <w:jc w:val="center"/>
              <w:rPr>
                <w:rFonts w:ascii="標楷體" w:eastAsia="標楷體" w:hAnsi="標楷體"/>
                <w:sz w:val="16"/>
                <w:lang w:eastAsia="en-US"/>
              </w:rPr>
            </w:pPr>
            <w:r>
              <w:rPr>
                <w:rFonts w:ascii="標楷體" w:eastAsia="標楷體" w:hAnsi="標楷體" w:hint="eastAsia"/>
                <w:sz w:val="16"/>
                <w:lang w:eastAsia="zh-HK"/>
              </w:rPr>
              <w:t>科技領域選修</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10"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1387" w:type="dxa"/>
          </w:tcPr>
          <w:p w:rsidR="003B6803" w:rsidRPr="00043EF9" w:rsidRDefault="003B6803" w:rsidP="0072571F">
            <w:pPr>
              <w:pStyle w:val="TableParagraph"/>
              <w:rPr>
                <w:rFonts w:ascii="標楷體" w:eastAsia="標楷體" w:hAnsi="標楷體"/>
                <w:sz w:val="14"/>
                <w:lang w:eastAsia="en-US"/>
              </w:rPr>
            </w:pPr>
          </w:p>
        </w:tc>
      </w:tr>
      <w:tr w:rsidR="003B6803" w:rsidRPr="00043EF9" w:rsidTr="00E654F3">
        <w:trPr>
          <w:trHeight w:val="201"/>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764287">
            <w:pPr>
              <w:pStyle w:val="TableParagraph"/>
              <w:spacing w:line="181" w:lineRule="exact"/>
              <w:jc w:val="center"/>
              <w:rPr>
                <w:rFonts w:ascii="標楷體" w:eastAsia="標楷體" w:hAnsi="標楷體"/>
                <w:sz w:val="16"/>
                <w:lang w:eastAsia="en-US"/>
              </w:rPr>
            </w:pPr>
            <w:r w:rsidRPr="00043EF9">
              <w:rPr>
                <w:rFonts w:ascii="標楷體" w:eastAsia="標楷體" w:hAnsi="標楷體"/>
                <w:sz w:val="16"/>
                <w:lang w:eastAsia="en-US"/>
              </w:rPr>
              <w:t>綜合動領域選修</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10"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1387" w:type="dxa"/>
          </w:tcPr>
          <w:p w:rsidR="003B6803" w:rsidRPr="00043EF9" w:rsidRDefault="003B6803" w:rsidP="0072571F">
            <w:pPr>
              <w:pStyle w:val="TableParagraph"/>
              <w:rPr>
                <w:rFonts w:ascii="標楷體" w:eastAsia="標楷體" w:hAnsi="標楷體"/>
                <w:sz w:val="14"/>
                <w:lang w:eastAsia="en-US"/>
              </w:rPr>
            </w:pPr>
          </w:p>
        </w:tc>
      </w:tr>
      <w:tr w:rsidR="003B6803" w:rsidRPr="00043EF9" w:rsidTr="00E654F3">
        <w:trPr>
          <w:trHeight w:val="201"/>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vMerge/>
            <w:vAlign w:val="center"/>
          </w:tcPr>
          <w:p w:rsidR="003B6803" w:rsidRPr="00043EF9" w:rsidRDefault="003B6803" w:rsidP="005D0846">
            <w:pPr>
              <w:jc w:val="center"/>
              <w:rPr>
                <w:rFonts w:ascii="標楷體" w:eastAsia="標楷體" w:hAnsi="標楷體"/>
                <w:sz w:val="2"/>
                <w:szCs w:val="2"/>
                <w:lang w:eastAsia="en-US"/>
              </w:rPr>
            </w:pPr>
          </w:p>
        </w:tc>
        <w:tc>
          <w:tcPr>
            <w:tcW w:w="3160" w:type="dxa"/>
            <w:gridSpan w:val="2"/>
            <w:vAlign w:val="center"/>
          </w:tcPr>
          <w:p w:rsidR="003B6803" w:rsidRPr="00043EF9" w:rsidRDefault="003B6803" w:rsidP="00764287">
            <w:pPr>
              <w:pStyle w:val="TableParagraph"/>
              <w:spacing w:line="181" w:lineRule="exact"/>
              <w:jc w:val="center"/>
              <w:rPr>
                <w:rFonts w:ascii="標楷體" w:eastAsia="標楷體" w:hAnsi="標楷體"/>
                <w:sz w:val="16"/>
                <w:lang w:eastAsia="en-US"/>
              </w:rPr>
            </w:pPr>
            <w:r>
              <w:rPr>
                <w:rFonts w:ascii="標楷體" w:eastAsia="標楷體" w:hAnsi="標楷體" w:hint="eastAsia"/>
                <w:sz w:val="16"/>
                <w:lang w:eastAsia="zh-HK"/>
              </w:rPr>
              <w:t>健康與體育領域選修</w:t>
            </w:r>
          </w:p>
        </w:tc>
        <w:tc>
          <w:tcPr>
            <w:tcW w:w="790" w:type="dxa"/>
            <w:vMerge/>
            <w:tcBorders>
              <w:top w:val="nil"/>
            </w:tcBorders>
          </w:tcPr>
          <w:p w:rsidR="003B6803" w:rsidRPr="00043EF9" w:rsidRDefault="003B6803" w:rsidP="005D0846">
            <w:pPr>
              <w:jc w:val="center"/>
              <w:rPr>
                <w:rFonts w:ascii="標楷體" w:eastAsia="標楷體" w:hAnsi="標楷體"/>
                <w:sz w:val="2"/>
                <w:szCs w:val="2"/>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610" w:type="dxa"/>
          </w:tcPr>
          <w:p w:rsidR="003B6803" w:rsidRPr="00043EF9" w:rsidRDefault="003B6803" w:rsidP="0072571F">
            <w:pPr>
              <w:pStyle w:val="TableParagraph"/>
              <w:rPr>
                <w:rFonts w:ascii="標楷體" w:eastAsia="標楷體" w:hAnsi="標楷體"/>
                <w:sz w:val="14"/>
                <w:lang w:eastAsia="en-US"/>
              </w:rPr>
            </w:pPr>
          </w:p>
        </w:tc>
        <w:tc>
          <w:tcPr>
            <w:tcW w:w="609" w:type="dxa"/>
          </w:tcPr>
          <w:p w:rsidR="003B6803" w:rsidRPr="00043EF9" w:rsidRDefault="003B6803" w:rsidP="0072571F">
            <w:pPr>
              <w:pStyle w:val="TableParagraph"/>
              <w:rPr>
                <w:rFonts w:ascii="標楷體" w:eastAsia="標楷體" w:hAnsi="標楷體"/>
                <w:sz w:val="14"/>
                <w:lang w:eastAsia="en-US"/>
              </w:rPr>
            </w:pPr>
          </w:p>
        </w:tc>
        <w:tc>
          <w:tcPr>
            <w:tcW w:w="1387" w:type="dxa"/>
          </w:tcPr>
          <w:p w:rsidR="003B6803" w:rsidRPr="00043EF9" w:rsidRDefault="003B6803" w:rsidP="0072571F">
            <w:pPr>
              <w:pStyle w:val="TableParagraph"/>
              <w:rPr>
                <w:rFonts w:ascii="標楷體" w:eastAsia="標楷體" w:hAnsi="標楷體"/>
                <w:sz w:val="14"/>
                <w:lang w:eastAsia="en-US"/>
              </w:rPr>
            </w:pPr>
          </w:p>
        </w:tc>
      </w:tr>
      <w:tr w:rsidR="003B6803" w:rsidRPr="00043EF9" w:rsidTr="00123318">
        <w:trPr>
          <w:trHeight w:val="201"/>
          <w:jc w:val="center"/>
        </w:trPr>
        <w:tc>
          <w:tcPr>
            <w:tcW w:w="428" w:type="dxa"/>
            <w:vMerge/>
            <w:vAlign w:val="center"/>
          </w:tcPr>
          <w:p w:rsidR="003B6803" w:rsidRPr="00043EF9" w:rsidRDefault="003B6803" w:rsidP="00B2307C">
            <w:pPr>
              <w:jc w:val="center"/>
              <w:rPr>
                <w:rFonts w:ascii="標楷體" w:eastAsia="標楷體" w:hAnsi="標楷體"/>
                <w:sz w:val="2"/>
                <w:szCs w:val="2"/>
                <w:lang w:eastAsia="en-US"/>
              </w:rPr>
            </w:pPr>
          </w:p>
        </w:tc>
        <w:tc>
          <w:tcPr>
            <w:tcW w:w="794" w:type="dxa"/>
            <w:gridSpan w:val="2"/>
            <w:tcBorders>
              <w:top w:val="nil"/>
            </w:tcBorders>
            <w:vAlign w:val="center"/>
          </w:tcPr>
          <w:p w:rsidR="003B6803" w:rsidRPr="00043EF9" w:rsidRDefault="003B6803" w:rsidP="003B6803">
            <w:pPr>
              <w:rPr>
                <w:rFonts w:ascii="標楷體" w:eastAsia="標楷體" w:hAnsi="標楷體"/>
                <w:sz w:val="2"/>
                <w:szCs w:val="2"/>
              </w:rPr>
            </w:pPr>
            <w:r>
              <w:rPr>
                <w:rFonts w:ascii="標楷體" w:eastAsia="標楷體" w:hAnsi="標楷體" w:hint="eastAsia"/>
                <w:sz w:val="16"/>
                <w:szCs w:val="16"/>
                <w:lang w:eastAsia="zh-HK"/>
              </w:rPr>
              <w:t>多元</w:t>
            </w:r>
            <w:r w:rsidRPr="003B6803">
              <w:rPr>
                <w:rFonts w:ascii="標楷體" w:eastAsia="標楷體" w:hAnsi="標楷體" w:hint="eastAsia"/>
                <w:sz w:val="16"/>
                <w:szCs w:val="16"/>
                <w:lang w:eastAsia="zh-HK"/>
              </w:rPr>
              <w:t>選修</w:t>
            </w:r>
          </w:p>
        </w:tc>
        <w:tc>
          <w:tcPr>
            <w:tcW w:w="3160" w:type="dxa"/>
            <w:gridSpan w:val="2"/>
            <w:vAlign w:val="center"/>
          </w:tcPr>
          <w:p w:rsidR="003B6803" w:rsidRDefault="003B6803" w:rsidP="005D0846">
            <w:pPr>
              <w:pStyle w:val="TableParagraph"/>
              <w:spacing w:line="181" w:lineRule="exact"/>
              <w:jc w:val="center"/>
              <w:rPr>
                <w:rFonts w:ascii="標楷體" w:eastAsia="標楷體" w:hAnsi="標楷體"/>
                <w:sz w:val="16"/>
                <w:lang w:eastAsia="zh-HK"/>
              </w:rPr>
            </w:pPr>
            <w:r>
              <w:rPr>
                <w:rFonts w:ascii="標楷體" w:eastAsia="標楷體" w:hAnsi="標楷體"/>
                <w:sz w:val="16"/>
              </w:rPr>
              <w:t>9</w:t>
            </w:r>
            <w:r>
              <w:rPr>
                <w:rFonts w:ascii="標楷體" w:eastAsia="標楷體" w:hAnsi="標楷體" w:hint="eastAsia"/>
                <w:sz w:val="16"/>
                <w:lang w:eastAsia="zh-HK"/>
              </w:rPr>
              <w:t>選1(學生至少應修習6學分)</w:t>
            </w:r>
          </w:p>
        </w:tc>
        <w:tc>
          <w:tcPr>
            <w:tcW w:w="790" w:type="dxa"/>
            <w:tcBorders>
              <w:top w:val="nil"/>
            </w:tcBorders>
          </w:tcPr>
          <w:p w:rsidR="003B6803" w:rsidRPr="00043EF9" w:rsidRDefault="003B6803" w:rsidP="005D0846">
            <w:pPr>
              <w:jc w:val="center"/>
              <w:rPr>
                <w:rFonts w:ascii="標楷體" w:eastAsia="標楷體" w:hAnsi="標楷體"/>
                <w:sz w:val="2"/>
                <w:szCs w:val="2"/>
              </w:rPr>
            </w:pPr>
          </w:p>
        </w:tc>
        <w:tc>
          <w:tcPr>
            <w:tcW w:w="609" w:type="dxa"/>
          </w:tcPr>
          <w:p w:rsidR="003B6803" w:rsidRPr="00043EF9" w:rsidRDefault="003B6803" w:rsidP="0072571F">
            <w:pPr>
              <w:pStyle w:val="TableParagraph"/>
              <w:rPr>
                <w:rFonts w:ascii="標楷體" w:eastAsia="標楷體" w:hAnsi="標楷體"/>
                <w:sz w:val="14"/>
              </w:rPr>
            </w:pPr>
          </w:p>
        </w:tc>
        <w:tc>
          <w:tcPr>
            <w:tcW w:w="609" w:type="dxa"/>
          </w:tcPr>
          <w:p w:rsidR="003B6803" w:rsidRPr="00043EF9" w:rsidRDefault="003B6803" w:rsidP="0072571F">
            <w:pPr>
              <w:pStyle w:val="TableParagraph"/>
              <w:rPr>
                <w:rFonts w:ascii="標楷體" w:eastAsia="標楷體" w:hAnsi="標楷體"/>
                <w:sz w:val="14"/>
              </w:rPr>
            </w:pPr>
          </w:p>
        </w:tc>
        <w:tc>
          <w:tcPr>
            <w:tcW w:w="609" w:type="dxa"/>
          </w:tcPr>
          <w:p w:rsidR="003B6803" w:rsidRPr="00043EF9" w:rsidRDefault="003B6803" w:rsidP="0072571F">
            <w:pPr>
              <w:pStyle w:val="TableParagraph"/>
              <w:rPr>
                <w:rFonts w:ascii="標楷體" w:eastAsia="標楷體" w:hAnsi="標楷體"/>
                <w:sz w:val="14"/>
              </w:rPr>
            </w:pPr>
          </w:p>
        </w:tc>
        <w:tc>
          <w:tcPr>
            <w:tcW w:w="609" w:type="dxa"/>
          </w:tcPr>
          <w:p w:rsidR="003B6803" w:rsidRPr="00043EF9" w:rsidRDefault="003B6803" w:rsidP="0072571F">
            <w:pPr>
              <w:pStyle w:val="TableParagraph"/>
              <w:rPr>
                <w:rFonts w:ascii="標楷體" w:eastAsia="標楷體" w:hAnsi="標楷體"/>
                <w:sz w:val="14"/>
              </w:rPr>
            </w:pPr>
          </w:p>
        </w:tc>
        <w:tc>
          <w:tcPr>
            <w:tcW w:w="610" w:type="dxa"/>
          </w:tcPr>
          <w:p w:rsidR="003B6803" w:rsidRPr="00043EF9" w:rsidRDefault="003B6803" w:rsidP="0072571F">
            <w:pPr>
              <w:pStyle w:val="TableParagraph"/>
              <w:rPr>
                <w:rFonts w:ascii="標楷體" w:eastAsia="標楷體" w:hAnsi="標楷體"/>
                <w:sz w:val="14"/>
              </w:rPr>
            </w:pPr>
          </w:p>
        </w:tc>
        <w:tc>
          <w:tcPr>
            <w:tcW w:w="609" w:type="dxa"/>
          </w:tcPr>
          <w:p w:rsidR="003B6803" w:rsidRPr="00043EF9" w:rsidRDefault="003B6803" w:rsidP="0072571F">
            <w:pPr>
              <w:pStyle w:val="TableParagraph"/>
              <w:rPr>
                <w:rFonts w:ascii="標楷體" w:eastAsia="標楷體" w:hAnsi="標楷體"/>
                <w:sz w:val="14"/>
              </w:rPr>
            </w:pPr>
          </w:p>
        </w:tc>
        <w:tc>
          <w:tcPr>
            <w:tcW w:w="1387" w:type="dxa"/>
          </w:tcPr>
          <w:p w:rsidR="003B6803" w:rsidRPr="00043EF9" w:rsidRDefault="003B6803" w:rsidP="0072571F">
            <w:pPr>
              <w:pStyle w:val="TableParagraph"/>
              <w:rPr>
                <w:rFonts w:ascii="標楷體" w:eastAsia="標楷體" w:hAnsi="標楷體"/>
                <w:sz w:val="14"/>
              </w:rPr>
            </w:pPr>
          </w:p>
        </w:tc>
      </w:tr>
    </w:tbl>
    <w:p w:rsidR="00E93B61" w:rsidRDefault="00E93B61" w:rsidP="00E93B61">
      <w:pPr>
        <w:widowControl/>
      </w:pPr>
      <w:r>
        <w:br w:type="page"/>
      </w:r>
    </w:p>
    <w:p w:rsidR="00E93B61" w:rsidRDefault="00E93B61" w:rsidP="00E93B61">
      <w:r w:rsidRPr="002F4BA7">
        <w:rPr>
          <w:rFonts w:hint="eastAsia"/>
          <w:highlight w:val="yellow"/>
        </w:rPr>
        <w:lastRenderedPageBreak/>
        <w:t>拾肆、問與答</w:t>
      </w:r>
    </w:p>
    <w:tbl>
      <w:tblPr>
        <w:tblStyle w:val="a4"/>
        <w:tblW w:w="5000" w:type="pct"/>
        <w:tblLook w:val="04A0" w:firstRow="1" w:lastRow="0" w:firstColumn="1" w:lastColumn="0" w:noHBand="0" w:noVBand="1"/>
      </w:tblPr>
      <w:tblGrid>
        <w:gridCol w:w="720"/>
        <w:gridCol w:w="1159"/>
        <w:gridCol w:w="2318"/>
        <w:gridCol w:w="6223"/>
      </w:tblGrid>
      <w:tr w:rsidR="002F4BA7" w:rsidTr="00D41567">
        <w:tc>
          <w:tcPr>
            <w:tcW w:w="704" w:type="dxa"/>
          </w:tcPr>
          <w:p w:rsidR="002F4BA7" w:rsidRDefault="002F4BA7" w:rsidP="002F4BA7">
            <w:pPr>
              <w:widowControl/>
            </w:pPr>
            <w:r>
              <w:rPr>
                <w:rFonts w:ascii="新細明體" w:eastAsia="新細明體" w:hAnsi="新細明體" w:cs="新細明體" w:hint="eastAsia"/>
              </w:rPr>
              <w:t>序號</w:t>
            </w:r>
          </w:p>
        </w:tc>
        <w:tc>
          <w:tcPr>
            <w:tcW w:w="1134" w:type="dxa"/>
          </w:tcPr>
          <w:p w:rsidR="002F4BA7" w:rsidRDefault="002F4BA7" w:rsidP="002F4BA7">
            <w:pPr>
              <w:widowControl/>
            </w:pPr>
            <w:r>
              <w:rPr>
                <w:rFonts w:ascii="新細明體" w:eastAsia="新細明體" w:hAnsi="新細明體" w:cs="新細明體" w:hint="eastAsia"/>
              </w:rPr>
              <w:t>分類</w:t>
            </w:r>
          </w:p>
        </w:tc>
        <w:tc>
          <w:tcPr>
            <w:tcW w:w="2268" w:type="dxa"/>
          </w:tcPr>
          <w:p w:rsidR="002F4BA7" w:rsidRDefault="002F4BA7" w:rsidP="002F4BA7">
            <w:pPr>
              <w:widowControl/>
            </w:pPr>
            <w:r>
              <w:rPr>
                <w:rFonts w:ascii="新細明體" w:eastAsia="新細明體" w:hAnsi="新細明體" w:cs="新細明體" w:hint="eastAsia"/>
              </w:rPr>
              <w:t>問題</w:t>
            </w:r>
          </w:p>
        </w:tc>
        <w:tc>
          <w:tcPr>
            <w:tcW w:w="6088" w:type="dxa"/>
          </w:tcPr>
          <w:p w:rsidR="002F4BA7" w:rsidRDefault="002F4BA7" w:rsidP="002F4BA7">
            <w:pPr>
              <w:widowControl/>
            </w:pPr>
            <w:r>
              <w:rPr>
                <w:rFonts w:ascii="新細明體" w:eastAsia="新細明體" w:hAnsi="新細明體" w:cs="新細明體" w:hint="eastAsia"/>
              </w:rPr>
              <w:t>回答</w:t>
            </w:r>
          </w:p>
        </w:tc>
      </w:tr>
      <w:tr w:rsidR="002F4BA7" w:rsidTr="00D41567">
        <w:tc>
          <w:tcPr>
            <w:tcW w:w="704" w:type="dxa"/>
          </w:tcPr>
          <w:p w:rsidR="002F4BA7" w:rsidRPr="00AE37E5" w:rsidRDefault="002F4BA7" w:rsidP="002F4BA7">
            <w:pPr>
              <w:pStyle w:val="TableParagraph"/>
              <w:spacing w:line="360" w:lineRule="exact"/>
              <w:ind w:left="78" w:right="45"/>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134" w:type="dxa"/>
          </w:tcPr>
          <w:p w:rsidR="002F4BA7" w:rsidRPr="00AE37E5" w:rsidRDefault="002F4BA7" w:rsidP="002F4BA7">
            <w:pPr>
              <w:pStyle w:val="TableParagraph"/>
              <w:spacing w:line="360" w:lineRule="exact"/>
              <w:ind w:right="139"/>
              <w:jc w:val="both"/>
              <w:rPr>
                <w:rFonts w:asciiTheme="minorEastAsia" w:eastAsiaTheme="minorEastAsia" w:hAnsiTheme="minorEastAsia"/>
                <w:sz w:val="24"/>
              </w:rPr>
            </w:pPr>
            <w:r w:rsidRPr="00AE37E5">
              <w:rPr>
                <w:rFonts w:asciiTheme="minorEastAsia" w:eastAsiaTheme="minorEastAsia" w:hAnsiTheme="minorEastAsia"/>
                <w:sz w:val="24"/>
              </w:rPr>
              <w:t>課程諮詢教師任務</w:t>
            </w:r>
          </w:p>
        </w:tc>
        <w:tc>
          <w:tcPr>
            <w:tcW w:w="2268" w:type="dxa"/>
          </w:tcPr>
          <w:p w:rsidR="002F4BA7" w:rsidRPr="00AE37E5" w:rsidRDefault="002F4BA7" w:rsidP="002F4BA7">
            <w:pPr>
              <w:pStyle w:val="TableParagraph"/>
              <w:spacing w:before="1" w:line="360" w:lineRule="exact"/>
              <w:ind w:right="81"/>
              <w:jc w:val="both"/>
              <w:rPr>
                <w:rFonts w:asciiTheme="minorEastAsia" w:eastAsiaTheme="minorEastAsia" w:hAnsiTheme="minorEastAsia"/>
                <w:sz w:val="24"/>
              </w:rPr>
            </w:pPr>
            <w:r w:rsidRPr="00AE37E5">
              <w:rPr>
                <w:rFonts w:asciiTheme="minorEastAsia" w:eastAsiaTheme="minorEastAsia" w:hAnsiTheme="minorEastAsia"/>
                <w:sz w:val="24"/>
              </w:rPr>
              <w:t>課程諮詢老師是否一定要提供學生課程諮詢，是否也一定要記錄在學生學習歷程檔案，如不做是否會怎麼樣？</w:t>
            </w:r>
          </w:p>
        </w:tc>
        <w:tc>
          <w:tcPr>
            <w:tcW w:w="6088" w:type="dxa"/>
          </w:tcPr>
          <w:p w:rsidR="005435A9" w:rsidRDefault="002F4BA7" w:rsidP="005435A9">
            <w:pPr>
              <w:pStyle w:val="TableParagraph"/>
              <w:numPr>
                <w:ilvl w:val="0"/>
                <w:numId w:val="18"/>
              </w:numPr>
              <w:spacing w:line="360" w:lineRule="exact"/>
              <w:ind w:right="54"/>
              <w:jc w:val="both"/>
              <w:rPr>
                <w:rFonts w:asciiTheme="minorEastAsia" w:eastAsiaTheme="minorEastAsia" w:hAnsiTheme="minorEastAsia"/>
                <w:sz w:val="24"/>
              </w:rPr>
            </w:pPr>
            <w:r w:rsidRPr="00AE37E5">
              <w:rPr>
                <w:rFonts w:asciiTheme="minorEastAsia" w:eastAsiaTheme="minorEastAsia" w:hAnsiTheme="minorEastAsia"/>
                <w:spacing w:val="1"/>
                <w:sz w:val="24"/>
              </w:rPr>
              <w:t xml:space="preserve">教育部 </w:t>
            </w:r>
            <w:r w:rsidRPr="00AE37E5">
              <w:rPr>
                <w:rFonts w:asciiTheme="minorEastAsia" w:eastAsiaTheme="minorEastAsia" w:hAnsiTheme="minorEastAsia"/>
                <w:sz w:val="24"/>
              </w:rPr>
              <w:t>103</w:t>
            </w:r>
            <w:r w:rsidRPr="00AE37E5">
              <w:rPr>
                <w:rFonts w:asciiTheme="minorEastAsia" w:eastAsiaTheme="minorEastAsia" w:hAnsiTheme="minorEastAsia"/>
                <w:spacing w:val="5"/>
                <w:sz w:val="24"/>
              </w:rPr>
              <w:t xml:space="preserve"> 年 </w:t>
            </w:r>
            <w:r w:rsidRPr="00AE37E5">
              <w:rPr>
                <w:rFonts w:asciiTheme="minorEastAsia" w:eastAsiaTheme="minorEastAsia" w:hAnsiTheme="minorEastAsia"/>
                <w:sz w:val="24"/>
              </w:rPr>
              <w:t>11</w:t>
            </w:r>
            <w:r w:rsidRPr="00AE37E5">
              <w:rPr>
                <w:rFonts w:asciiTheme="minorEastAsia" w:eastAsiaTheme="minorEastAsia" w:hAnsiTheme="minorEastAsia"/>
                <w:spacing w:val="5"/>
                <w:sz w:val="24"/>
              </w:rPr>
              <w:t xml:space="preserve"> 月 </w:t>
            </w:r>
            <w:r w:rsidRPr="00AE37E5">
              <w:rPr>
                <w:rFonts w:asciiTheme="minorEastAsia" w:eastAsiaTheme="minorEastAsia" w:hAnsiTheme="minorEastAsia"/>
                <w:sz w:val="24"/>
              </w:rPr>
              <w:t>28 日訂定發布之十二年國民基本教育課程綱要總綱已明定，學</w:t>
            </w:r>
            <w:r w:rsidRPr="00AE37E5">
              <w:rPr>
                <w:rFonts w:asciiTheme="minorEastAsia" w:eastAsiaTheme="minorEastAsia" w:hAnsiTheme="minorEastAsia"/>
                <w:spacing w:val="-6"/>
                <w:sz w:val="24"/>
              </w:rPr>
              <w:t>生適性選修輔導需搭配課程諮詢及生涯輔導，包括參考性向及興趣測驗、大專院校進</w:t>
            </w:r>
            <w:r w:rsidRPr="00AE37E5">
              <w:rPr>
                <w:rFonts w:asciiTheme="minorEastAsia" w:eastAsiaTheme="minorEastAsia" w:hAnsiTheme="minorEastAsia"/>
                <w:spacing w:val="-13"/>
                <w:sz w:val="24"/>
              </w:rPr>
              <w:t>路建議的選修課程等。學生每學期應與課程諮詢教師討論，諮詢紀錄應列入高級中等學校學生學習歷程檔案。</w:t>
            </w:r>
          </w:p>
          <w:p w:rsidR="002F4BA7" w:rsidRPr="005435A9" w:rsidRDefault="002F4BA7" w:rsidP="005435A9">
            <w:pPr>
              <w:pStyle w:val="TableParagraph"/>
              <w:numPr>
                <w:ilvl w:val="0"/>
                <w:numId w:val="18"/>
              </w:numPr>
              <w:spacing w:line="360" w:lineRule="exact"/>
              <w:ind w:right="54"/>
              <w:jc w:val="both"/>
              <w:rPr>
                <w:rFonts w:asciiTheme="minorEastAsia" w:eastAsiaTheme="minorEastAsia" w:hAnsiTheme="minorEastAsia"/>
                <w:sz w:val="24"/>
              </w:rPr>
            </w:pPr>
            <w:r w:rsidRPr="005435A9">
              <w:rPr>
                <w:rFonts w:asciiTheme="minorEastAsia" w:eastAsiaTheme="minorEastAsia" w:hAnsiTheme="minorEastAsia"/>
                <w:sz w:val="24"/>
              </w:rPr>
              <w:t>承上，課諮教師設置要點第 3 點規定，課程諮詢教師之工作內容如下：</w:t>
            </w:r>
          </w:p>
          <w:p w:rsidR="002F4BA7" w:rsidRPr="00AE37E5" w:rsidRDefault="002F4BA7" w:rsidP="002F4BA7">
            <w:pPr>
              <w:pStyle w:val="TableParagraph"/>
              <w:spacing w:before="28" w:line="360" w:lineRule="exact"/>
              <w:ind w:left="1329" w:right="61" w:hanging="721"/>
              <w:rPr>
                <w:rFonts w:asciiTheme="minorEastAsia" w:eastAsiaTheme="minorEastAsia" w:hAnsiTheme="minorEastAsia"/>
                <w:sz w:val="24"/>
              </w:rPr>
            </w:pPr>
            <w:r w:rsidRPr="00AE37E5">
              <w:rPr>
                <w:rFonts w:asciiTheme="minorEastAsia" w:eastAsiaTheme="minorEastAsia" w:hAnsiTheme="minorEastAsia"/>
                <w:sz w:val="24"/>
              </w:rPr>
              <w:t>（一）</w:t>
            </w:r>
            <w:r w:rsidRPr="00AE37E5">
              <w:rPr>
                <w:rFonts w:asciiTheme="minorEastAsia" w:eastAsiaTheme="minorEastAsia" w:hAnsiTheme="minorEastAsia"/>
                <w:spacing w:val="-10"/>
                <w:sz w:val="24"/>
              </w:rPr>
              <w:t>每學期學生選課前，協助學校編輯選課輔導手冊，並向學生、家長及教師說明學校課程計畫之課程及其與學生進路發展之關聯。</w:t>
            </w:r>
          </w:p>
          <w:p w:rsidR="00B2307C" w:rsidRDefault="002F4BA7" w:rsidP="00B2307C">
            <w:pPr>
              <w:pStyle w:val="TableParagraph"/>
              <w:spacing w:line="360" w:lineRule="exact"/>
              <w:ind w:left="1329" w:right="56" w:hanging="721"/>
              <w:rPr>
                <w:rFonts w:asciiTheme="minorEastAsia" w:eastAsiaTheme="minorEastAsia" w:hAnsiTheme="minorEastAsia"/>
                <w:spacing w:val="-11"/>
                <w:sz w:val="24"/>
              </w:rPr>
            </w:pPr>
            <w:r w:rsidRPr="00AE37E5">
              <w:rPr>
                <w:rFonts w:asciiTheme="minorEastAsia" w:eastAsiaTheme="minorEastAsia" w:hAnsiTheme="minorEastAsia"/>
                <w:sz w:val="24"/>
              </w:rPr>
              <w:t>（二）</w:t>
            </w:r>
            <w:r w:rsidRPr="00AE37E5">
              <w:rPr>
                <w:rFonts w:asciiTheme="minorEastAsia" w:eastAsiaTheme="minorEastAsia" w:hAnsiTheme="minorEastAsia"/>
                <w:spacing w:val="-11"/>
                <w:sz w:val="24"/>
              </w:rPr>
              <w:t>每學期學生選課期間，參考學生學習歷程檔案，以團體或個別方式提供學生諮詢。</w:t>
            </w:r>
          </w:p>
          <w:p w:rsidR="002F4BA7" w:rsidRPr="00AE37E5" w:rsidRDefault="002F4BA7" w:rsidP="00B2307C">
            <w:pPr>
              <w:pStyle w:val="TableParagraph"/>
              <w:spacing w:line="360" w:lineRule="exact"/>
              <w:ind w:left="1329" w:right="56" w:hanging="721"/>
              <w:rPr>
                <w:rFonts w:asciiTheme="minorEastAsia" w:eastAsiaTheme="minorEastAsia" w:hAnsiTheme="minorEastAsia"/>
                <w:sz w:val="24"/>
              </w:rPr>
            </w:pPr>
            <w:r w:rsidRPr="00AE37E5">
              <w:rPr>
                <w:rFonts w:asciiTheme="minorEastAsia" w:eastAsiaTheme="minorEastAsia" w:hAnsiTheme="minorEastAsia"/>
                <w:sz w:val="24"/>
              </w:rPr>
              <w:t>（三）針對有生涯輔導需求之學生，由專任輔導教師或導師依其性向及興趣測驗結果輔導後，提供個別方式之課程諮詢。</w:t>
            </w:r>
          </w:p>
          <w:p w:rsidR="002F4BA7" w:rsidRPr="00AE37E5" w:rsidRDefault="002F4BA7" w:rsidP="005435A9">
            <w:pPr>
              <w:pStyle w:val="TableParagraph"/>
              <w:numPr>
                <w:ilvl w:val="0"/>
                <w:numId w:val="20"/>
              </w:numPr>
              <w:spacing w:line="360" w:lineRule="exact"/>
              <w:rPr>
                <w:rFonts w:asciiTheme="minorEastAsia" w:eastAsiaTheme="minorEastAsia" w:hAnsiTheme="minorEastAsia"/>
                <w:sz w:val="24"/>
              </w:rPr>
            </w:pPr>
            <w:r w:rsidRPr="00AE37E5">
              <w:rPr>
                <w:rFonts w:asciiTheme="minorEastAsia" w:eastAsiaTheme="minorEastAsia" w:hAnsiTheme="minorEastAsia"/>
                <w:sz w:val="24"/>
              </w:rPr>
              <w:t>將課程諮詢紀錄登載於學生學習歷程檔案。</w:t>
            </w:r>
          </w:p>
          <w:p w:rsidR="005435A9" w:rsidRDefault="002F4BA7" w:rsidP="005435A9">
            <w:pPr>
              <w:pStyle w:val="TableParagraph"/>
              <w:numPr>
                <w:ilvl w:val="0"/>
                <w:numId w:val="18"/>
              </w:numPr>
              <w:spacing w:before="28" w:line="360" w:lineRule="exact"/>
              <w:ind w:right="-15"/>
              <w:jc w:val="both"/>
              <w:rPr>
                <w:rFonts w:asciiTheme="minorEastAsia" w:eastAsiaTheme="minorEastAsia" w:hAnsiTheme="minorEastAsia"/>
                <w:sz w:val="24"/>
              </w:rPr>
            </w:pPr>
            <w:r w:rsidRPr="00AE37E5">
              <w:rPr>
                <w:rFonts w:asciiTheme="minorEastAsia" w:eastAsiaTheme="minorEastAsia" w:hAnsiTheme="minorEastAsia"/>
                <w:spacing w:val="-9"/>
                <w:sz w:val="24"/>
              </w:rPr>
              <w:t>考量新課綱實施後，大專院校之考試與招生制度變革及學校之課程規劃，將有高度連</w:t>
            </w:r>
            <w:r w:rsidRPr="00AE37E5">
              <w:rPr>
                <w:rFonts w:asciiTheme="minorEastAsia" w:eastAsiaTheme="minorEastAsia" w:hAnsiTheme="minorEastAsia"/>
                <w:spacing w:val="-11"/>
                <w:sz w:val="24"/>
              </w:rPr>
              <w:t>動相關，且學校須改變過往採取分類組</w:t>
            </w:r>
            <w:r w:rsidRPr="00AE37E5">
              <w:rPr>
                <w:rFonts w:asciiTheme="minorEastAsia" w:eastAsiaTheme="minorEastAsia" w:hAnsiTheme="minorEastAsia"/>
                <w:sz w:val="24"/>
              </w:rPr>
              <w:t>（</w:t>
            </w:r>
            <w:r w:rsidRPr="00AE37E5">
              <w:rPr>
                <w:rFonts w:asciiTheme="minorEastAsia" w:eastAsiaTheme="minorEastAsia" w:hAnsiTheme="minorEastAsia"/>
                <w:spacing w:val="-7"/>
                <w:sz w:val="24"/>
              </w:rPr>
              <w:t>社會組或自然組、第一類組或第二類組或第三類組</w:t>
            </w:r>
            <w:r w:rsidRPr="00AE37E5">
              <w:rPr>
                <w:rFonts w:asciiTheme="minorEastAsia" w:eastAsiaTheme="minorEastAsia" w:hAnsiTheme="minorEastAsia"/>
                <w:spacing w:val="-68"/>
                <w:sz w:val="24"/>
              </w:rPr>
              <w:t>）</w:t>
            </w:r>
            <w:r w:rsidRPr="00AE37E5">
              <w:rPr>
                <w:rFonts w:asciiTheme="minorEastAsia" w:eastAsiaTheme="minorEastAsia" w:hAnsiTheme="minorEastAsia"/>
                <w:spacing w:val="-15"/>
                <w:sz w:val="24"/>
              </w:rPr>
              <w:t>規劃課程之方式，應擬訂學校課程地圖，並辦理課程說明會、輔導學生選課、</w:t>
            </w:r>
            <w:r w:rsidRPr="00AE37E5">
              <w:rPr>
                <w:rFonts w:asciiTheme="minorEastAsia" w:eastAsiaTheme="minorEastAsia" w:hAnsiTheme="minorEastAsia"/>
                <w:spacing w:val="-19"/>
                <w:sz w:val="24"/>
              </w:rPr>
              <w:t>提供學生選課對應未來相關進路之諮詢及紀錄學生之選課，有系統、有步驟地規劃及辦理「課程諮詢」相關事宜，以強化對學生之課程輔導諮詢。</w:t>
            </w:r>
          </w:p>
          <w:p w:rsidR="002F4BA7" w:rsidRPr="00AE37E5" w:rsidRDefault="002F4BA7" w:rsidP="005435A9">
            <w:pPr>
              <w:pStyle w:val="TableParagraph"/>
              <w:numPr>
                <w:ilvl w:val="0"/>
                <w:numId w:val="18"/>
              </w:numPr>
              <w:spacing w:before="28" w:line="360" w:lineRule="exact"/>
              <w:ind w:right="-15"/>
              <w:jc w:val="both"/>
              <w:rPr>
                <w:rFonts w:asciiTheme="minorEastAsia" w:eastAsiaTheme="minorEastAsia" w:hAnsiTheme="minorEastAsia"/>
                <w:sz w:val="24"/>
              </w:rPr>
            </w:pPr>
            <w:r w:rsidRPr="005435A9">
              <w:rPr>
                <w:rFonts w:asciiTheme="minorEastAsia" w:eastAsiaTheme="minorEastAsia" w:hAnsiTheme="minorEastAsia"/>
                <w:spacing w:val="-6"/>
                <w:sz w:val="24"/>
              </w:rPr>
              <w:t>學校遴選具資格者擔任課程諮詢教師，由學校所籌組之課程諮詢教師遴選</w:t>
            </w:r>
            <w:r w:rsidRPr="005435A9">
              <w:rPr>
                <w:rFonts w:asciiTheme="minorEastAsia" w:eastAsiaTheme="minorEastAsia" w:hAnsiTheme="minorEastAsia" w:hint="eastAsia"/>
                <w:spacing w:val="-6"/>
                <w:sz w:val="24"/>
              </w:rPr>
              <w:t xml:space="preserve"> </w:t>
            </w:r>
            <w:r w:rsidRPr="005435A9">
              <w:rPr>
                <w:rFonts w:asciiTheme="minorEastAsia" w:eastAsiaTheme="minorEastAsia" w:hAnsiTheme="minorEastAsia"/>
                <w:spacing w:val="-6"/>
                <w:sz w:val="24"/>
              </w:rPr>
              <w:t>會，依所訂</w:t>
            </w:r>
            <w:r w:rsidRPr="005435A9">
              <w:rPr>
                <w:rFonts w:asciiTheme="minorEastAsia" w:eastAsiaTheme="minorEastAsia" w:hAnsiTheme="minorEastAsia"/>
                <w:sz w:val="24"/>
              </w:rPr>
              <w:t>相關規範為之；惟仍尊重教師個人意願。</w:t>
            </w:r>
          </w:p>
        </w:tc>
      </w:tr>
      <w:tr w:rsidR="002F4BA7" w:rsidTr="00D41567">
        <w:tc>
          <w:tcPr>
            <w:tcW w:w="704" w:type="dxa"/>
          </w:tcPr>
          <w:p w:rsidR="002F4BA7" w:rsidRPr="00AE37E5" w:rsidRDefault="005435A9" w:rsidP="002F4BA7">
            <w:pPr>
              <w:pStyle w:val="TableParagraph"/>
              <w:spacing w:line="360" w:lineRule="exact"/>
              <w:ind w:right="45"/>
              <w:rPr>
                <w:rFonts w:asciiTheme="minorEastAsia" w:eastAsiaTheme="minorEastAsia" w:hAnsiTheme="minorEastAsia"/>
                <w:sz w:val="24"/>
              </w:rPr>
            </w:pPr>
            <w:r>
              <w:rPr>
                <w:rFonts w:asciiTheme="minorEastAsia" w:eastAsiaTheme="minorEastAsia" w:hAnsiTheme="minorEastAsia"/>
                <w:sz w:val="24"/>
              </w:rPr>
              <w:t>2</w:t>
            </w:r>
          </w:p>
        </w:tc>
        <w:tc>
          <w:tcPr>
            <w:tcW w:w="1134" w:type="dxa"/>
          </w:tcPr>
          <w:p w:rsidR="002F4BA7" w:rsidRPr="00AE37E5" w:rsidRDefault="002F4BA7" w:rsidP="002F4BA7">
            <w:pPr>
              <w:pStyle w:val="TableParagraph"/>
              <w:spacing w:line="360" w:lineRule="exact"/>
              <w:ind w:right="139"/>
              <w:jc w:val="both"/>
              <w:rPr>
                <w:rFonts w:asciiTheme="minorEastAsia" w:eastAsiaTheme="minorEastAsia" w:hAnsiTheme="minorEastAsia"/>
                <w:sz w:val="24"/>
              </w:rPr>
            </w:pPr>
            <w:r w:rsidRPr="00AE37E5">
              <w:rPr>
                <w:rFonts w:asciiTheme="minorEastAsia" w:eastAsiaTheme="minorEastAsia" w:hAnsiTheme="minorEastAsia"/>
                <w:sz w:val="24"/>
              </w:rPr>
              <w:t>課程諮詢方式</w:t>
            </w:r>
          </w:p>
        </w:tc>
        <w:tc>
          <w:tcPr>
            <w:tcW w:w="2268" w:type="dxa"/>
          </w:tcPr>
          <w:p w:rsidR="002F4BA7" w:rsidRPr="00AE37E5" w:rsidRDefault="002F4BA7" w:rsidP="002F4BA7">
            <w:pPr>
              <w:pStyle w:val="TableParagraph"/>
              <w:spacing w:before="1" w:line="360" w:lineRule="exact"/>
              <w:ind w:right="81"/>
              <w:jc w:val="both"/>
              <w:rPr>
                <w:rFonts w:asciiTheme="minorEastAsia" w:eastAsiaTheme="minorEastAsia" w:hAnsiTheme="minorEastAsia"/>
                <w:sz w:val="24"/>
              </w:rPr>
            </w:pPr>
            <w:r w:rsidRPr="00AE37E5">
              <w:rPr>
                <w:rFonts w:asciiTheme="minorEastAsia" w:eastAsiaTheme="minorEastAsia" w:hAnsiTheme="minorEastAsia"/>
                <w:sz w:val="24"/>
              </w:rPr>
              <w:t>學生於高一所選定之班群或學群，至高二時若想改變可否？若可，則學生之選課是否將有所調整？</w:t>
            </w:r>
          </w:p>
        </w:tc>
        <w:tc>
          <w:tcPr>
            <w:tcW w:w="6088" w:type="dxa"/>
          </w:tcPr>
          <w:p w:rsidR="002F4BA7" w:rsidRPr="00AE37E5" w:rsidRDefault="002F4BA7" w:rsidP="005435A9">
            <w:pPr>
              <w:pStyle w:val="TableParagraph"/>
              <w:numPr>
                <w:ilvl w:val="0"/>
                <w:numId w:val="21"/>
              </w:numPr>
              <w:spacing w:before="2" w:line="360" w:lineRule="exact"/>
              <w:ind w:right="59"/>
              <w:rPr>
                <w:rFonts w:asciiTheme="minorEastAsia" w:eastAsiaTheme="minorEastAsia" w:hAnsiTheme="minorEastAsia"/>
                <w:sz w:val="24"/>
              </w:rPr>
            </w:pPr>
            <w:r w:rsidRPr="00AE37E5">
              <w:rPr>
                <w:rFonts w:asciiTheme="minorEastAsia" w:eastAsiaTheme="minorEastAsia" w:hAnsiTheme="minorEastAsia"/>
                <w:spacing w:val="-8"/>
                <w:sz w:val="24"/>
              </w:rPr>
              <w:t>學生若經與家長及導師討論後，確定改變原所選定之班群或學群，應尊重學生、家長之自主考量及決定。</w:t>
            </w:r>
          </w:p>
          <w:p w:rsidR="002F4BA7" w:rsidRPr="00AE37E5" w:rsidRDefault="002F4BA7" w:rsidP="005435A9">
            <w:pPr>
              <w:pStyle w:val="TableParagraph"/>
              <w:numPr>
                <w:ilvl w:val="0"/>
                <w:numId w:val="21"/>
              </w:numPr>
              <w:spacing w:line="360" w:lineRule="exact"/>
              <w:ind w:right="56"/>
              <w:rPr>
                <w:rFonts w:asciiTheme="minorEastAsia" w:eastAsiaTheme="minorEastAsia" w:hAnsiTheme="minorEastAsia"/>
                <w:sz w:val="24"/>
              </w:rPr>
            </w:pPr>
            <w:r w:rsidRPr="00AE37E5">
              <w:rPr>
                <w:rFonts w:asciiTheme="minorEastAsia" w:eastAsiaTheme="minorEastAsia" w:hAnsiTheme="minorEastAsia"/>
                <w:spacing w:val="-7"/>
                <w:sz w:val="24"/>
              </w:rPr>
              <w:t>學生改變原選定之班群或學群後，其選課理所當然將有所調整，此時任其課程諮詢教師者，應協助輔導其選課。</w:t>
            </w:r>
          </w:p>
          <w:p w:rsidR="002F4BA7" w:rsidRDefault="002F4BA7" w:rsidP="005435A9">
            <w:pPr>
              <w:pStyle w:val="TableParagraph"/>
              <w:numPr>
                <w:ilvl w:val="0"/>
                <w:numId w:val="21"/>
              </w:numPr>
              <w:spacing w:line="360" w:lineRule="exact"/>
              <w:rPr>
                <w:rFonts w:asciiTheme="minorEastAsia" w:eastAsiaTheme="minorEastAsia" w:hAnsiTheme="minorEastAsia"/>
                <w:sz w:val="24"/>
              </w:rPr>
            </w:pPr>
            <w:r w:rsidRPr="00AE37E5">
              <w:rPr>
                <w:rFonts w:asciiTheme="minorEastAsia" w:eastAsiaTheme="minorEastAsia" w:hAnsiTheme="minorEastAsia"/>
                <w:spacing w:val="-11"/>
                <w:sz w:val="24"/>
              </w:rPr>
              <w:t>至於學生之學分、成績採認問題，即須依高級中等學校學生學習評量辦法之相關規定</w:t>
            </w:r>
            <w:r w:rsidRPr="00AE37E5">
              <w:rPr>
                <w:rFonts w:asciiTheme="minorEastAsia" w:eastAsiaTheme="minorEastAsia" w:hAnsiTheme="minorEastAsia"/>
                <w:sz w:val="24"/>
              </w:rPr>
              <w:t>辦理。</w:t>
            </w:r>
          </w:p>
          <w:p w:rsidR="002F4BA7" w:rsidRPr="00AE37E5" w:rsidRDefault="002F4BA7" w:rsidP="002F4BA7">
            <w:pPr>
              <w:pStyle w:val="TableParagraph"/>
              <w:spacing w:line="360" w:lineRule="exact"/>
              <w:ind w:left="608"/>
              <w:rPr>
                <w:rFonts w:asciiTheme="minorEastAsia" w:eastAsiaTheme="minorEastAsia" w:hAnsiTheme="minorEastAsia"/>
                <w:sz w:val="24"/>
              </w:rPr>
            </w:pPr>
          </w:p>
        </w:tc>
      </w:tr>
      <w:tr w:rsidR="002F4BA7" w:rsidTr="00D41567">
        <w:tc>
          <w:tcPr>
            <w:tcW w:w="704" w:type="dxa"/>
          </w:tcPr>
          <w:p w:rsidR="002F4BA7" w:rsidRPr="00AE37E5" w:rsidRDefault="005435A9" w:rsidP="002F4BA7">
            <w:pPr>
              <w:pStyle w:val="TableParagraph"/>
              <w:spacing w:line="360" w:lineRule="exact"/>
              <w:ind w:right="45"/>
              <w:rPr>
                <w:rFonts w:asciiTheme="minorEastAsia" w:eastAsiaTheme="minorEastAsia" w:hAnsiTheme="minorEastAsia"/>
                <w:sz w:val="24"/>
              </w:rPr>
            </w:pPr>
            <w:r>
              <w:rPr>
                <w:rFonts w:asciiTheme="minorEastAsia" w:eastAsiaTheme="minorEastAsia" w:hAnsiTheme="minorEastAsia"/>
                <w:sz w:val="24"/>
              </w:rPr>
              <w:t>3</w:t>
            </w:r>
          </w:p>
        </w:tc>
        <w:tc>
          <w:tcPr>
            <w:tcW w:w="1134" w:type="dxa"/>
            <w:vMerge w:val="restart"/>
          </w:tcPr>
          <w:p w:rsidR="002F4BA7" w:rsidRPr="00AE37E5" w:rsidRDefault="002F4BA7" w:rsidP="002F4BA7">
            <w:pPr>
              <w:spacing w:line="360" w:lineRule="exact"/>
              <w:rPr>
                <w:rFonts w:asciiTheme="minorEastAsia" w:eastAsiaTheme="minorEastAsia" w:hAnsiTheme="minorEastAsia"/>
                <w:sz w:val="2"/>
                <w:szCs w:val="2"/>
              </w:rPr>
            </w:pPr>
          </w:p>
        </w:tc>
        <w:tc>
          <w:tcPr>
            <w:tcW w:w="2268" w:type="dxa"/>
          </w:tcPr>
          <w:p w:rsidR="002F4BA7" w:rsidRPr="00AE37E5" w:rsidRDefault="002F4BA7" w:rsidP="002F4BA7">
            <w:pPr>
              <w:pStyle w:val="TableParagraph"/>
              <w:spacing w:line="360" w:lineRule="exact"/>
              <w:ind w:right="81"/>
              <w:rPr>
                <w:rFonts w:asciiTheme="minorEastAsia" w:eastAsiaTheme="minorEastAsia" w:hAnsiTheme="minorEastAsia"/>
                <w:sz w:val="24"/>
              </w:rPr>
            </w:pPr>
            <w:r w:rsidRPr="00AE37E5">
              <w:rPr>
                <w:rFonts w:asciiTheme="minorEastAsia" w:eastAsiaTheme="minorEastAsia" w:hAnsiTheme="minorEastAsia"/>
                <w:sz w:val="24"/>
              </w:rPr>
              <w:t>團體課程諮詢時如有學生未參加，則須否另為其提供個</w:t>
            </w:r>
            <w:r w:rsidRPr="00AE37E5">
              <w:rPr>
                <w:rFonts w:asciiTheme="minorEastAsia" w:eastAsiaTheme="minorEastAsia" w:hAnsiTheme="minorEastAsia"/>
                <w:sz w:val="24"/>
              </w:rPr>
              <w:lastRenderedPageBreak/>
              <w:t>人之課程諮詢？</w:t>
            </w:r>
          </w:p>
        </w:tc>
        <w:tc>
          <w:tcPr>
            <w:tcW w:w="6088" w:type="dxa"/>
          </w:tcPr>
          <w:p w:rsidR="002F4BA7" w:rsidRPr="00AE37E5" w:rsidRDefault="002F4BA7" w:rsidP="005435A9">
            <w:pPr>
              <w:pStyle w:val="TableParagraph"/>
              <w:numPr>
                <w:ilvl w:val="0"/>
                <w:numId w:val="24"/>
              </w:numPr>
              <w:spacing w:line="360" w:lineRule="exact"/>
              <w:rPr>
                <w:rFonts w:asciiTheme="minorEastAsia" w:eastAsiaTheme="minorEastAsia" w:hAnsiTheme="minorEastAsia"/>
                <w:sz w:val="24"/>
              </w:rPr>
            </w:pPr>
            <w:r w:rsidRPr="00AE37E5">
              <w:rPr>
                <w:rFonts w:asciiTheme="minorEastAsia" w:eastAsiaTheme="minorEastAsia" w:hAnsiTheme="minorEastAsia"/>
                <w:sz w:val="24"/>
              </w:rPr>
              <w:lastRenderedPageBreak/>
              <w:t>依據高級中等學校課程諮詢教師設置要點第 3 點規定，課程諮詢教師應提供學生團體或個別方式之諮詢，並將課程諮詢紀錄登載於學生學習歷程檔案。</w:t>
            </w:r>
          </w:p>
          <w:p w:rsidR="002F4BA7" w:rsidRPr="00AE37E5" w:rsidRDefault="002F4BA7" w:rsidP="005435A9">
            <w:pPr>
              <w:pStyle w:val="TableParagraph"/>
              <w:numPr>
                <w:ilvl w:val="0"/>
                <w:numId w:val="24"/>
              </w:numPr>
              <w:spacing w:before="29" w:line="360" w:lineRule="exact"/>
              <w:ind w:right="50"/>
              <w:rPr>
                <w:rFonts w:asciiTheme="minorEastAsia" w:eastAsiaTheme="minorEastAsia" w:hAnsiTheme="minorEastAsia"/>
                <w:sz w:val="24"/>
              </w:rPr>
            </w:pPr>
            <w:r w:rsidRPr="00AE37E5">
              <w:rPr>
                <w:rFonts w:asciiTheme="minorEastAsia" w:eastAsiaTheme="minorEastAsia" w:hAnsiTheme="minorEastAsia"/>
                <w:sz w:val="24"/>
              </w:rPr>
              <w:lastRenderedPageBreak/>
              <w:t>承上，課程諮詢教師每學期應至少與其所配置之學生，進行 1 次課程諮詢。本此原</w:t>
            </w:r>
            <w:r w:rsidRPr="00AE37E5">
              <w:rPr>
                <w:rFonts w:asciiTheme="minorEastAsia" w:eastAsiaTheme="minorEastAsia" w:hAnsiTheme="minorEastAsia"/>
                <w:spacing w:val="-12"/>
                <w:sz w:val="24"/>
              </w:rPr>
              <w:t>則，倘學生因故未參加團體課程諮詢，所屬課程諮詢教師則應視情況，採團體或個別</w:t>
            </w:r>
          </w:p>
          <w:p w:rsidR="002F4BA7" w:rsidRPr="00AE37E5" w:rsidRDefault="002F4BA7" w:rsidP="002F4BA7">
            <w:pPr>
              <w:pStyle w:val="TableParagraph"/>
              <w:spacing w:line="360" w:lineRule="exact"/>
              <w:ind w:left="608"/>
              <w:rPr>
                <w:rFonts w:asciiTheme="minorEastAsia" w:eastAsiaTheme="minorEastAsia" w:hAnsiTheme="minorEastAsia"/>
                <w:sz w:val="24"/>
              </w:rPr>
            </w:pPr>
            <w:r w:rsidRPr="00AE37E5">
              <w:rPr>
                <w:rFonts w:asciiTheme="minorEastAsia" w:eastAsiaTheme="minorEastAsia" w:hAnsiTheme="minorEastAsia"/>
                <w:sz w:val="24"/>
              </w:rPr>
              <w:t>方式提供該學生課程諮詢。</w:t>
            </w:r>
          </w:p>
        </w:tc>
      </w:tr>
      <w:tr w:rsidR="002F4BA7" w:rsidTr="00D41567">
        <w:tc>
          <w:tcPr>
            <w:tcW w:w="704" w:type="dxa"/>
          </w:tcPr>
          <w:p w:rsidR="002F4BA7" w:rsidRPr="00AE37E5" w:rsidRDefault="005435A9" w:rsidP="002F4BA7">
            <w:pPr>
              <w:pStyle w:val="TableParagraph"/>
              <w:spacing w:line="360" w:lineRule="exact"/>
              <w:ind w:right="45"/>
              <w:rPr>
                <w:rFonts w:asciiTheme="minorEastAsia" w:eastAsiaTheme="minorEastAsia" w:hAnsiTheme="minorEastAsia"/>
                <w:sz w:val="24"/>
              </w:rPr>
            </w:pPr>
            <w:r>
              <w:rPr>
                <w:rFonts w:asciiTheme="minorEastAsia" w:eastAsiaTheme="minorEastAsia" w:hAnsiTheme="minorEastAsia"/>
                <w:sz w:val="24"/>
              </w:rPr>
              <w:lastRenderedPageBreak/>
              <w:t>4</w:t>
            </w:r>
          </w:p>
        </w:tc>
        <w:tc>
          <w:tcPr>
            <w:tcW w:w="1134" w:type="dxa"/>
            <w:vMerge/>
          </w:tcPr>
          <w:p w:rsidR="002F4BA7" w:rsidRPr="00AE37E5" w:rsidRDefault="002F4BA7" w:rsidP="002F4BA7">
            <w:pPr>
              <w:pStyle w:val="TableParagraph"/>
              <w:spacing w:line="360" w:lineRule="exact"/>
              <w:rPr>
                <w:rFonts w:asciiTheme="minorEastAsia" w:eastAsiaTheme="minorEastAsia" w:hAnsiTheme="minorEastAsia"/>
                <w:sz w:val="24"/>
              </w:rPr>
            </w:pPr>
          </w:p>
        </w:tc>
        <w:tc>
          <w:tcPr>
            <w:tcW w:w="2268" w:type="dxa"/>
          </w:tcPr>
          <w:p w:rsidR="002F4BA7" w:rsidRPr="00AE37E5" w:rsidRDefault="002F4BA7" w:rsidP="002F4BA7">
            <w:pPr>
              <w:pStyle w:val="TableParagraph"/>
              <w:spacing w:line="360" w:lineRule="exact"/>
              <w:ind w:right="80"/>
              <w:rPr>
                <w:rFonts w:asciiTheme="minorEastAsia" w:eastAsiaTheme="minorEastAsia" w:hAnsiTheme="minorEastAsia"/>
                <w:sz w:val="24"/>
              </w:rPr>
            </w:pPr>
            <w:r w:rsidRPr="00AE37E5">
              <w:rPr>
                <w:rFonts w:asciiTheme="minorEastAsia" w:eastAsiaTheme="minorEastAsia" w:hAnsiTheme="minorEastAsia"/>
                <w:sz w:val="24"/>
              </w:rPr>
              <w:t>學生若堅持不接受課程諮詢教師提供之諮詢，是否有強制機制？</w:t>
            </w:r>
          </w:p>
        </w:tc>
        <w:tc>
          <w:tcPr>
            <w:tcW w:w="6088" w:type="dxa"/>
          </w:tcPr>
          <w:p w:rsidR="002F4BA7" w:rsidRPr="00AE37E5" w:rsidRDefault="002F4BA7" w:rsidP="005435A9">
            <w:pPr>
              <w:pStyle w:val="TableParagraph"/>
              <w:numPr>
                <w:ilvl w:val="0"/>
                <w:numId w:val="25"/>
              </w:numPr>
              <w:spacing w:line="360" w:lineRule="exact"/>
              <w:rPr>
                <w:rFonts w:asciiTheme="minorEastAsia" w:eastAsiaTheme="minorEastAsia" w:hAnsiTheme="minorEastAsia"/>
                <w:sz w:val="24"/>
              </w:rPr>
            </w:pPr>
            <w:r w:rsidRPr="00AE37E5">
              <w:rPr>
                <w:rFonts w:asciiTheme="minorEastAsia" w:eastAsiaTheme="minorEastAsia" w:hAnsiTheme="minorEastAsia"/>
                <w:sz w:val="24"/>
              </w:rPr>
              <w:t>建議學校可結合選課說明會之辦理，採團體方式提供學生課程諮詢。</w:t>
            </w:r>
          </w:p>
          <w:p w:rsidR="002F4BA7" w:rsidRPr="00AE37E5" w:rsidRDefault="002F4BA7" w:rsidP="005435A9">
            <w:pPr>
              <w:pStyle w:val="TableParagraph"/>
              <w:numPr>
                <w:ilvl w:val="0"/>
                <w:numId w:val="25"/>
              </w:numPr>
              <w:spacing w:line="360" w:lineRule="exact"/>
              <w:rPr>
                <w:rFonts w:asciiTheme="minorEastAsia" w:eastAsiaTheme="minorEastAsia" w:hAnsiTheme="minorEastAsia"/>
                <w:sz w:val="24"/>
              </w:rPr>
            </w:pPr>
            <w:r w:rsidRPr="00AE37E5">
              <w:rPr>
                <w:rFonts w:asciiTheme="minorEastAsia" w:eastAsiaTheme="minorEastAsia" w:hAnsiTheme="minorEastAsia"/>
                <w:sz w:val="24"/>
              </w:rPr>
              <w:t>除團體之課程諮詢外，教師亦應提供學生可資進行個別課程諮詢之時段。</w:t>
            </w:r>
          </w:p>
          <w:p w:rsidR="002F4BA7" w:rsidRPr="00AE37E5" w:rsidRDefault="002F4BA7" w:rsidP="005435A9">
            <w:pPr>
              <w:pStyle w:val="TableParagraph"/>
              <w:numPr>
                <w:ilvl w:val="0"/>
                <w:numId w:val="25"/>
              </w:numPr>
              <w:spacing w:before="28" w:line="360" w:lineRule="exact"/>
              <w:ind w:right="56"/>
              <w:jc w:val="both"/>
              <w:rPr>
                <w:rFonts w:asciiTheme="minorEastAsia" w:eastAsiaTheme="minorEastAsia" w:hAnsiTheme="minorEastAsia"/>
                <w:sz w:val="24"/>
              </w:rPr>
            </w:pPr>
            <w:r w:rsidRPr="00AE37E5">
              <w:rPr>
                <w:rFonts w:asciiTheme="minorEastAsia" w:eastAsiaTheme="minorEastAsia" w:hAnsiTheme="minorEastAsia"/>
                <w:spacing w:val="-3"/>
                <w:sz w:val="24"/>
              </w:rPr>
              <w:t xml:space="preserve">課程諮詢教師每學期應至少與其所配置之學生，進行 </w:t>
            </w:r>
            <w:r w:rsidRPr="00AE37E5">
              <w:rPr>
                <w:rFonts w:asciiTheme="minorEastAsia" w:eastAsiaTheme="minorEastAsia" w:hAnsiTheme="minorEastAsia"/>
                <w:sz w:val="24"/>
              </w:rPr>
              <w:t>1</w:t>
            </w:r>
            <w:r w:rsidRPr="00AE37E5">
              <w:rPr>
                <w:rFonts w:asciiTheme="minorEastAsia" w:eastAsiaTheme="minorEastAsia" w:hAnsiTheme="minorEastAsia"/>
                <w:spacing w:val="-12"/>
                <w:sz w:val="24"/>
              </w:rPr>
              <w:t xml:space="preserve"> 次課程諮詢。本此原則，倘學</w:t>
            </w:r>
            <w:r w:rsidRPr="00AE37E5">
              <w:rPr>
                <w:rFonts w:asciiTheme="minorEastAsia" w:eastAsiaTheme="minorEastAsia" w:hAnsiTheme="minorEastAsia"/>
                <w:spacing w:val="-17"/>
                <w:sz w:val="24"/>
              </w:rPr>
              <w:t>生因故未參加團體之課程諮詢，所屬課程諮詢教師則應視情況，採團體或個別方式提</w:t>
            </w:r>
            <w:r w:rsidRPr="00AE37E5">
              <w:rPr>
                <w:rFonts w:asciiTheme="minorEastAsia" w:eastAsiaTheme="minorEastAsia" w:hAnsiTheme="minorEastAsia"/>
                <w:spacing w:val="-18"/>
                <w:sz w:val="24"/>
              </w:rPr>
              <w:t>供該學生課程諮詢。如學生被動或有排斥之情，則課程諮詢教師可透過導師協助，或</w:t>
            </w:r>
          </w:p>
          <w:p w:rsidR="002F4BA7" w:rsidRPr="00AE37E5" w:rsidRDefault="002F4BA7" w:rsidP="002F4BA7">
            <w:pPr>
              <w:pStyle w:val="TableParagraph"/>
              <w:spacing w:line="360" w:lineRule="exact"/>
              <w:ind w:left="608"/>
              <w:rPr>
                <w:rFonts w:asciiTheme="minorEastAsia" w:eastAsiaTheme="minorEastAsia" w:hAnsiTheme="minorEastAsia"/>
                <w:sz w:val="24"/>
              </w:rPr>
            </w:pPr>
            <w:r w:rsidRPr="00AE37E5">
              <w:rPr>
                <w:rFonts w:asciiTheme="minorEastAsia" w:eastAsiaTheme="minorEastAsia" w:hAnsiTheme="minorEastAsia"/>
                <w:sz w:val="24"/>
              </w:rPr>
              <w:t>進一步聯繫家長，主動積極協助之。</w:t>
            </w:r>
          </w:p>
        </w:tc>
      </w:tr>
      <w:tr w:rsidR="002F4BA7" w:rsidTr="00D41567">
        <w:tc>
          <w:tcPr>
            <w:tcW w:w="704" w:type="dxa"/>
          </w:tcPr>
          <w:p w:rsidR="002F4BA7" w:rsidRPr="00AE37E5" w:rsidRDefault="005435A9" w:rsidP="002F4BA7">
            <w:pPr>
              <w:pStyle w:val="TableParagraph"/>
              <w:spacing w:line="360" w:lineRule="exact"/>
              <w:ind w:right="45"/>
              <w:rPr>
                <w:rFonts w:asciiTheme="minorEastAsia" w:eastAsiaTheme="minorEastAsia" w:hAnsiTheme="minorEastAsia"/>
                <w:sz w:val="24"/>
              </w:rPr>
            </w:pPr>
            <w:r>
              <w:rPr>
                <w:rFonts w:asciiTheme="minorEastAsia" w:eastAsiaTheme="minorEastAsia" w:hAnsiTheme="minorEastAsia"/>
                <w:sz w:val="24"/>
              </w:rPr>
              <w:t>5</w:t>
            </w:r>
          </w:p>
        </w:tc>
        <w:tc>
          <w:tcPr>
            <w:tcW w:w="1134" w:type="dxa"/>
            <w:vMerge/>
          </w:tcPr>
          <w:p w:rsidR="002F4BA7" w:rsidRPr="00AE37E5" w:rsidRDefault="002F4BA7" w:rsidP="002F4BA7">
            <w:pPr>
              <w:spacing w:line="360" w:lineRule="exact"/>
              <w:rPr>
                <w:rFonts w:asciiTheme="minorEastAsia" w:eastAsiaTheme="minorEastAsia" w:hAnsiTheme="minorEastAsia"/>
                <w:sz w:val="2"/>
                <w:szCs w:val="2"/>
              </w:rPr>
            </w:pPr>
          </w:p>
        </w:tc>
        <w:tc>
          <w:tcPr>
            <w:tcW w:w="2268" w:type="dxa"/>
          </w:tcPr>
          <w:p w:rsidR="002F4BA7" w:rsidRPr="00AE37E5" w:rsidRDefault="002F4BA7" w:rsidP="002F4BA7">
            <w:pPr>
              <w:pStyle w:val="TableParagraph"/>
              <w:spacing w:before="1" w:line="360" w:lineRule="exact"/>
              <w:ind w:right="79"/>
              <w:jc w:val="both"/>
              <w:rPr>
                <w:rFonts w:asciiTheme="minorEastAsia" w:eastAsiaTheme="minorEastAsia" w:hAnsiTheme="minorEastAsia"/>
                <w:sz w:val="24"/>
              </w:rPr>
            </w:pPr>
            <w:r w:rsidRPr="00AE37E5">
              <w:rPr>
                <w:rFonts w:asciiTheme="minorEastAsia" w:eastAsiaTheme="minorEastAsia" w:hAnsiTheme="minorEastAsia"/>
                <w:sz w:val="24"/>
              </w:rPr>
              <w:t>課程諮詢教師應將課程諮詢紀錄上傳學生學習歷程檔案，若學生不前來諮詢，致無紀錄資料，則是否影響學生之申請入學？</w:t>
            </w:r>
          </w:p>
        </w:tc>
        <w:tc>
          <w:tcPr>
            <w:tcW w:w="6088" w:type="dxa"/>
          </w:tcPr>
          <w:p w:rsidR="002F4BA7" w:rsidRDefault="002F4BA7" w:rsidP="005435A9">
            <w:pPr>
              <w:pStyle w:val="TableParagraph"/>
              <w:numPr>
                <w:ilvl w:val="0"/>
                <w:numId w:val="27"/>
              </w:numPr>
              <w:spacing w:line="360" w:lineRule="exact"/>
              <w:rPr>
                <w:rFonts w:asciiTheme="minorEastAsia" w:eastAsiaTheme="minorEastAsia" w:hAnsiTheme="minorEastAsia"/>
                <w:spacing w:val="-3"/>
                <w:sz w:val="24"/>
              </w:rPr>
            </w:pPr>
            <w:r w:rsidRPr="00AE37E5">
              <w:rPr>
                <w:rFonts w:asciiTheme="minorEastAsia" w:eastAsiaTheme="minorEastAsia" w:hAnsiTheme="minorEastAsia"/>
                <w:spacing w:val="-3"/>
                <w:sz w:val="24"/>
              </w:rPr>
              <w:t>課程諮詢教師每學期應至少與其所配置之學生，進</w:t>
            </w:r>
            <w:r>
              <w:rPr>
                <w:rFonts w:asciiTheme="minorEastAsia" w:eastAsiaTheme="minorEastAsia" w:hAnsiTheme="minorEastAsia" w:hint="eastAsia"/>
                <w:spacing w:val="-3"/>
                <w:sz w:val="24"/>
              </w:rPr>
              <w:t xml:space="preserve">   </w:t>
            </w:r>
          </w:p>
          <w:p w:rsidR="002F4BA7" w:rsidRPr="00AE37E5" w:rsidRDefault="002F4BA7" w:rsidP="002F4BA7">
            <w:pPr>
              <w:pStyle w:val="TableParagraph"/>
              <w:spacing w:line="360" w:lineRule="exact"/>
              <w:ind w:left="608"/>
              <w:rPr>
                <w:rFonts w:asciiTheme="minorEastAsia" w:eastAsiaTheme="minorEastAsia" w:hAnsiTheme="minorEastAsia"/>
                <w:sz w:val="24"/>
              </w:rPr>
            </w:pPr>
            <w:r w:rsidRPr="00AE37E5">
              <w:rPr>
                <w:rFonts w:asciiTheme="minorEastAsia" w:eastAsiaTheme="minorEastAsia" w:hAnsiTheme="minorEastAsia"/>
                <w:spacing w:val="-3"/>
                <w:sz w:val="24"/>
              </w:rPr>
              <w:t xml:space="preserve">行 </w:t>
            </w:r>
            <w:r w:rsidRPr="00AE37E5">
              <w:rPr>
                <w:rFonts w:asciiTheme="minorEastAsia" w:eastAsiaTheme="minorEastAsia" w:hAnsiTheme="minorEastAsia"/>
                <w:sz w:val="24"/>
              </w:rPr>
              <w:t>1</w:t>
            </w:r>
            <w:r w:rsidRPr="00AE37E5">
              <w:rPr>
                <w:rFonts w:asciiTheme="minorEastAsia" w:eastAsiaTheme="minorEastAsia" w:hAnsiTheme="minorEastAsia"/>
                <w:spacing w:val="-11"/>
                <w:sz w:val="24"/>
              </w:rPr>
              <w:t xml:space="preserve"> 次課程諮詢。本此原則，倘學</w:t>
            </w:r>
            <w:r w:rsidRPr="00AE37E5">
              <w:rPr>
                <w:rFonts w:asciiTheme="minorEastAsia" w:eastAsiaTheme="minorEastAsia" w:hAnsiTheme="minorEastAsia"/>
                <w:spacing w:val="-9"/>
                <w:sz w:val="24"/>
              </w:rPr>
              <w:t>生因故未參加團體之課程諮詢，所屬課程諮詢教師則應視情況，採團體或個別方式提</w:t>
            </w:r>
            <w:r w:rsidRPr="00AE37E5">
              <w:rPr>
                <w:rFonts w:asciiTheme="minorEastAsia" w:eastAsiaTheme="minorEastAsia" w:hAnsiTheme="minorEastAsia"/>
                <w:spacing w:val="-15"/>
                <w:sz w:val="24"/>
              </w:rPr>
              <w:t>供該學生課程諮詢。如學生被動或有排斥之情，則課程諮詢教師可透過導師協助，或進一步聯繫家長，主動積極協助之。</w:t>
            </w:r>
          </w:p>
          <w:p w:rsidR="002F4BA7" w:rsidRPr="00AE37E5" w:rsidRDefault="002F4BA7" w:rsidP="005435A9">
            <w:pPr>
              <w:pStyle w:val="TableParagraph"/>
              <w:numPr>
                <w:ilvl w:val="0"/>
                <w:numId w:val="27"/>
              </w:numPr>
              <w:spacing w:line="360" w:lineRule="exact"/>
              <w:rPr>
                <w:rFonts w:asciiTheme="minorEastAsia" w:eastAsiaTheme="minorEastAsia" w:hAnsiTheme="minorEastAsia"/>
                <w:sz w:val="24"/>
              </w:rPr>
            </w:pPr>
            <w:r w:rsidRPr="00AE37E5">
              <w:rPr>
                <w:rFonts w:asciiTheme="minorEastAsia" w:eastAsiaTheme="minorEastAsia" w:hAnsiTheme="minorEastAsia"/>
                <w:spacing w:val="-7"/>
                <w:sz w:val="24"/>
              </w:rPr>
              <w:t>有關課程諮詢教師提供學生課程諮詢之紀錄資料，依目前之規劃，僅留存學校，並不</w:t>
            </w:r>
            <w:r w:rsidRPr="00AE37E5">
              <w:rPr>
                <w:rFonts w:asciiTheme="minorEastAsia" w:eastAsiaTheme="minorEastAsia" w:hAnsiTheme="minorEastAsia"/>
                <w:sz w:val="24"/>
              </w:rPr>
              <w:t>須上傳學生學習歷程檔案中央資料庫。</w:t>
            </w:r>
          </w:p>
        </w:tc>
      </w:tr>
      <w:tr w:rsidR="002F4BA7" w:rsidTr="00D41567">
        <w:tc>
          <w:tcPr>
            <w:tcW w:w="704" w:type="dxa"/>
          </w:tcPr>
          <w:p w:rsidR="002F4BA7" w:rsidRPr="00AE37E5" w:rsidRDefault="005435A9" w:rsidP="002F4BA7">
            <w:pPr>
              <w:pStyle w:val="TableParagraph"/>
              <w:spacing w:line="360" w:lineRule="exact"/>
              <w:ind w:right="45"/>
              <w:rPr>
                <w:rFonts w:asciiTheme="minorEastAsia" w:eastAsiaTheme="minorEastAsia" w:hAnsiTheme="minorEastAsia"/>
                <w:sz w:val="24"/>
              </w:rPr>
            </w:pPr>
            <w:r>
              <w:rPr>
                <w:rFonts w:asciiTheme="minorEastAsia" w:eastAsiaTheme="minorEastAsia" w:hAnsiTheme="minorEastAsia"/>
                <w:sz w:val="24"/>
              </w:rPr>
              <w:t>6</w:t>
            </w:r>
          </w:p>
        </w:tc>
        <w:tc>
          <w:tcPr>
            <w:tcW w:w="1134" w:type="dxa"/>
          </w:tcPr>
          <w:p w:rsidR="002F4BA7" w:rsidRPr="00AE37E5" w:rsidRDefault="002F4BA7" w:rsidP="002F4BA7">
            <w:pPr>
              <w:pStyle w:val="TableParagraph"/>
              <w:spacing w:line="360" w:lineRule="exact"/>
              <w:ind w:right="139"/>
              <w:jc w:val="both"/>
              <w:rPr>
                <w:rFonts w:asciiTheme="minorEastAsia" w:eastAsiaTheme="minorEastAsia" w:hAnsiTheme="minorEastAsia"/>
                <w:sz w:val="24"/>
              </w:rPr>
            </w:pPr>
            <w:r w:rsidRPr="00AE37E5">
              <w:rPr>
                <w:rFonts w:asciiTheme="minorEastAsia" w:eastAsiaTheme="minorEastAsia" w:hAnsiTheme="minorEastAsia"/>
                <w:sz w:val="24"/>
              </w:rPr>
              <w:t>選課說明會</w:t>
            </w:r>
          </w:p>
        </w:tc>
        <w:tc>
          <w:tcPr>
            <w:tcW w:w="2268" w:type="dxa"/>
          </w:tcPr>
          <w:p w:rsidR="002F4BA7" w:rsidRPr="00AE37E5" w:rsidRDefault="002F4BA7" w:rsidP="002F4BA7">
            <w:pPr>
              <w:pStyle w:val="TableParagraph"/>
              <w:spacing w:line="360" w:lineRule="exact"/>
              <w:ind w:right="81"/>
              <w:rPr>
                <w:rFonts w:asciiTheme="minorEastAsia" w:eastAsiaTheme="minorEastAsia" w:hAnsiTheme="minorEastAsia"/>
                <w:sz w:val="24"/>
              </w:rPr>
            </w:pPr>
            <w:r w:rsidRPr="00AE37E5">
              <w:rPr>
                <w:rFonts w:asciiTheme="minorEastAsia" w:eastAsiaTheme="minorEastAsia" w:hAnsiTheme="minorEastAsia"/>
                <w:sz w:val="24"/>
              </w:rPr>
              <w:t>學校所辦課程說明會，可否等同對學生進行團體之課程諮詢？</w:t>
            </w:r>
          </w:p>
        </w:tc>
        <w:tc>
          <w:tcPr>
            <w:tcW w:w="6088" w:type="dxa"/>
          </w:tcPr>
          <w:p w:rsidR="002F4BA7" w:rsidRPr="00AE37E5" w:rsidRDefault="002F4BA7" w:rsidP="005435A9">
            <w:pPr>
              <w:pStyle w:val="TableParagraph"/>
              <w:numPr>
                <w:ilvl w:val="0"/>
                <w:numId w:val="28"/>
              </w:numPr>
              <w:spacing w:line="360" w:lineRule="exact"/>
              <w:rPr>
                <w:rFonts w:asciiTheme="minorEastAsia" w:eastAsiaTheme="minorEastAsia" w:hAnsiTheme="minorEastAsia"/>
                <w:sz w:val="24"/>
              </w:rPr>
            </w:pPr>
            <w:r w:rsidRPr="00AE37E5">
              <w:rPr>
                <w:rFonts w:asciiTheme="minorEastAsia" w:eastAsiaTheme="minorEastAsia" w:hAnsiTheme="minorEastAsia"/>
                <w:sz w:val="24"/>
              </w:rPr>
              <w:t>選課說明會無法直接等同對學生進行團體之課程諮詢。</w:t>
            </w:r>
          </w:p>
          <w:p w:rsidR="002F4BA7" w:rsidRPr="00AE37E5" w:rsidRDefault="002F4BA7" w:rsidP="005435A9">
            <w:pPr>
              <w:pStyle w:val="TableParagraph"/>
              <w:numPr>
                <w:ilvl w:val="0"/>
                <w:numId w:val="28"/>
              </w:numPr>
              <w:spacing w:before="28" w:line="360" w:lineRule="exact"/>
              <w:ind w:right="160"/>
              <w:jc w:val="both"/>
              <w:rPr>
                <w:rFonts w:asciiTheme="minorEastAsia" w:eastAsiaTheme="minorEastAsia" w:hAnsiTheme="minorEastAsia"/>
                <w:sz w:val="24"/>
              </w:rPr>
            </w:pPr>
            <w:r w:rsidRPr="005435A9">
              <w:rPr>
                <w:rFonts w:asciiTheme="minorEastAsia" w:eastAsiaTheme="minorEastAsia" w:hAnsiTheme="minorEastAsia"/>
                <w:sz w:val="24"/>
              </w:rPr>
              <w:t>學校於選課說明會時，主要就是向學生說明選課輔導手冊及課程計畫之內容，並輔導學生選課。此時該年段學生之課程諮詢教師，建議應併同參加該選課說明會；於說明會結束後，可規劃安排請課程諮詢教師即對負責提供課程諮詢之學生、班級， 進行輔導，解決、回答、說明學生對說明會內容之疑義，則此即可視為對學生進行團體之課程諮詢。換言之，團體之課程諮詢可結合選課說明會之時間辦理，惟須規劃成二個時段，分別進行。</w:t>
            </w:r>
          </w:p>
        </w:tc>
      </w:tr>
      <w:tr w:rsidR="002F4BA7" w:rsidTr="00D41567">
        <w:tc>
          <w:tcPr>
            <w:tcW w:w="704" w:type="dxa"/>
          </w:tcPr>
          <w:p w:rsidR="002F4BA7" w:rsidRPr="00AE37E5" w:rsidRDefault="005435A9" w:rsidP="002F4BA7">
            <w:pPr>
              <w:pStyle w:val="TableParagraph"/>
              <w:spacing w:line="360" w:lineRule="exact"/>
              <w:ind w:left="78" w:right="45"/>
              <w:jc w:val="center"/>
              <w:rPr>
                <w:rFonts w:asciiTheme="minorEastAsia" w:eastAsiaTheme="minorEastAsia" w:hAnsiTheme="minorEastAsia"/>
                <w:sz w:val="24"/>
              </w:rPr>
            </w:pPr>
            <w:r>
              <w:rPr>
                <w:rFonts w:asciiTheme="minorEastAsia" w:eastAsiaTheme="minorEastAsia" w:hAnsiTheme="minorEastAsia"/>
                <w:sz w:val="24"/>
              </w:rPr>
              <w:t>7</w:t>
            </w:r>
          </w:p>
        </w:tc>
        <w:tc>
          <w:tcPr>
            <w:tcW w:w="1134" w:type="dxa"/>
          </w:tcPr>
          <w:p w:rsidR="002F4BA7" w:rsidRPr="00AE37E5" w:rsidRDefault="002F4BA7" w:rsidP="002F4BA7">
            <w:pPr>
              <w:spacing w:line="360" w:lineRule="exact"/>
              <w:rPr>
                <w:rFonts w:asciiTheme="minorEastAsia" w:eastAsiaTheme="minorEastAsia" w:hAnsiTheme="minorEastAsia"/>
                <w:sz w:val="2"/>
                <w:szCs w:val="2"/>
              </w:rPr>
            </w:pPr>
          </w:p>
        </w:tc>
        <w:tc>
          <w:tcPr>
            <w:tcW w:w="2268" w:type="dxa"/>
          </w:tcPr>
          <w:p w:rsidR="002F4BA7" w:rsidRPr="00AE37E5" w:rsidRDefault="002F4BA7" w:rsidP="002F4BA7">
            <w:pPr>
              <w:pStyle w:val="TableParagraph"/>
              <w:spacing w:before="81" w:line="360" w:lineRule="exact"/>
              <w:ind w:left="127"/>
              <w:rPr>
                <w:rFonts w:asciiTheme="minorEastAsia" w:eastAsiaTheme="minorEastAsia" w:hAnsiTheme="minorEastAsia"/>
                <w:sz w:val="24"/>
              </w:rPr>
            </w:pPr>
            <w:r w:rsidRPr="00AE37E5">
              <w:rPr>
                <w:rFonts w:asciiTheme="minorEastAsia" w:eastAsiaTheme="minorEastAsia" w:hAnsiTheme="minorEastAsia"/>
                <w:sz w:val="24"/>
              </w:rPr>
              <w:t>選課說明會是否要每學期對家長辦理</w:t>
            </w:r>
          </w:p>
          <w:p w:rsidR="002F4BA7" w:rsidRPr="00AE37E5" w:rsidRDefault="002F4BA7" w:rsidP="002F4BA7">
            <w:pPr>
              <w:pStyle w:val="TableParagraph"/>
              <w:spacing w:before="29" w:line="360" w:lineRule="exact"/>
              <w:ind w:left="127" w:right="79"/>
              <w:rPr>
                <w:rFonts w:asciiTheme="minorEastAsia" w:eastAsiaTheme="minorEastAsia" w:hAnsiTheme="minorEastAsia"/>
                <w:sz w:val="24"/>
              </w:rPr>
            </w:pPr>
            <w:r w:rsidRPr="00AE37E5">
              <w:rPr>
                <w:rFonts w:asciiTheme="minorEastAsia" w:eastAsiaTheme="minorEastAsia" w:hAnsiTheme="minorEastAsia"/>
                <w:sz w:val="24"/>
              </w:rPr>
              <w:t>1</w:t>
            </w:r>
            <w:r w:rsidRPr="00AE37E5">
              <w:rPr>
                <w:rFonts w:asciiTheme="minorEastAsia" w:eastAsiaTheme="minorEastAsia" w:hAnsiTheme="minorEastAsia"/>
                <w:spacing w:val="-11"/>
                <w:sz w:val="24"/>
              </w:rPr>
              <w:t xml:space="preserve"> 次？家長部分，可否於高一時辦理 </w:t>
            </w:r>
            <w:r w:rsidRPr="00AE37E5">
              <w:rPr>
                <w:rFonts w:asciiTheme="minorEastAsia" w:eastAsiaTheme="minorEastAsia" w:hAnsiTheme="minorEastAsia"/>
                <w:sz w:val="24"/>
              </w:rPr>
              <w:t xml:space="preserve">1 </w:t>
            </w:r>
            <w:r w:rsidRPr="00AE37E5">
              <w:rPr>
                <w:rFonts w:asciiTheme="minorEastAsia" w:eastAsiaTheme="minorEastAsia" w:hAnsiTheme="minorEastAsia"/>
                <w:sz w:val="24"/>
              </w:rPr>
              <w:lastRenderedPageBreak/>
              <w:t>次即可？</w:t>
            </w:r>
          </w:p>
        </w:tc>
        <w:tc>
          <w:tcPr>
            <w:tcW w:w="6088" w:type="dxa"/>
          </w:tcPr>
          <w:p w:rsidR="002F4BA7" w:rsidRPr="00AE37E5" w:rsidRDefault="002F4BA7" w:rsidP="005435A9">
            <w:pPr>
              <w:pStyle w:val="TableParagraph"/>
              <w:numPr>
                <w:ilvl w:val="0"/>
                <w:numId w:val="29"/>
              </w:numPr>
              <w:spacing w:before="2" w:line="360" w:lineRule="exact"/>
              <w:ind w:right="54"/>
              <w:jc w:val="both"/>
              <w:rPr>
                <w:rFonts w:asciiTheme="minorEastAsia" w:eastAsiaTheme="minorEastAsia" w:hAnsiTheme="minorEastAsia"/>
                <w:sz w:val="24"/>
              </w:rPr>
            </w:pPr>
            <w:r w:rsidRPr="00AE37E5">
              <w:rPr>
                <w:rFonts w:asciiTheme="minorEastAsia" w:eastAsiaTheme="minorEastAsia" w:hAnsiTheme="minorEastAsia"/>
                <w:sz w:val="24"/>
              </w:rPr>
              <w:lastRenderedPageBreak/>
              <w:t>依據高級中等學校課程諮詢教師設置要點第 3 點規定略以，每學期學生選課前，課</w:t>
            </w:r>
            <w:r w:rsidRPr="00AE37E5">
              <w:rPr>
                <w:rFonts w:asciiTheme="minorEastAsia" w:eastAsiaTheme="minorEastAsia" w:hAnsiTheme="minorEastAsia"/>
                <w:spacing w:val="-8"/>
                <w:sz w:val="24"/>
              </w:rPr>
              <w:t>程諮詢教師應協助學校編輯選課輔導手冊，並向學生、家長及教師說明學校課程計畫之課程及其與學生進路發展之關聯。</w:t>
            </w:r>
          </w:p>
          <w:p w:rsidR="002F4BA7" w:rsidRPr="00AE37E5" w:rsidRDefault="002F4BA7" w:rsidP="005435A9">
            <w:pPr>
              <w:pStyle w:val="TableParagraph"/>
              <w:numPr>
                <w:ilvl w:val="0"/>
                <w:numId w:val="29"/>
              </w:numPr>
              <w:spacing w:line="360" w:lineRule="exact"/>
              <w:rPr>
                <w:rFonts w:asciiTheme="minorEastAsia" w:eastAsiaTheme="minorEastAsia" w:hAnsiTheme="minorEastAsia"/>
                <w:sz w:val="24"/>
              </w:rPr>
            </w:pPr>
            <w:r w:rsidRPr="00AE37E5">
              <w:rPr>
                <w:rFonts w:asciiTheme="minorEastAsia" w:eastAsiaTheme="minorEastAsia" w:hAnsiTheme="minorEastAsia"/>
                <w:sz w:val="24"/>
              </w:rPr>
              <w:lastRenderedPageBreak/>
              <w:t>建議對家長所辦理之課程說明會，可併親師座談會辦理。</w:t>
            </w:r>
          </w:p>
        </w:tc>
      </w:tr>
    </w:tbl>
    <w:p w:rsidR="00C852CA" w:rsidRDefault="00C852CA" w:rsidP="00E93B61">
      <w:pPr>
        <w:widowControl/>
      </w:pPr>
    </w:p>
    <w:sectPr w:rsidR="00C852CA" w:rsidSect="001641AF">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E73" w:rsidRDefault="00171E73">
      <w:r>
        <w:separator/>
      </w:r>
    </w:p>
  </w:endnote>
  <w:endnote w:type="continuationSeparator" w:id="0">
    <w:p w:rsidR="00171E73" w:rsidRDefault="00171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細明體_HKSCS">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6B9" w:rsidRDefault="004306B9">
    <w:pPr>
      <w:pStyle w:val="aa"/>
      <w:jc w:val="center"/>
    </w:pPr>
    <w:r>
      <w:fldChar w:fldCharType="begin"/>
    </w:r>
    <w:r>
      <w:instrText>PAGE   \* MERGEFORMAT</w:instrText>
    </w:r>
    <w:r>
      <w:fldChar w:fldCharType="separate"/>
    </w:r>
    <w:r w:rsidR="005F23A5" w:rsidRPr="005F23A5">
      <w:rPr>
        <w:noProof/>
        <w:lang w:val="zh-TW"/>
      </w:rPr>
      <w:t>47</w:t>
    </w:r>
    <w:r>
      <w:rPr>
        <w:noProof/>
        <w:lang w:val="zh-TW"/>
      </w:rPr>
      <w:fldChar w:fldCharType="end"/>
    </w:r>
  </w:p>
  <w:p w:rsidR="004306B9" w:rsidRDefault="004306B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E73" w:rsidRDefault="00171E73">
      <w:r>
        <w:separator/>
      </w:r>
    </w:p>
  </w:footnote>
  <w:footnote w:type="continuationSeparator" w:id="0">
    <w:p w:rsidR="00171E73" w:rsidRDefault="00171E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00D"/>
    <w:multiLevelType w:val="hybridMultilevel"/>
    <w:tmpl w:val="F2E01C86"/>
    <w:lvl w:ilvl="0" w:tplc="04090015">
      <w:start w:val="1"/>
      <w:numFmt w:val="taiwaneseCountingThousand"/>
      <w:lvlText w:val="%1、"/>
      <w:lvlJc w:val="left"/>
      <w:pPr>
        <w:ind w:left="608" w:hanging="480"/>
      </w:p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abstractNum w:abstractNumId="1">
    <w:nsid w:val="07E91D3D"/>
    <w:multiLevelType w:val="hybridMultilevel"/>
    <w:tmpl w:val="B81ED3DE"/>
    <w:lvl w:ilvl="0" w:tplc="A6F473B4">
      <w:start w:val="2"/>
      <w:numFmt w:val="decimal"/>
      <w:lvlText w:val="%1."/>
      <w:lvlJc w:val="left"/>
      <w:pPr>
        <w:ind w:left="1154" w:hanging="241"/>
        <w:jc w:val="left"/>
      </w:pPr>
      <w:rPr>
        <w:rFonts w:ascii="細明體_HKSCS" w:eastAsia="細明體_HKSCS" w:hAnsi="細明體_HKSCS" w:cs="細明體_HKSCS" w:hint="default"/>
        <w:w w:val="100"/>
        <w:sz w:val="22"/>
        <w:szCs w:val="22"/>
        <w:lang w:val="zh-TW" w:eastAsia="zh-TW" w:bidi="zh-TW"/>
      </w:rPr>
    </w:lvl>
    <w:lvl w:ilvl="1" w:tplc="1D5A4694">
      <w:numFmt w:val="bullet"/>
      <w:lvlText w:val="•"/>
      <w:lvlJc w:val="left"/>
      <w:pPr>
        <w:ind w:left="2118" w:hanging="241"/>
      </w:pPr>
      <w:rPr>
        <w:rFonts w:hint="default"/>
        <w:lang w:val="zh-TW" w:eastAsia="zh-TW" w:bidi="zh-TW"/>
      </w:rPr>
    </w:lvl>
    <w:lvl w:ilvl="2" w:tplc="3342FB18">
      <w:numFmt w:val="bullet"/>
      <w:lvlText w:val="•"/>
      <w:lvlJc w:val="left"/>
      <w:pPr>
        <w:ind w:left="3077" w:hanging="241"/>
      </w:pPr>
      <w:rPr>
        <w:rFonts w:hint="default"/>
        <w:lang w:val="zh-TW" w:eastAsia="zh-TW" w:bidi="zh-TW"/>
      </w:rPr>
    </w:lvl>
    <w:lvl w:ilvl="3" w:tplc="50B00288">
      <w:numFmt w:val="bullet"/>
      <w:lvlText w:val="•"/>
      <w:lvlJc w:val="left"/>
      <w:pPr>
        <w:ind w:left="4035" w:hanging="241"/>
      </w:pPr>
      <w:rPr>
        <w:rFonts w:hint="default"/>
        <w:lang w:val="zh-TW" w:eastAsia="zh-TW" w:bidi="zh-TW"/>
      </w:rPr>
    </w:lvl>
    <w:lvl w:ilvl="4" w:tplc="7034F340">
      <w:numFmt w:val="bullet"/>
      <w:lvlText w:val="•"/>
      <w:lvlJc w:val="left"/>
      <w:pPr>
        <w:ind w:left="4994" w:hanging="241"/>
      </w:pPr>
      <w:rPr>
        <w:rFonts w:hint="default"/>
        <w:lang w:val="zh-TW" w:eastAsia="zh-TW" w:bidi="zh-TW"/>
      </w:rPr>
    </w:lvl>
    <w:lvl w:ilvl="5" w:tplc="78FA8FEC">
      <w:numFmt w:val="bullet"/>
      <w:lvlText w:val="•"/>
      <w:lvlJc w:val="left"/>
      <w:pPr>
        <w:ind w:left="5953" w:hanging="241"/>
      </w:pPr>
      <w:rPr>
        <w:rFonts w:hint="default"/>
        <w:lang w:val="zh-TW" w:eastAsia="zh-TW" w:bidi="zh-TW"/>
      </w:rPr>
    </w:lvl>
    <w:lvl w:ilvl="6" w:tplc="EEE0AE0A">
      <w:numFmt w:val="bullet"/>
      <w:lvlText w:val="•"/>
      <w:lvlJc w:val="left"/>
      <w:pPr>
        <w:ind w:left="6911" w:hanging="241"/>
      </w:pPr>
      <w:rPr>
        <w:rFonts w:hint="default"/>
        <w:lang w:val="zh-TW" w:eastAsia="zh-TW" w:bidi="zh-TW"/>
      </w:rPr>
    </w:lvl>
    <w:lvl w:ilvl="7" w:tplc="554CA894">
      <w:numFmt w:val="bullet"/>
      <w:lvlText w:val="•"/>
      <w:lvlJc w:val="left"/>
      <w:pPr>
        <w:ind w:left="7870" w:hanging="241"/>
      </w:pPr>
      <w:rPr>
        <w:rFonts w:hint="default"/>
        <w:lang w:val="zh-TW" w:eastAsia="zh-TW" w:bidi="zh-TW"/>
      </w:rPr>
    </w:lvl>
    <w:lvl w:ilvl="8" w:tplc="B362513E">
      <w:numFmt w:val="bullet"/>
      <w:lvlText w:val="•"/>
      <w:lvlJc w:val="left"/>
      <w:pPr>
        <w:ind w:left="8829" w:hanging="241"/>
      </w:pPr>
      <w:rPr>
        <w:rFonts w:hint="default"/>
        <w:lang w:val="zh-TW" w:eastAsia="zh-TW" w:bidi="zh-TW"/>
      </w:rPr>
    </w:lvl>
  </w:abstractNum>
  <w:abstractNum w:abstractNumId="2">
    <w:nsid w:val="0B172CF3"/>
    <w:multiLevelType w:val="hybridMultilevel"/>
    <w:tmpl w:val="E154FCC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E381E86"/>
    <w:multiLevelType w:val="hybridMultilevel"/>
    <w:tmpl w:val="E6F85A20"/>
    <w:lvl w:ilvl="0" w:tplc="26201242">
      <w:start w:val="1"/>
      <w:numFmt w:val="taiwaneseCountingThousand"/>
      <w:lvlText w:val="%1、"/>
      <w:lvlJc w:val="left"/>
      <w:pPr>
        <w:ind w:left="608" w:hanging="480"/>
      </w:pPr>
      <w:rPr>
        <w:rFonts w:hint="default"/>
      </w:r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abstractNum w:abstractNumId="4">
    <w:nsid w:val="10F40DD5"/>
    <w:multiLevelType w:val="hybridMultilevel"/>
    <w:tmpl w:val="B774506A"/>
    <w:lvl w:ilvl="0" w:tplc="0409000F">
      <w:start w:val="1"/>
      <w:numFmt w:val="decimal"/>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5">
    <w:nsid w:val="13F43DC5"/>
    <w:multiLevelType w:val="hybridMultilevel"/>
    <w:tmpl w:val="559A6710"/>
    <w:lvl w:ilvl="0" w:tplc="04090015">
      <w:start w:val="1"/>
      <w:numFmt w:val="taiwaneseCountingThousand"/>
      <w:lvlText w:val="%1、"/>
      <w:lvlJc w:val="left"/>
      <w:pPr>
        <w:ind w:left="480" w:hanging="480"/>
      </w:pPr>
    </w:lvl>
    <w:lvl w:ilvl="1" w:tplc="15F8212A">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1494285A"/>
    <w:multiLevelType w:val="hybridMultilevel"/>
    <w:tmpl w:val="559A6710"/>
    <w:lvl w:ilvl="0" w:tplc="04090015">
      <w:start w:val="1"/>
      <w:numFmt w:val="taiwaneseCountingThousand"/>
      <w:lvlText w:val="%1、"/>
      <w:lvlJc w:val="left"/>
      <w:pPr>
        <w:ind w:left="480" w:hanging="480"/>
      </w:pPr>
    </w:lvl>
    <w:lvl w:ilvl="1" w:tplc="15F8212A">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169504DE"/>
    <w:multiLevelType w:val="hybridMultilevel"/>
    <w:tmpl w:val="A1D62522"/>
    <w:lvl w:ilvl="0" w:tplc="0409000F">
      <w:start w:val="1"/>
      <w:numFmt w:val="decimal"/>
      <w:lvlText w:val="%1."/>
      <w:lvlJc w:val="left"/>
      <w:pPr>
        <w:ind w:left="1428" w:hanging="480"/>
      </w:pPr>
    </w:lvl>
    <w:lvl w:ilvl="1" w:tplc="04090019">
      <w:start w:val="1"/>
      <w:numFmt w:val="ideographTraditional"/>
      <w:lvlText w:val="%2、"/>
      <w:lvlJc w:val="left"/>
      <w:pPr>
        <w:ind w:left="1908" w:hanging="480"/>
      </w:pPr>
    </w:lvl>
    <w:lvl w:ilvl="2" w:tplc="0409001B">
      <w:start w:val="1"/>
      <w:numFmt w:val="lowerRoman"/>
      <w:lvlText w:val="%3."/>
      <w:lvlJc w:val="right"/>
      <w:pPr>
        <w:ind w:left="2388" w:hanging="480"/>
      </w:pPr>
    </w:lvl>
    <w:lvl w:ilvl="3" w:tplc="0409000F">
      <w:start w:val="1"/>
      <w:numFmt w:val="decimal"/>
      <w:lvlText w:val="%4."/>
      <w:lvlJc w:val="left"/>
      <w:pPr>
        <w:ind w:left="2868" w:hanging="480"/>
      </w:pPr>
    </w:lvl>
    <w:lvl w:ilvl="4" w:tplc="04090019">
      <w:start w:val="1"/>
      <w:numFmt w:val="ideographTraditional"/>
      <w:lvlText w:val="%5、"/>
      <w:lvlJc w:val="left"/>
      <w:pPr>
        <w:ind w:left="3348" w:hanging="480"/>
      </w:pPr>
    </w:lvl>
    <w:lvl w:ilvl="5" w:tplc="0409001B">
      <w:start w:val="1"/>
      <w:numFmt w:val="lowerRoman"/>
      <w:lvlText w:val="%6."/>
      <w:lvlJc w:val="right"/>
      <w:pPr>
        <w:ind w:left="3828" w:hanging="480"/>
      </w:pPr>
    </w:lvl>
    <w:lvl w:ilvl="6" w:tplc="0409000F">
      <w:start w:val="1"/>
      <w:numFmt w:val="decimal"/>
      <w:lvlText w:val="%7."/>
      <w:lvlJc w:val="left"/>
      <w:pPr>
        <w:ind w:left="4308" w:hanging="480"/>
      </w:pPr>
    </w:lvl>
    <w:lvl w:ilvl="7" w:tplc="04090019">
      <w:start w:val="1"/>
      <w:numFmt w:val="ideographTraditional"/>
      <w:lvlText w:val="%8、"/>
      <w:lvlJc w:val="left"/>
      <w:pPr>
        <w:ind w:left="4788" w:hanging="480"/>
      </w:pPr>
    </w:lvl>
    <w:lvl w:ilvl="8" w:tplc="0409001B">
      <w:start w:val="1"/>
      <w:numFmt w:val="lowerRoman"/>
      <w:lvlText w:val="%9."/>
      <w:lvlJc w:val="right"/>
      <w:pPr>
        <w:ind w:left="5268" w:hanging="480"/>
      </w:pPr>
    </w:lvl>
  </w:abstractNum>
  <w:abstractNum w:abstractNumId="8">
    <w:nsid w:val="1D5A33FA"/>
    <w:multiLevelType w:val="hybridMultilevel"/>
    <w:tmpl w:val="735876A6"/>
    <w:lvl w:ilvl="0" w:tplc="04090015">
      <w:start w:val="1"/>
      <w:numFmt w:val="taiwaneseCountingThousand"/>
      <w:lvlText w:val="%1、"/>
      <w:lvlJc w:val="left"/>
      <w:pPr>
        <w:ind w:left="608" w:hanging="480"/>
      </w:p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abstractNum w:abstractNumId="9">
    <w:nsid w:val="1D847D3E"/>
    <w:multiLevelType w:val="hybridMultilevel"/>
    <w:tmpl w:val="5BDA3406"/>
    <w:lvl w:ilvl="0" w:tplc="35A205B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F63603D"/>
    <w:multiLevelType w:val="hybridMultilevel"/>
    <w:tmpl w:val="55F03F46"/>
    <w:lvl w:ilvl="0" w:tplc="CB3433F0">
      <w:start w:val="1"/>
      <w:numFmt w:val="taiwaneseCountingThousand"/>
      <w:lvlText w:val="%1、"/>
      <w:lvlJc w:val="left"/>
      <w:pPr>
        <w:ind w:left="608" w:hanging="480"/>
      </w:pPr>
      <w:rPr>
        <w:rFonts w:hint="default"/>
      </w:r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abstractNum w:abstractNumId="11">
    <w:nsid w:val="2B0E7039"/>
    <w:multiLevelType w:val="hybridMultilevel"/>
    <w:tmpl w:val="3F2869DA"/>
    <w:lvl w:ilvl="0" w:tplc="1BECA518">
      <w:start w:val="1"/>
      <w:numFmt w:val="taiwaneseCountingThousand"/>
      <w:lvlText w:val="%1、"/>
      <w:lvlJc w:val="left"/>
      <w:pPr>
        <w:ind w:left="128" w:firstLine="0"/>
      </w:pPr>
      <w:rPr>
        <w:rFonts w:hint="default"/>
      </w:r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abstractNum w:abstractNumId="12">
    <w:nsid w:val="2BDB38DA"/>
    <w:multiLevelType w:val="hybridMultilevel"/>
    <w:tmpl w:val="BA1EC688"/>
    <w:lvl w:ilvl="0" w:tplc="CB3433F0">
      <w:start w:val="1"/>
      <w:numFmt w:val="taiwaneseCountingThousand"/>
      <w:lvlText w:val="%1、"/>
      <w:lvlJc w:val="left"/>
      <w:pPr>
        <w:ind w:left="608" w:hanging="480"/>
      </w:pPr>
      <w:rPr>
        <w:rFonts w:hint="default"/>
      </w:r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abstractNum w:abstractNumId="13">
    <w:nsid w:val="2FCB2FCD"/>
    <w:multiLevelType w:val="hybridMultilevel"/>
    <w:tmpl w:val="00E6C556"/>
    <w:lvl w:ilvl="0" w:tplc="F4947954">
      <w:start w:val="4"/>
      <w:numFmt w:val="taiwaneseCountingThousand"/>
      <w:lvlText w:val="（%1）"/>
      <w:lvlJc w:val="left"/>
      <w:pPr>
        <w:ind w:left="1328" w:hanging="720"/>
      </w:pPr>
      <w:rPr>
        <w:rFonts w:hint="default"/>
      </w:rPr>
    </w:lvl>
    <w:lvl w:ilvl="1" w:tplc="00FE6532">
      <w:start w:val="1"/>
      <w:numFmt w:val="taiwaneseCountingThousand"/>
      <w:lvlText w:val="%2、"/>
      <w:lvlJc w:val="left"/>
      <w:pPr>
        <w:ind w:left="1088" w:firstLine="0"/>
      </w:pPr>
      <w:rPr>
        <w:rFonts w:hint="default"/>
      </w:rPr>
    </w:lvl>
    <w:lvl w:ilvl="2" w:tplc="0409001B" w:tentative="1">
      <w:start w:val="1"/>
      <w:numFmt w:val="lowerRoman"/>
      <w:lvlText w:val="%3."/>
      <w:lvlJc w:val="right"/>
      <w:pPr>
        <w:ind w:left="2048" w:hanging="480"/>
      </w:pPr>
    </w:lvl>
    <w:lvl w:ilvl="3" w:tplc="0409000F" w:tentative="1">
      <w:start w:val="1"/>
      <w:numFmt w:val="decimal"/>
      <w:lvlText w:val="%4."/>
      <w:lvlJc w:val="left"/>
      <w:pPr>
        <w:ind w:left="2528" w:hanging="480"/>
      </w:pPr>
    </w:lvl>
    <w:lvl w:ilvl="4" w:tplc="04090019" w:tentative="1">
      <w:start w:val="1"/>
      <w:numFmt w:val="ideographTraditional"/>
      <w:lvlText w:val="%5、"/>
      <w:lvlJc w:val="left"/>
      <w:pPr>
        <w:ind w:left="3008" w:hanging="480"/>
      </w:pPr>
    </w:lvl>
    <w:lvl w:ilvl="5" w:tplc="0409001B" w:tentative="1">
      <w:start w:val="1"/>
      <w:numFmt w:val="lowerRoman"/>
      <w:lvlText w:val="%6."/>
      <w:lvlJc w:val="right"/>
      <w:pPr>
        <w:ind w:left="3488" w:hanging="480"/>
      </w:pPr>
    </w:lvl>
    <w:lvl w:ilvl="6" w:tplc="0409000F" w:tentative="1">
      <w:start w:val="1"/>
      <w:numFmt w:val="decimal"/>
      <w:lvlText w:val="%7."/>
      <w:lvlJc w:val="left"/>
      <w:pPr>
        <w:ind w:left="3968" w:hanging="480"/>
      </w:pPr>
    </w:lvl>
    <w:lvl w:ilvl="7" w:tplc="04090019" w:tentative="1">
      <w:start w:val="1"/>
      <w:numFmt w:val="ideographTraditional"/>
      <w:lvlText w:val="%8、"/>
      <w:lvlJc w:val="left"/>
      <w:pPr>
        <w:ind w:left="4448" w:hanging="480"/>
      </w:pPr>
    </w:lvl>
    <w:lvl w:ilvl="8" w:tplc="0409001B" w:tentative="1">
      <w:start w:val="1"/>
      <w:numFmt w:val="lowerRoman"/>
      <w:lvlText w:val="%9."/>
      <w:lvlJc w:val="right"/>
      <w:pPr>
        <w:ind w:left="4928" w:hanging="480"/>
      </w:pPr>
    </w:lvl>
  </w:abstractNum>
  <w:abstractNum w:abstractNumId="14">
    <w:nsid w:val="37C94F23"/>
    <w:multiLevelType w:val="hybridMultilevel"/>
    <w:tmpl w:val="9B5A62C8"/>
    <w:lvl w:ilvl="0" w:tplc="15F8212A">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5">
    <w:nsid w:val="3B403995"/>
    <w:multiLevelType w:val="hybridMultilevel"/>
    <w:tmpl w:val="21C03B32"/>
    <w:lvl w:ilvl="0" w:tplc="DA2449F6">
      <w:start w:val="2"/>
      <w:numFmt w:val="decimal"/>
      <w:lvlText w:val="%1."/>
      <w:lvlJc w:val="left"/>
      <w:pPr>
        <w:ind w:left="241" w:hanging="241"/>
        <w:jc w:val="left"/>
      </w:pPr>
      <w:rPr>
        <w:rFonts w:ascii="細明體_HKSCS" w:eastAsia="細明體_HKSCS" w:hAnsi="細明體_HKSCS" w:cs="細明體_HKSCS" w:hint="default"/>
        <w:w w:val="100"/>
        <w:sz w:val="22"/>
        <w:szCs w:val="22"/>
        <w:lang w:val="zh-TW" w:eastAsia="zh-TW" w:bidi="zh-TW"/>
      </w:rPr>
    </w:lvl>
    <w:lvl w:ilvl="1" w:tplc="D2661304">
      <w:start w:val="1"/>
      <w:numFmt w:val="decimal"/>
      <w:lvlText w:val="（%2）"/>
      <w:lvlJc w:val="left"/>
      <w:pPr>
        <w:ind w:left="841" w:hanging="601"/>
        <w:jc w:val="left"/>
      </w:pPr>
      <w:rPr>
        <w:rFonts w:ascii="細明體" w:eastAsia="細明體" w:hAnsi="細明體" w:cs="細明體" w:hint="default"/>
        <w:spacing w:val="-1"/>
        <w:w w:val="100"/>
        <w:sz w:val="22"/>
        <w:szCs w:val="22"/>
        <w:lang w:val="zh-TW" w:eastAsia="zh-TW" w:bidi="zh-TW"/>
      </w:rPr>
    </w:lvl>
    <w:lvl w:ilvl="2" w:tplc="D8C48C88">
      <w:numFmt w:val="bullet"/>
      <w:lvlText w:val="•"/>
      <w:lvlJc w:val="left"/>
      <w:pPr>
        <w:ind w:left="1098" w:hanging="601"/>
      </w:pPr>
      <w:rPr>
        <w:rFonts w:hint="default"/>
        <w:lang w:val="zh-TW" w:eastAsia="zh-TW" w:bidi="zh-TW"/>
      </w:rPr>
    </w:lvl>
    <w:lvl w:ilvl="3" w:tplc="C938EA5C">
      <w:numFmt w:val="bullet"/>
      <w:lvlText w:val="•"/>
      <w:lvlJc w:val="left"/>
      <w:pPr>
        <w:ind w:left="1361" w:hanging="601"/>
      </w:pPr>
      <w:rPr>
        <w:rFonts w:hint="default"/>
        <w:lang w:val="zh-TW" w:eastAsia="zh-TW" w:bidi="zh-TW"/>
      </w:rPr>
    </w:lvl>
    <w:lvl w:ilvl="4" w:tplc="50C4E948">
      <w:numFmt w:val="bullet"/>
      <w:lvlText w:val="•"/>
      <w:lvlJc w:val="left"/>
      <w:pPr>
        <w:ind w:left="1623" w:hanging="601"/>
      </w:pPr>
      <w:rPr>
        <w:rFonts w:hint="default"/>
        <w:lang w:val="zh-TW" w:eastAsia="zh-TW" w:bidi="zh-TW"/>
      </w:rPr>
    </w:lvl>
    <w:lvl w:ilvl="5" w:tplc="F6D6FD7A">
      <w:numFmt w:val="bullet"/>
      <w:lvlText w:val="•"/>
      <w:lvlJc w:val="left"/>
      <w:pPr>
        <w:ind w:left="1886" w:hanging="601"/>
      </w:pPr>
      <w:rPr>
        <w:rFonts w:hint="default"/>
        <w:lang w:val="zh-TW" w:eastAsia="zh-TW" w:bidi="zh-TW"/>
      </w:rPr>
    </w:lvl>
    <w:lvl w:ilvl="6" w:tplc="E7CAC54C">
      <w:numFmt w:val="bullet"/>
      <w:lvlText w:val="•"/>
      <w:lvlJc w:val="left"/>
      <w:pPr>
        <w:ind w:left="2148" w:hanging="601"/>
      </w:pPr>
      <w:rPr>
        <w:rFonts w:hint="default"/>
        <w:lang w:val="zh-TW" w:eastAsia="zh-TW" w:bidi="zh-TW"/>
      </w:rPr>
    </w:lvl>
    <w:lvl w:ilvl="7" w:tplc="8306FBF2">
      <w:numFmt w:val="bullet"/>
      <w:lvlText w:val="•"/>
      <w:lvlJc w:val="left"/>
      <w:pPr>
        <w:ind w:left="2411" w:hanging="601"/>
      </w:pPr>
      <w:rPr>
        <w:rFonts w:hint="default"/>
        <w:lang w:val="zh-TW" w:eastAsia="zh-TW" w:bidi="zh-TW"/>
      </w:rPr>
    </w:lvl>
    <w:lvl w:ilvl="8" w:tplc="352EB060">
      <w:numFmt w:val="bullet"/>
      <w:lvlText w:val="•"/>
      <w:lvlJc w:val="left"/>
      <w:pPr>
        <w:ind w:left="2674" w:hanging="601"/>
      </w:pPr>
      <w:rPr>
        <w:rFonts w:hint="default"/>
        <w:lang w:val="zh-TW" w:eastAsia="zh-TW" w:bidi="zh-TW"/>
      </w:rPr>
    </w:lvl>
  </w:abstractNum>
  <w:abstractNum w:abstractNumId="16">
    <w:nsid w:val="3EDC4A30"/>
    <w:multiLevelType w:val="hybridMultilevel"/>
    <w:tmpl w:val="09660738"/>
    <w:lvl w:ilvl="0" w:tplc="CB3433F0">
      <w:start w:val="1"/>
      <w:numFmt w:val="taiwaneseCountingThousand"/>
      <w:lvlText w:val="%1、"/>
      <w:lvlJc w:val="left"/>
      <w:pPr>
        <w:ind w:left="608" w:hanging="480"/>
      </w:pPr>
      <w:rPr>
        <w:rFonts w:hint="default"/>
      </w:r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abstractNum w:abstractNumId="17">
    <w:nsid w:val="41E82552"/>
    <w:multiLevelType w:val="hybridMultilevel"/>
    <w:tmpl w:val="B964D914"/>
    <w:lvl w:ilvl="0" w:tplc="04090015">
      <w:start w:val="1"/>
      <w:numFmt w:val="taiwaneseCountingThousand"/>
      <w:lvlText w:val="%1、"/>
      <w:lvlJc w:val="left"/>
      <w:pPr>
        <w:ind w:left="608" w:hanging="480"/>
      </w:p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abstractNum w:abstractNumId="18">
    <w:nsid w:val="44693765"/>
    <w:multiLevelType w:val="hybridMultilevel"/>
    <w:tmpl w:val="DDD85392"/>
    <w:lvl w:ilvl="0" w:tplc="1BECA518">
      <w:start w:val="1"/>
      <w:numFmt w:val="taiwaneseCountingThousand"/>
      <w:lvlText w:val="%1、"/>
      <w:lvlJc w:val="left"/>
      <w:pPr>
        <w:ind w:left="128"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4ED72C0"/>
    <w:multiLevelType w:val="hybridMultilevel"/>
    <w:tmpl w:val="FDD47AF0"/>
    <w:lvl w:ilvl="0" w:tplc="1DC46218">
      <w:start w:val="1"/>
      <w:numFmt w:val="decimal"/>
      <w:lvlText w:val="（%1）"/>
      <w:lvlJc w:val="left"/>
      <w:pPr>
        <w:ind w:left="1344" w:hanging="480"/>
      </w:pPr>
      <w:rPr>
        <w:rFonts w:ascii="細明體" w:eastAsia="細明體" w:hAnsi="細明體" w:cs="細明體" w:hint="default"/>
        <w:spacing w:val="-1"/>
        <w:w w:val="100"/>
        <w:sz w:val="22"/>
        <w:szCs w:val="22"/>
        <w:lang w:val="zh-TW" w:eastAsia="zh-TW" w:bidi="zh-TW"/>
      </w:rPr>
    </w:lvl>
    <w:lvl w:ilvl="1" w:tplc="04090019" w:tentative="1">
      <w:start w:val="1"/>
      <w:numFmt w:val="ideographTraditional"/>
      <w:lvlText w:val="%2、"/>
      <w:lvlJc w:val="left"/>
      <w:pPr>
        <w:ind w:left="1824" w:hanging="480"/>
      </w:pPr>
    </w:lvl>
    <w:lvl w:ilvl="2" w:tplc="0409001B" w:tentative="1">
      <w:start w:val="1"/>
      <w:numFmt w:val="lowerRoman"/>
      <w:lvlText w:val="%3."/>
      <w:lvlJc w:val="right"/>
      <w:pPr>
        <w:ind w:left="2304" w:hanging="480"/>
      </w:pPr>
    </w:lvl>
    <w:lvl w:ilvl="3" w:tplc="0409000F" w:tentative="1">
      <w:start w:val="1"/>
      <w:numFmt w:val="decimal"/>
      <w:lvlText w:val="%4."/>
      <w:lvlJc w:val="left"/>
      <w:pPr>
        <w:ind w:left="2784" w:hanging="480"/>
      </w:pPr>
    </w:lvl>
    <w:lvl w:ilvl="4" w:tplc="04090019" w:tentative="1">
      <w:start w:val="1"/>
      <w:numFmt w:val="ideographTraditional"/>
      <w:lvlText w:val="%5、"/>
      <w:lvlJc w:val="left"/>
      <w:pPr>
        <w:ind w:left="3264" w:hanging="480"/>
      </w:pPr>
    </w:lvl>
    <w:lvl w:ilvl="5" w:tplc="0409001B" w:tentative="1">
      <w:start w:val="1"/>
      <w:numFmt w:val="lowerRoman"/>
      <w:lvlText w:val="%6."/>
      <w:lvlJc w:val="right"/>
      <w:pPr>
        <w:ind w:left="3744" w:hanging="480"/>
      </w:pPr>
    </w:lvl>
    <w:lvl w:ilvl="6" w:tplc="0409000F" w:tentative="1">
      <w:start w:val="1"/>
      <w:numFmt w:val="decimal"/>
      <w:lvlText w:val="%7."/>
      <w:lvlJc w:val="left"/>
      <w:pPr>
        <w:ind w:left="4224" w:hanging="480"/>
      </w:pPr>
    </w:lvl>
    <w:lvl w:ilvl="7" w:tplc="04090019" w:tentative="1">
      <w:start w:val="1"/>
      <w:numFmt w:val="ideographTraditional"/>
      <w:lvlText w:val="%8、"/>
      <w:lvlJc w:val="left"/>
      <w:pPr>
        <w:ind w:left="4704" w:hanging="480"/>
      </w:pPr>
    </w:lvl>
    <w:lvl w:ilvl="8" w:tplc="0409001B" w:tentative="1">
      <w:start w:val="1"/>
      <w:numFmt w:val="lowerRoman"/>
      <w:lvlText w:val="%9."/>
      <w:lvlJc w:val="right"/>
      <w:pPr>
        <w:ind w:left="5184" w:hanging="480"/>
      </w:pPr>
    </w:lvl>
  </w:abstractNum>
  <w:abstractNum w:abstractNumId="20">
    <w:nsid w:val="452A25FD"/>
    <w:multiLevelType w:val="hybridMultilevel"/>
    <w:tmpl w:val="B964D914"/>
    <w:lvl w:ilvl="0" w:tplc="04090015">
      <w:start w:val="1"/>
      <w:numFmt w:val="taiwaneseCountingThousand"/>
      <w:lvlText w:val="%1、"/>
      <w:lvlJc w:val="left"/>
      <w:pPr>
        <w:ind w:left="608" w:hanging="480"/>
      </w:p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abstractNum w:abstractNumId="21">
    <w:nsid w:val="46125A1F"/>
    <w:multiLevelType w:val="hybridMultilevel"/>
    <w:tmpl w:val="BC766A14"/>
    <w:lvl w:ilvl="0" w:tplc="0409000F">
      <w:start w:val="1"/>
      <w:numFmt w:val="decimal"/>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22">
    <w:nsid w:val="47FA02FE"/>
    <w:multiLevelType w:val="hybridMultilevel"/>
    <w:tmpl w:val="E5348A60"/>
    <w:lvl w:ilvl="0" w:tplc="184EB4F4">
      <w:start w:val="2"/>
      <w:numFmt w:val="decimal"/>
      <w:lvlText w:val="%1."/>
      <w:lvlJc w:val="left"/>
      <w:pPr>
        <w:ind w:left="241" w:hanging="241"/>
        <w:jc w:val="left"/>
      </w:pPr>
      <w:rPr>
        <w:rFonts w:ascii="細明體_HKSCS" w:eastAsia="細明體_HKSCS" w:hAnsi="細明體_HKSCS" w:cs="細明體_HKSCS" w:hint="default"/>
        <w:w w:val="100"/>
        <w:sz w:val="22"/>
        <w:szCs w:val="22"/>
        <w:lang w:val="zh-TW" w:eastAsia="zh-TW" w:bidi="zh-TW"/>
      </w:rPr>
    </w:lvl>
    <w:lvl w:ilvl="1" w:tplc="6D32942E">
      <w:start w:val="1"/>
      <w:numFmt w:val="decimal"/>
      <w:lvlText w:val="（%2）"/>
      <w:lvlJc w:val="left"/>
      <w:pPr>
        <w:ind w:left="841" w:hanging="601"/>
        <w:jc w:val="left"/>
      </w:pPr>
      <w:rPr>
        <w:rFonts w:ascii="細明體" w:eastAsia="細明體" w:hAnsi="細明體" w:cs="細明體" w:hint="default"/>
        <w:w w:val="100"/>
        <w:sz w:val="22"/>
        <w:szCs w:val="22"/>
        <w:lang w:val="zh-TW" w:eastAsia="zh-TW" w:bidi="zh-TW"/>
      </w:rPr>
    </w:lvl>
    <w:lvl w:ilvl="2" w:tplc="27CC3EE4">
      <w:numFmt w:val="bullet"/>
      <w:lvlText w:val="•"/>
      <w:lvlJc w:val="left"/>
      <w:pPr>
        <w:ind w:left="1118" w:hanging="601"/>
      </w:pPr>
      <w:rPr>
        <w:rFonts w:hint="default"/>
        <w:lang w:val="zh-TW" w:eastAsia="zh-TW" w:bidi="zh-TW"/>
      </w:rPr>
    </w:lvl>
    <w:lvl w:ilvl="3" w:tplc="19BA47B6">
      <w:numFmt w:val="bullet"/>
      <w:lvlText w:val="•"/>
      <w:lvlJc w:val="left"/>
      <w:pPr>
        <w:ind w:left="1396" w:hanging="601"/>
      </w:pPr>
      <w:rPr>
        <w:rFonts w:hint="default"/>
        <w:lang w:val="zh-TW" w:eastAsia="zh-TW" w:bidi="zh-TW"/>
      </w:rPr>
    </w:lvl>
    <w:lvl w:ilvl="4" w:tplc="5D50464A">
      <w:numFmt w:val="bullet"/>
      <w:lvlText w:val="•"/>
      <w:lvlJc w:val="left"/>
      <w:pPr>
        <w:ind w:left="1674" w:hanging="601"/>
      </w:pPr>
      <w:rPr>
        <w:rFonts w:hint="default"/>
        <w:lang w:val="zh-TW" w:eastAsia="zh-TW" w:bidi="zh-TW"/>
      </w:rPr>
    </w:lvl>
    <w:lvl w:ilvl="5" w:tplc="D458B0EE">
      <w:numFmt w:val="bullet"/>
      <w:lvlText w:val="•"/>
      <w:lvlJc w:val="left"/>
      <w:pPr>
        <w:ind w:left="1952" w:hanging="601"/>
      </w:pPr>
      <w:rPr>
        <w:rFonts w:hint="default"/>
        <w:lang w:val="zh-TW" w:eastAsia="zh-TW" w:bidi="zh-TW"/>
      </w:rPr>
    </w:lvl>
    <w:lvl w:ilvl="6" w:tplc="520E565A">
      <w:numFmt w:val="bullet"/>
      <w:lvlText w:val="•"/>
      <w:lvlJc w:val="left"/>
      <w:pPr>
        <w:ind w:left="2230" w:hanging="601"/>
      </w:pPr>
      <w:rPr>
        <w:rFonts w:hint="default"/>
        <w:lang w:val="zh-TW" w:eastAsia="zh-TW" w:bidi="zh-TW"/>
      </w:rPr>
    </w:lvl>
    <w:lvl w:ilvl="7" w:tplc="331E833C">
      <w:numFmt w:val="bullet"/>
      <w:lvlText w:val="•"/>
      <w:lvlJc w:val="left"/>
      <w:pPr>
        <w:ind w:left="2508" w:hanging="601"/>
      </w:pPr>
      <w:rPr>
        <w:rFonts w:hint="default"/>
        <w:lang w:val="zh-TW" w:eastAsia="zh-TW" w:bidi="zh-TW"/>
      </w:rPr>
    </w:lvl>
    <w:lvl w:ilvl="8" w:tplc="0734D928">
      <w:numFmt w:val="bullet"/>
      <w:lvlText w:val="•"/>
      <w:lvlJc w:val="left"/>
      <w:pPr>
        <w:ind w:left="2786" w:hanging="601"/>
      </w:pPr>
      <w:rPr>
        <w:rFonts w:hint="default"/>
        <w:lang w:val="zh-TW" w:eastAsia="zh-TW" w:bidi="zh-TW"/>
      </w:rPr>
    </w:lvl>
  </w:abstractNum>
  <w:abstractNum w:abstractNumId="23">
    <w:nsid w:val="50062EB8"/>
    <w:multiLevelType w:val="hybridMultilevel"/>
    <w:tmpl w:val="F134F8D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10A2F69"/>
    <w:multiLevelType w:val="hybridMultilevel"/>
    <w:tmpl w:val="6A90965E"/>
    <w:lvl w:ilvl="0" w:tplc="816EC41E">
      <w:start w:val="1"/>
      <w:numFmt w:val="decimal"/>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F114A4A"/>
    <w:multiLevelType w:val="hybridMultilevel"/>
    <w:tmpl w:val="075EFAB0"/>
    <w:lvl w:ilvl="0" w:tplc="1BECA518">
      <w:start w:val="1"/>
      <w:numFmt w:val="taiwaneseCountingThousand"/>
      <w:lvlText w:val="%1、"/>
      <w:lvlJc w:val="left"/>
      <w:pPr>
        <w:ind w:left="128" w:firstLine="0"/>
      </w:pPr>
      <w:rPr>
        <w:rFonts w:hint="default"/>
      </w:r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abstractNum w:abstractNumId="26">
    <w:nsid w:val="631B4012"/>
    <w:multiLevelType w:val="hybridMultilevel"/>
    <w:tmpl w:val="9538EC2A"/>
    <w:lvl w:ilvl="0" w:tplc="0AE672B8">
      <w:numFmt w:val="bullet"/>
      <w:lvlText w:val="□"/>
      <w:lvlJc w:val="left"/>
      <w:pPr>
        <w:tabs>
          <w:tab w:val="num" w:pos="840"/>
        </w:tabs>
        <w:ind w:left="840" w:hanging="360"/>
      </w:pPr>
      <w:rPr>
        <w:rFonts w:ascii="新細明體" w:eastAsia="新細明體" w:hAnsi="Times New Roman" w:cs="Times New Roman"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7">
    <w:nsid w:val="71330EFE"/>
    <w:multiLevelType w:val="hybridMultilevel"/>
    <w:tmpl w:val="0242E9BC"/>
    <w:lvl w:ilvl="0" w:tplc="04090015">
      <w:start w:val="1"/>
      <w:numFmt w:val="taiwaneseCountingThousand"/>
      <w:lvlText w:val="%1、"/>
      <w:lvlJc w:val="left"/>
      <w:pPr>
        <w:ind w:left="608" w:hanging="480"/>
      </w:p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abstractNum w:abstractNumId="28">
    <w:nsid w:val="75CA1D2C"/>
    <w:multiLevelType w:val="hybridMultilevel"/>
    <w:tmpl w:val="FF8A0C6A"/>
    <w:lvl w:ilvl="0" w:tplc="5F7EBA2E">
      <w:start w:val="1"/>
      <w:numFmt w:val="decimal"/>
      <w:lvlText w:val="%1."/>
      <w:lvlJc w:val="left"/>
      <w:pPr>
        <w:ind w:left="385" w:hanging="241"/>
        <w:jc w:val="left"/>
      </w:pPr>
      <w:rPr>
        <w:rFonts w:ascii="細明體_HKSCS" w:eastAsia="細明體_HKSCS" w:hAnsi="細明體_HKSCS" w:cs="細明體_HKSCS" w:hint="default"/>
        <w:w w:val="100"/>
        <w:sz w:val="22"/>
        <w:szCs w:val="22"/>
        <w:lang w:val="zh-TW" w:eastAsia="zh-TW" w:bidi="zh-TW"/>
      </w:rPr>
    </w:lvl>
    <w:lvl w:ilvl="1" w:tplc="1DC46218">
      <w:start w:val="1"/>
      <w:numFmt w:val="decimal"/>
      <w:lvlText w:val="（%2）"/>
      <w:lvlJc w:val="left"/>
      <w:pPr>
        <w:ind w:left="985" w:hanging="601"/>
        <w:jc w:val="left"/>
      </w:pPr>
      <w:rPr>
        <w:rFonts w:ascii="細明體" w:eastAsia="細明體" w:hAnsi="細明體" w:cs="細明體" w:hint="default"/>
        <w:spacing w:val="-1"/>
        <w:w w:val="100"/>
        <w:sz w:val="22"/>
        <w:szCs w:val="22"/>
        <w:lang w:val="zh-TW" w:eastAsia="zh-TW" w:bidi="zh-TW"/>
      </w:rPr>
    </w:lvl>
    <w:lvl w:ilvl="2" w:tplc="9A808926">
      <w:numFmt w:val="bullet"/>
      <w:lvlText w:val="•"/>
      <w:lvlJc w:val="left"/>
      <w:pPr>
        <w:ind w:left="1242" w:hanging="601"/>
      </w:pPr>
      <w:rPr>
        <w:rFonts w:hint="default"/>
        <w:lang w:val="zh-TW" w:eastAsia="zh-TW" w:bidi="zh-TW"/>
      </w:rPr>
    </w:lvl>
    <w:lvl w:ilvl="3" w:tplc="DC94D440">
      <w:numFmt w:val="bullet"/>
      <w:lvlText w:val="•"/>
      <w:lvlJc w:val="left"/>
      <w:pPr>
        <w:ind w:left="1505" w:hanging="601"/>
      </w:pPr>
      <w:rPr>
        <w:rFonts w:hint="default"/>
        <w:lang w:val="zh-TW" w:eastAsia="zh-TW" w:bidi="zh-TW"/>
      </w:rPr>
    </w:lvl>
    <w:lvl w:ilvl="4" w:tplc="269CA46E">
      <w:numFmt w:val="bullet"/>
      <w:lvlText w:val="•"/>
      <w:lvlJc w:val="left"/>
      <w:pPr>
        <w:ind w:left="1767" w:hanging="601"/>
      </w:pPr>
      <w:rPr>
        <w:rFonts w:hint="default"/>
        <w:lang w:val="zh-TW" w:eastAsia="zh-TW" w:bidi="zh-TW"/>
      </w:rPr>
    </w:lvl>
    <w:lvl w:ilvl="5" w:tplc="B0FEA380">
      <w:numFmt w:val="bullet"/>
      <w:lvlText w:val="•"/>
      <w:lvlJc w:val="left"/>
      <w:pPr>
        <w:ind w:left="2030" w:hanging="601"/>
      </w:pPr>
      <w:rPr>
        <w:rFonts w:hint="default"/>
        <w:lang w:val="zh-TW" w:eastAsia="zh-TW" w:bidi="zh-TW"/>
      </w:rPr>
    </w:lvl>
    <w:lvl w:ilvl="6" w:tplc="F86E25E4">
      <w:numFmt w:val="bullet"/>
      <w:lvlText w:val="•"/>
      <w:lvlJc w:val="left"/>
      <w:pPr>
        <w:ind w:left="2292" w:hanging="601"/>
      </w:pPr>
      <w:rPr>
        <w:rFonts w:hint="default"/>
        <w:lang w:val="zh-TW" w:eastAsia="zh-TW" w:bidi="zh-TW"/>
      </w:rPr>
    </w:lvl>
    <w:lvl w:ilvl="7" w:tplc="0D105976">
      <w:numFmt w:val="bullet"/>
      <w:lvlText w:val="•"/>
      <w:lvlJc w:val="left"/>
      <w:pPr>
        <w:ind w:left="2555" w:hanging="601"/>
      </w:pPr>
      <w:rPr>
        <w:rFonts w:hint="default"/>
        <w:lang w:val="zh-TW" w:eastAsia="zh-TW" w:bidi="zh-TW"/>
      </w:rPr>
    </w:lvl>
    <w:lvl w:ilvl="8" w:tplc="5CA47CEA">
      <w:numFmt w:val="bullet"/>
      <w:lvlText w:val="•"/>
      <w:lvlJc w:val="left"/>
      <w:pPr>
        <w:ind w:left="2818" w:hanging="601"/>
      </w:pPr>
      <w:rPr>
        <w:rFonts w:hint="default"/>
        <w:lang w:val="zh-TW" w:eastAsia="zh-TW" w:bidi="zh-TW"/>
      </w:rPr>
    </w:lvl>
  </w:abstractNum>
  <w:abstractNum w:abstractNumId="29">
    <w:nsid w:val="76C23EE9"/>
    <w:multiLevelType w:val="hybridMultilevel"/>
    <w:tmpl w:val="3E86ECCA"/>
    <w:lvl w:ilvl="0" w:tplc="04090015">
      <w:start w:val="1"/>
      <w:numFmt w:val="taiwaneseCountingThousand"/>
      <w:lvlText w:val="%1、"/>
      <w:lvlJc w:val="left"/>
      <w:pPr>
        <w:ind w:left="608" w:hanging="480"/>
      </w:pPr>
    </w:lvl>
    <w:lvl w:ilvl="1" w:tplc="04090019" w:tentative="1">
      <w:start w:val="1"/>
      <w:numFmt w:val="ideographTraditional"/>
      <w:lvlText w:val="%2、"/>
      <w:lvlJc w:val="left"/>
      <w:pPr>
        <w:ind w:left="1088" w:hanging="480"/>
      </w:pPr>
    </w:lvl>
    <w:lvl w:ilvl="2" w:tplc="0409001B" w:tentative="1">
      <w:start w:val="1"/>
      <w:numFmt w:val="lowerRoman"/>
      <w:lvlText w:val="%3."/>
      <w:lvlJc w:val="right"/>
      <w:pPr>
        <w:ind w:left="1568" w:hanging="480"/>
      </w:pPr>
    </w:lvl>
    <w:lvl w:ilvl="3" w:tplc="0409000F" w:tentative="1">
      <w:start w:val="1"/>
      <w:numFmt w:val="decimal"/>
      <w:lvlText w:val="%4."/>
      <w:lvlJc w:val="left"/>
      <w:pPr>
        <w:ind w:left="2048" w:hanging="480"/>
      </w:pPr>
    </w:lvl>
    <w:lvl w:ilvl="4" w:tplc="04090019" w:tentative="1">
      <w:start w:val="1"/>
      <w:numFmt w:val="ideographTraditional"/>
      <w:lvlText w:val="%5、"/>
      <w:lvlJc w:val="left"/>
      <w:pPr>
        <w:ind w:left="2528" w:hanging="480"/>
      </w:pPr>
    </w:lvl>
    <w:lvl w:ilvl="5" w:tplc="0409001B" w:tentative="1">
      <w:start w:val="1"/>
      <w:numFmt w:val="lowerRoman"/>
      <w:lvlText w:val="%6."/>
      <w:lvlJc w:val="right"/>
      <w:pPr>
        <w:ind w:left="3008" w:hanging="480"/>
      </w:pPr>
    </w:lvl>
    <w:lvl w:ilvl="6" w:tplc="0409000F" w:tentative="1">
      <w:start w:val="1"/>
      <w:numFmt w:val="decimal"/>
      <w:lvlText w:val="%7."/>
      <w:lvlJc w:val="left"/>
      <w:pPr>
        <w:ind w:left="3488" w:hanging="480"/>
      </w:pPr>
    </w:lvl>
    <w:lvl w:ilvl="7" w:tplc="04090019" w:tentative="1">
      <w:start w:val="1"/>
      <w:numFmt w:val="ideographTraditional"/>
      <w:lvlText w:val="%8、"/>
      <w:lvlJc w:val="left"/>
      <w:pPr>
        <w:ind w:left="3968" w:hanging="480"/>
      </w:pPr>
    </w:lvl>
    <w:lvl w:ilvl="8" w:tplc="0409001B" w:tentative="1">
      <w:start w:val="1"/>
      <w:numFmt w:val="lowerRoman"/>
      <w:lvlText w:val="%9."/>
      <w:lvlJc w:val="right"/>
      <w:pPr>
        <w:ind w:left="4448" w:hanging="480"/>
      </w:pPr>
    </w:lvl>
  </w:abstractNum>
  <w:num w:numId="1">
    <w:abstractNumId w:val="2"/>
  </w:num>
  <w:num w:numId="2">
    <w:abstractNumId w:val="28"/>
  </w:num>
  <w:num w:numId="3">
    <w:abstractNumId w:val="22"/>
  </w:num>
  <w:num w:numId="4">
    <w:abstractNumId w:val="15"/>
  </w:num>
  <w:num w:numId="5">
    <w:abstractNumId w:val="9"/>
  </w:num>
  <w:num w:numId="6">
    <w:abstractNumId w:val="1"/>
  </w:num>
  <w:num w:numId="7">
    <w:abstractNumId w:val="24"/>
  </w:num>
  <w:num w:numId="8">
    <w:abstractNumId w:val="3"/>
  </w:num>
  <w:num w:numId="9">
    <w:abstractNumId w:val="26"/>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5"/>
  </w:num>
  <w:num w:numId="17">
    <w:abstractNumId w:val="18"/>
  </w:num>
  <w:num w:numId="18">
    <w:abstractNumId w:val="5"/>
  </w:num>
  <w:num w:numId="19">
    <w:abstractNumId w:val="0"/>
  </w:num>
  <w:num w:numId="20">
    <w:abstractNumId w:val="13"/>
  </w:num>
  <w:num w:numId="21">
    <w:abstractNumId w:val="27"/>
  </w:num>
  <w:num w:numId="22">
    <w:abstractNumId w:val="11"/>
  </w:num>
  <w:num w:numId="23">
    <w:abstractNumId w:val="29"/>
  </w:num>
  <w:num w:numId="24">
    <w:abstractNumId w:val="10"/>
  </w:num>
  <w:num w:numId="25">
    <w:abstractNumId w:val="8"/>
  </w:num>
  <w:num w:numId="26">
    <w:abstractNumId w:val="16"/>
  </w:num>
  <w:num w:numId="27">
    <w:abstractNumId w:val="17"/>
  </w:num>
  <w:num w:numId="28">
    <w:abstractNumId w:val="12"/>
  </w:num>
  <w:num w:numId="29">
    <w:abstractNumId w:val="20"/>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52CA"/>
    <w:rsid w:val="00043EF9"/>
    <w:rsid w:val="00110B21"/>
    <w:rsid w:val="00120219"/>
    <w:rsid w:val="001641AF"/>
    <w:rsid w:val="00171E73"/>
    <w:rsid w:val="00203916"/>
    <w:rsid w:val="00214D05"/>
    <w:rsid w:val="002216B0"/>
    <w:rsid w:val="002B59D1"/>
    <w:rsid w:val="002E6AC7"/>
    <w:rsid w:val="002F4BA7"/>
    <w:rsid w:val="003312C6"/>
    <w:rsid w:val="00332631"/>
    <w:rsid w:val="00367E59"/>
    <w:rsid w:val="003A655F"/>
    <w:rsid w:val="003B6803"/>
    <w:rsid w:val="003D413D"/>
    <w:rsid w:val="003D6D16"/>
    <w:rsid w:val="00407470"/>
    <w:rsid w:val="004306B9"/>
    <w:rsid w:val="0045270F"/>
    <w:rsid w:val="0047386F"/>
    <w:rsid w:val="004826B6"/>
    <w:rsid w:val="004C347D"/>
    <w:rsid w:val="005435A9"/>
    <w:rsid w:val="005B4E6D"/>
    <w:rsid w:val="005D0846"/>
    <w:rsid w:val="005D4CCF"/>
    <w:rsid w:val="005F23A5"/>
    <w:rsid w:val="00606A6E"/>
    <w:rsid w:val="006153EA"/>
    <w:rsid w:val="00670DA6"/>
    <w:rsid w:val="00683151"/>
    <w:rsid w:val="006E78A0"/>
    <w:rsid w:val="0072571F"/>
    <w:rsid w:val="00782448"/>
    <w:rsid w:val="007A735B"/>
    <w:rsid w:val="00810D3C"/>
    <w:rsid w:val="00821011"/>
    <w:rsid w:val="00826AFC"/>
    <w:rsid w:val="008A2FE4"/>
    <w:rsid w:val="009200B0"/>
    <w:rsid w:val="00925AEC"/>
    <w:rsid w:val="0099106B"/>
    <w:rsid w:val="009D2684"/>
    <w:rsid w:val="009E7568"/>
    <w:rsid w:val="00AB6FCD"/>
    <w:rsid w:val="00AE5E2C"/>
    <w:rsid w:val="00B05451"/>
    <w:rsid w:val="00B2307C"/>
    <w:rsid w:val="00B32D0F"/>
    <w:rsid w:val="00B54415"/>
    <w:rsid w:val="00C852CA"/>
    <w:rsid w:val="00C95E0E"/>
    <w:rsid w:val="00CE450E"/>
    <w:rsid w:val="00D151D3"/>
    <w:rsid w:val="00D2274D"/>
    <w:rsid w:val="00D41567"/>
    <w:rsid w:val="00DA533F"/>
    <w:rsid w:val="00DB3AA6"/>
    <w:rsid w:val="00DD7641"/>
    <w:rsid w:val="00E93B61"/>
    <w:rsid w:val="00EC3619"/>
    <w:rsid w:val="00ED491A"/>
    <w:rsid w:val="00F15ACC"/>
    <w:rsid w:val="00F95E4E"/>
    <w:rsid w:val="00F96335"/>
    <w:rsid w:val="00FC50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直線單箭頭接點 100"/>
        <o:r id="V:Rule2" type="connector" idref="#直線單箭頭接點 9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641"/>
    <w:pPr>
      <w:widowControl w:val="0"/>
    </w:pPr>
  </w:style>
  <w:style w:type="paragraph" w:styleId="1">
    <w:name w:val="heading 1"/>
    <w:basedOn w:val="a"/>
    <w:link w:val="10"/>
    <w:uiPriority w:val="9"/>
    <w:qFormat/>
    <w:rsid w:val="009200B0"/>
    <w:pPr>
      <w:autoSpaceDE w:val="0"/>
      <w:autoSpaceDN w:val="0"/>
      <w:spacing w:line="389" w:lineRule="exact"/>
      <w:ind w:left="552"/>
      <w:outlineLvl w:val="0"/>
    </w:pPr>
    <w:rPr>
      <w:rFonts w:ascii="微軟正黑體" w:eastAsia="微軟正黑體" w:hAnsi="微軟正黑體" w:cs="微軟正黑體"/>
      <w:b/>
      <w:bCs/>
      <w:kern w:val="0"/>
      <w:szCs w:val="24"/>
      <w:lang w:val="zh-TW" w:bidi="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852CA"/>
    <w:pPr>
      <w:ind w:leftChars="200" w:left="480"/>
    </w:pPr>
  </w:style>
  <w:style w:type="paragraph" w:customStyle="1" w:styleId="Default">
    <w:name w:val="Default"/>
    <w:rsid w:val="002E6AC7"/>
    <w:pPr>
      <w:widowControl w:val="0"/>
      <w:autoSpaceDE w:val="0"/>
      <w:autoSpaceDN w:val="0"/>
      <w:adjustRightInd w:val="0"/>
    </w:pPr>
    <w:rPr>
      <w:rFonts w:ascii="Calibri" w:hAnsi="Calibri" w:cs="Calibri"/>
      <w:color w:val="000000"/>
      <w:kern w:val="0"/>
      <w:szCs w:val="24"/>
    </w:rPr>
  </w:style>
  <w:style w:type="table" w:styleId="a4">
    <w:name w:val="Table Grid"/>
    <w:basedOn w:val="a1"/>
    <w:uiPriority w:val="59"/>
    <w:rsid w:val="002E6AC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2E6AC7"/>
    <w:pPr>
      <w:widowControl/>
      <w:spacing w:before="100" w:beforeAutospacing="1" w:after="100" w:afterAutospacing="1"/>
    </w:pPr>
    <w:rPr>
      <w:rFonts w:ascii="新細明體" w:eastAsia="新細明體" w:hAnsi="新細明體" w:cs="新細明體"/>
      <w:kern w:val="0"/>
      <w:szCs w:val="24"/>
    </w:rPr>
  </w:style>
  <w:style w:type="paragraph" w:styleId="a5">
    <w:name w:val="Balloon Text"/>
    <w:basedOn w:val="a"/>
    <w:link w:val="a6"/>
    <w:uiPriority w:val="99"/>
    <w:semiHidden/>
    <w:unhideWhenUsed/>
    <w:rsid w:val="00AB6FC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AB6FCD"/>
    <w:rPr>
      <w:rFonts w:asciiTheme="majorHAnsi" w:eastAsiaTheme="majorEastAsia" w:hAnsiTheme="majorHAnsi" w:cstheme="majorBidi"/>
      <w:sz w:val="18"/>
      <w:szCs w:val="18"/>
    </w:rPr>
  </w:style>
  <w:style w:type="character" w:customStyle="1" w:styleId="10">
    <w:name w:val="標題 1 字元"/>
    <w:basedOn w:val="a0"/>
    <w:link w:val="1"/>
    <w:uiPriority w:val="9"/>
    <w:rsid w:val="009200B0"/>
    <w:rPr>
      <w:rFonts w:ascii="微軟正黑體" w:eastAsia="微軟正黑體" w:hAnsi="微軟正黑體" w:cs="微軟正黑體"/>
      <w:b/>
      <w:bCs/>
      <w:kern w:val="0"/>
      <w:szCs w:val="24"/>
      <w:lang w:val="zh-TW" w:bidi="zh-TW"/>
    </w:rPr>
  </w:style>
  <w:style w:type="paragraph" w:styleId="a7">
    <w:name w:val="Body Text"/>
    <w:basedOn w:val="a"/>
    <w:link w:val="a8"/>
    <w:uiPriority w:val="1"/>
    <w:qFormat/>
    <w:rsid w:val="009200B0"/>
    <w:pPr>
      <w:autoSpaceDE w:val="0"/>
      <w:autoSpaceDN w:val="0"/>
    </w:pPr>
    <w:rPr>
      <w:rFonts w:ascii="細明體" w:eastAsia="細明體" w:hAnsi="細明體" w:cs="細明體"/>
      <w:kern w:val="0"/>
      <w:szCs w:val="24"/>
      <w:lang w:val="zh-TW" w:bidi="zh-TW"/>
    </w:rPr>
  </w:style>
  <w:style w:type="character" w:customStyle="1" w:styleId="a8">
    <w:name w:val="本文 字元"/>
    <w:basedOn w:val="a0"/>
    <w:link w:val="a7"/>
    <w:uiPriority w:val="1"/>
    <w:rsid w:val="009200B0"/>
    <w:rPr>
      <w:rFonts w:ascii="細明體" w:eastAsia="細明體" w:hAnsi="細明體" w:cs="細明體"/>
      <w:kern w:val="0"/>
      <w:szCs w:val="24"/>
      <w:lang w:val="zh-TW" w:bidi="zh-TW"/>
    </w:rPr>
  </w:style>
  <w:style w:type="character" w:styleId="a9">
    <w:name w:val="Hyperlink"/>
    <w:basedOn w:val="a0"/>
    <w:uiPriority w:val="99"/>
    <w:unhideWhenUsed/>
    <w:rsid w:val="004C347D"/>
    <w:rPr>
      <w:color w:val="0000FF"/>
      <w:u w:val="single"/>
    </w:rPr>
  </w:style>
  <w:style w:type="character" w:customStyle="1" w:styleId="UnresolvedMention">
    <w:name w:val="Unresolved Mention"/>
    <w:basedOn w:val="a0"/>
    <w:uiPriority w:val="99"/>
    <w:semiHidden/>
    <w:unhideWhenUsed/>
    <w:rsid w:val="001641AF"/>
    <w:rPr>
      <w:color w:val="605E5C"/>
      <w:shd w:val="clear" w:color="auto" w:fill="E1DFDD"/>
    </w:rPr>
  </w:style>
  <w:style w:type="table" w:customStyle="1" w:styleId="TableNormal">
    <w:name w:val="Table Normal"/>
    <w:uiPriority w:val="2"/>
    <w:semiHidden/>
    <w:unhideWhenUsed/>
    <w:qFormat/>
    <w:rsid w:val="001641A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641AF"/>
    <w:pPr>
      <w:autoSpaceDE w:val="0"/>
      <w:autoSpaceDN w:val="0"/>
    </w:pPr>
    <w:rPr>
      <w:rFonts w:ascii="細明體" w:eastAsia="細明體" w:hAnsi="細明體" w:cs="細明體"/>
      <w:kern w:val="0"/>
      <w:sz w:val="22"/>
      <w:lang w:val="zh-TW" w:bidi="zh-TW"/>
    </w:rPr>
  </w:style>
  <w:style w:type="paragraph" w:styleId="aa">
    <w:name w:val="footer"/>
    <w:basedOn w:val="a"/>
    <w:link w:val="ab"/>
    <w:uiPriority w:val="99"/>
    <w:unhideWhenUsed/>
    <w:rsid w:val="0045270F"/>
    <w:pPr>
      <w:widowControl/>
      <w:tabs>
        <w:tab w:val="center" w:pos="4153"/>
        <w:tab w:val="right" w:pos="8306"/>
      </w:tabs>
      <w:snapToGrid w:val="0"/>
    </w:pPr>
    <w:rPr>
      <w:rFonts w:ascii="新細明體" w:eastAsia="新細明體" w:hAnsi="新細明體" w:cs="Times New Roman"/>
      <w:kern w:val="0"/>
      <w:sz w:val="20"/>
      <w:szCs w:val="20"/>
    </w:rPr>
  </w:style>
  <w:style w:type="character" w:customStyle="1" w:styleId="ab">
    <w:name w:val="頁尾 字元"/>
    <w:basedOn w:val="a0"/>
    <w:link w:val="aa"/>
    <w:uiPriority w:val="99"/>
    <w:rsid w:val="0045270F"/>
    <w:rPr>
      <w:rFonts w:ascii="新細明體" w:eastAsia="新細明體" w:hAnsi="新細明體" w:cs="Times New Roman"/>
      <w:kern w:val="0"/>
      <w:sz w:val="20"/>
      <w:szCs w:val="20"/>
    </w:rPr>
  </w:style>
  <w:style w:type="paragraph" w:styleId="ac">
    <w:name w:val="header"/>
    <w:basedOn w:val="a"/>
    <w:link w:val="ad"/>
    <w:uiPriority w:val="99"/>
    <w:unhideWhenUsed/>
    <w:rsid w:val="00925AEC"/>
    <w:pPr>
      <w:tabs>
        <w:tab w:val="center" w:pos="4153"/>
        <w:tab w:val="right" w:pos="8306"/>
      </w:tabs>
      <w:snapToGrid w:val="0"/>
    </w:pPr>
    <w:rPr>
      <w:sz w:val="20"/>
      <w:szCs w:val="20"/>
    </w:rPr>
  </w:style>
  <w:style w:type="character" w:customStyle="1" w:styleId="ad">
    <w:name w:val="頁首 字元"/>
    <w:basedOn w:val="a0"/>
    <w:link w:val="ac"/>
    <w:uiPriority w:val="99"/>
    <w:rsid w:val="00925AE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9200B0"/>
    <w:pPr>
      <w:autoSpaceDE w:val="0"/>
      <w:autoSpaceDN w:val="0"/>
      <w:spacing w:line="389" w:lineRule="exact"/>
      <w:ind w:left="552"/>
      <w:outlineLvl w:val="0"/>
    </w:pPr>
    <w:rPr>
      <w:rFonts w:ascii="微軟正黑體" w:eastAsia="微軟正黑體" w:hAnsi="微軟正黑體" w:cs="微軟正黑體"/>
      <w:b/>
      <w:bCs/>
      <w:kern w:val="0"/>
      <w:szCs w:val="24"/>
      <w:lang w:val="zh-TW" w:bidi="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852CA"/>
    <w:pPr>
      <w:ind w:leftChars="200" w:left="480"/>
    </w:pPr>
  </w:style>
  <w:style w:type="paragraph" w:customStyle="1" w:styleId="Default">
    <w:name w:val="Default"/>
    <w:rsid w:val="002E6AC7"/>
    <w:pPr>
      <w:widowControl w:val="0"/>
      <w:autoSpaceDE w:val="0"/>
      <w:autoSpaceDN w:val="0"/>
      <w:adjustRightInd w:val="0"/>
    </w:pPr>
    <w:rPr>
      <w:rFonts w:ascii="Calibri" w:hAnsi="Calibri" w:cs="Calibri"/>
      <w:color w:val="000000"/>
      <w:kern w:val="0"/>
      <w:szCs w:val="24"/>
    </w:rPr>
  </w:style>
  <w:style w:type="table" w:styleId="a4">
    <w:name w:val="Table Grid"/>
    <w:basedOn w:val="a1"/>
    <w:uiPriority w:val="59"/>
    <w:rsid w:val="002E6AC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2E6AC7"/>
    <w:pPr>
      <w:widowControl/>
      <w:spacing w:before="100" w:beforeAutospacing="1" w:after="100" w:afterAutospacing="1"/>
    </w:pPr>
    <w:rPr>
      <w:rFonts w:ascii="新細明體" w:eastAsia="新細明體" w:hAnsi="新細明體" w:cs="新細明體"/>
      <w:kern w:val="0"/>
      <w:szCs w:val="24"/>
    </w:rPr>
  </w:style>
  <w:style w:type="paragraph" w:styleId="a5">
    <w:name w:val="Balloon Text"/>
    <w:basedOn w:val="a"/>
    <w:link w:val="a6"/>
    <w:uiPriority w:val="99"/>
    <w:semiHidden/>
    <w:unhideWhenUsed/>
    <w:rsid w:val="00AB6FC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AB6FCD"/>
    <w:rPr>
      <w:rFonts w:asciiTheme="majorHAnsi" w:eastAsiaTheme="majorEastAsia" w:hAnsiTheme="majorHAnsi" w:cstheme="majorBidi"/>
      <w:sz w:val="18"/>
      <w:szCs w:val="18"/>
    </w:rPr>
  </w:style>
  <w:style w:type="character" w:customStyle="1" w:styleId="10">
    <w:name w:val="標題 1 字元"/>
    <w:basedOn w:val="a0"/>
    <w:link w:val="1"/>
    <w:uiPriority w:val="9"/>
    <w:rsid w:val="009200B0"/>
    <w:rPr>
      <w:rFonts w:ascii="微軟正黑體" w:eastAsia="微軟正黑體" w:hAnsi="微軟正黑體" w:cs="微軟正黑體"/>
      <w:b/>
      <w:bCs/>
      <w:kern w:val="0"/>
      <w:szCs w:val="24"/>
      <w:lang w:val="zh-TW" w:bidi="zh-TW"/>
    </w:rPr>
  </w:style>
  <w:style w:type="paragraph" w:styleId="a7">
    <w:name w:val="Body Text"/>
    <w:basedOn w:val="a"/>
    <w:link w:val="a8"/>
    <w:uiPriority w:val="1"/>
    <w:qFormat/>
    <w:rsid w:val="009200B0"/>
    <w:pPr>
      <w:autoSpaceDE w:val="0"/>
      <w:autoSpaceDN w:val="0"/>
    </w:pPr>
    <w:rPr>
      <w:rFonts w:ascii="細明體" w:eastAsia="細明體" w:hAnsi="細明體" w:cs="細明體"/>
      <w:kern w:val="0"/>
      <w:szCs w:val="24"/>
      <w:lang w:val="zh-TW" w:bidi="zh-TW"/>
    </w:rPr>
  </w:style>
  <w:style w:type="character" w:customStyle="1" w:styleId="a8">
    <w:name w:val="本文 字元"/>
    <w:basedOn w:val="a0"/>
    <w:link w:val="a7"/>
    <w:uiPriority w:val="1"/>
    <w:rsid w:val="009200B0"/>
    <w:rPr>
      <w:rFonts w:ascii="細明體" w:eastAsia="細明體" w:hAnsi="細明體" w:cs="細明體"/>
      <w:kern w:val="0"/>
      <w:szCs w:val="24"/>
      <w:lang w:val="zh-TW" w:bidi="zh-TW"/>
    </w:rPr>
  </w:style>
  <w:style w:type="character" w:styleId="a9">
    <w:name w:val="Hyperlink"/>
    <w:basedOn w:val="a0"/>
    <w:uiPriority w:val="99"/>
    <w:unhideWhenUsed/>
    <w:rsid w:val="004C347D"/>
    <w:rPr>
      <w:color w:val="0000FF"/>
      <w:u w:val="single"/>
    </w:rPr>
  </w:style>
  <w:style w:type="character" w:customStyle="1" w:styleId="UnresolvedMention">
    <w:name w:val="Unresolved Mention"/>
    <w:basedOn w:val="a0"/>
    <w:uiPriority w:val="99"/>
    <w:semiHidden/>
    <w:unhideWhenUsed/>
    <w:rsid w:val="001641AF"/>
    <w:rPr>
      <w:color w:val="605E5C"/>
      <w:shd w:val="clear" w:color="auto" w:fill="E1DFDD"/>
    </w:rPr>
  </w:style>
  <w:style w:type="table" w:customStyle="1" w:styleId="TableNormal">
    <w:name w:val="Table Normal"/>
    <w:uiPriority w:val="2"/>
    <w:semiHidden/>
    <w:unhideWhenUsed/>
    <w:qFormat/>
    <w:rsid w:val="001641A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641AF"/>
    <w:pPr>
      <w:autoSpaceDE w:val="0"/>
      <w:autoSpaceDN w:val="0"/>
    </w:pPr>
    <w:rPr>
      <w:rFonts w:ascii="細明體" w:eastAsia="細明體" w:hAnsi="細明體" w:cs="細明體"/>
      <w:kern w:val="0"/>
      <w:sz w:val="22"/>
      <w:lang w:val="zh-TW" w:bidi="zh-TW"/>
    </w:rPr>
  </w:style>
  <w:style w:type="paragraph" w:styleId="aa">
    <w:name w:val="footer"/>
    <w:basedOn w:val="a"/>
    <w:link w:val="ab"/>
    <w:uiPriority w:val="99"/>
    <w:unhideWhenUsed/>
    <w:rsid w:val="0045270F"/>
    <w:pPr>
      <w:widowControl/>
      <w:tabs>
        <w:tab w:val="center" w:pos="4153"/>
        <w:tab w:val="right" w:pos="8306"/>
      </w:tabs>
      <w:snapToGrid w:val="0"/>
    </w:pPr>
    <w:rPr>
      <w:rFonts w:ascii="新細明體" w:eastAsia="新細明體" w:hAnsi="新細明體" w:cs="Times New Roman"/>
      <w:kern w:val="0"/>
      <w:sz w:val="20"/>
      <w:szCs w:val="20"/>
      <w:lang w:val="x-none" w:eastAsia="x-none"/>
    </w:rPr>
  </w:style>
  <w:style w:type="character" w:customStyle="1" w:styleId="ab">
    <w:name w:val="頁尾 字元"/>
    <w:basedOn w:val="a0"/>
    <w:link w:val="aa"/>
    <w:uiPriority w:val="99"/>
    <w:rsid w:val="0045270F"/>
    <w:rPr>
      <w:rFonts w:ascii="新細明體" w:eastAsia="新細明體" w:hAnsi="新細明體" w:cs="Times New Roman"/>
      <w:kern w:val="0"/>
      <w:sz w:val="20"/>
      <w:szCs w:val="20"/>
      <w:lang w:val="x-none" w:eastAsia="x-none"/>
    </w:rPr>
  </w:style>
  <w:style w:type="paragraph" w:styleId="ac">
    <w:name w:val="header"/>
    <w:basedOn w:val="a"/>
    <w:link w:val="ad"/>
    <w:uiPriority w:val="99"/>
    <w:unhideWhenUsed/>
    <w:rsid w:val="00925AEC"/>
    <w:pPr>
      <w:tabs>
        <w:tab w:val="center" w:pos="4153"/>
        <w:tab w:val="right" w:pos="8306"/>
      </w:tabs>
      <w:snapToGrid w:val="0"/>
    </w:pPr>
    <w:rPr>
      <w:sz w:val="20"/>
      <w:szCs w:val="20"/>
    </w:rPr>
  </w:style>
  <w:style w:type="character" w:customStyle="1" w:styleId="ad">
    <w:name w:val="頁首 字元"/>
    <w:basedOn w:val="a0"/>
    <w:link w:val="ac"/>
    <w:uiPriority w:val="99"/>
    <w:rsid w:val="00925AE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252475">
      <w:bodyDiv w:val="1"/>
      <w:marLeft w:val="0"/>
      <w:marRight w:val="0"/>
      <w:marTop w:val="0"/>
      <w:marBottom w:val="0"/>
      <w:divBdr>
        <w:top w:val="none" w:sz="0" w:space="0" w:color="auto"/>
        <w:left w:val="none" w:sz="0" w:space="0" w:color="auto"/>
        <w:bottom w:val="none" w:sz="0" w:space="0" w:color="auto"/>
        <w:right w:val="none" w:sz="0" w:space="0" w:color="auto"/>
      </w:divBdr>
    </w:div>
    <w:div w:id="1746418280">
      <w:bodyDiv w:val="1"/>
      <w:marLeft w:val="0"/>
      <w:marRight w:val="0"/>
      <w:marTop w:val="0"/>
      <w:marBottom w:val="0"/>
      <w:divBdr>
        <w:top w:val="none" w:sz="0" w:space="0" w:color="auto"/>
        <w:left w:val="none" w:sz="0" w:space="0" w:color="auto"/>
        <w:bottom w:val="none" w:sz="0" w:space="0" w:color="auto"/>
        <w:right w:val="none" w:sz="0" w:space="0" w:color="auto"/>
      </w:divBdr>
    </w:div>
    <w:div w:id="194792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career.cpshs.hcc.edu.tw/bin/home.php"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http://210.70.125.142/courseH/FileUp/Stu/108/091316_20181129202133.png" TargetMode="External"/><Relationship Id="rId14" Type="http://schemas.openxmlformats.org/officeDocument/2006/relationships/hyperlink" Target="https://career.cloud.ncnu.edu.tw/" TargetMode="External"/><Relationship Id="rId22"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80F83-718F-43AC-8B18-CF084D836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47</Pages>
  <Words>4368</Words>
  <Characters>24899</Characters>
  <Application>Microsoft Office Word</Application>
  <DocSecurity>0</DocSecurity>
  <Lines>207</Lines>
  <Paragraphs>58</Paragraphs>
  <ScaleCrop>false</ScaleCrop>
  <Company/>
  <LinksUpToDate>false</LinksUpToDate>
  <CharactersWithSpaces>29209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豐銘 白</dc:creator>
  <cp:lastModifiedBy>cavy</cp:lastModifiedBy>
  <cp:revision>17</cp:revision>
  <dcterms:created xsi:type="dcterms:W3CDTF">2019-06-18T12:49:00Z</dcterms:created>
  <dcterms:modified xsi:type="dcterms:W3CDTF">2019-06-25T13:18:00Z</dcterms:modified>
</cp:coreProperties>
</file>